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014" w:rsidRPr="00362014" w:rsidRDefault="00362014" w:rsidP="00362014">
      <w:pPr>
        <w:jc w:val="center"/>
        <w:rPr>
          <w:rFonts w:ascii="Times New Roman" w:hAnsi="Times New Roman" w:cs="Times New Roman"/>
          <w:b/>
          <w:sz w:val="28"/>
          <w:szCs w:val="28"/>
        </w:rPr>
      </w:pPr>
      <w:bookmarkStart w:id="0" w:name="bookmark0"/>
      <w:r w:rsidRPr="00362014">
        <w:rPr>
          <w:rFonts w:ascii="Times New Roman" w:hAnsi="Times New Roman" w:cs="Times New Roman"/>
          <w:b/>
          <w:sz w:val="28"/>
          <w:szCs w:val="28"/>
        </w:rPr>
        <w:t>МИНИСТЕРСТВО СЕЛЬСКОГО ХОЗЯЙСТВА РФ</w:t>
      </w:r>
    </w:p>
    <w:p w:rsidR="00362014" w:rsidRPr="00362014" w:rsidRDefault="00362014" w:rsidP="00362014">
      <w:pPr>
        <w:jc w:val="center"/>
        <w:rPr>
          <w:rFonts w:ascii="Times New Roman" w:hAnsi="Times New Roman" w:cs="Times New Roman"/>
          <w:b/>
          <w:sz w:val="28"/>
          <w:szCs w:val="28"/>
        </w:rPr>
      </w:pPr>
      <w:r w:rsidRPr="00362014">
        <w:rPr>
          <w:rFonts w:ascii="Times New Roman" w:hAnsi="Times New Roman" w:cs="Times New Roman"/>
          <w:b/>
          <w:sz w:val="28"/>
          <w:szCs w:val="28"/>
        </w:rPr>
        <w:t xml:space="preserve">ФГБОУ ВО СТАВРОПОЛЬСКИЙ ГОСУДАРСТВЕННЫЙ </w:t>
      </w:r>
    </w:p>
    <w:p w:rsidR="00362014" w:rsidRPr="00362014" w:rsidRDefault="00362014" w:rsidP="00362014">
      <w:pPr>
        <w:jc w:val="center"/>
        <w:rPr>
          <w:rFonts w:ascii="Times New Roman" w:hAnsi="Times New Roman" w:cs="Times New Roman"/>
          <w:b/>
          <w:sz w:val="28"/>
          <w:szCs w:val="28"/>
        </w:rPr>
      </w:pPr>
      <w:r w:rsidRPr="00362014">
        <w:rPr>
          <w:rFonts w:ascii="Times New Roman" w:hAnsi="Times New Roman" w:cs="Times New Roman"/>
          <w:b/>
          <w:sz w:val="28"/>
          <w:szCs w:val="28"/>
        </w:rPr>
        <w:t>АГРАРНЫЙ УНИВЕРСИТЕТ</w:t>
      </w:r>
    </w:p>
    <w:p w:rsidR="005947A3" w:rsidRPr="00AA553E" w:rsidRDefault="005947A3" w:rsidP="00AA553E">
      <w:pPr>
        <w:autoSpaceDE w:val="0"/>
        <w:autoSpaceDN w:val="0"/>
        <w:adjustRightInd w:val="0"/>
        <w:jc w:val="center"/>
        <w:rPr>
          <w:rFonts w:ascii="Times New Roman" w:hAnsi="Times New Roman" w:cs="Times New Roman"/>
          <w:bCs/>
          <w:sz w:val="28"/>
          <w:szCs w:val="28"/>
        </w:rPr>
      </w:pPr>
    </w:p>
    <w:tbl>
      <w:tblPr>
        <w:tblW w:w="0" w:type="auto"/>
        <w:tblLook w:val="04A0"/>
      </w:tblPr>
      <w:tblGrid>
        <w:gridCol w:w="1951"/>
        <w:gridCol w:w="4785"/>
      </w:tblGrid>
      <w:tr w:rsidR="005947A3" w:rsidRPr="00AA553E" w:rsidTr="00362014">
        <w:tc>
          <w:tcPr>
            <w:tcW w:w="1951" w:type="dxa"/>
          </w:tcPr>
          <w:p w:rsidR="005947A3" w:rsidRPr="00AA553E" w:rsidRDefault="005947A3" w:rsidP="00AA553E">
            <w:pPr>
              <w:autoSpaceDE w:val="0"/>
              <w:autoSpaceDN w:val="0"/>
              <w:adjustRightInd w:val="0"/>
              <w:rPr>
                <w:rFonts w:ascii="Arial" w:hAnsi="Arial" w:cs="Arial"/>
              </w:rPr>
            </w:pPr>
          </w:p>
        </w:tc>
        <w:tc>
          <w:tcPr>
            <w:tcW w:w="4785" w:type="dxa"/>
          </w:tcPr>
          <w:p w:rsidR="005947A3" w:rsidRPr="00AA553E" w:rsidRDefault="000552C2" w:rsidP="000552C2">
            <w:pPr>
              <w:autoSpaceDE w:val="0"/>
              <w:autoSpaceDN w:val="0"/>
              <w:adjustRightInd w:val="0"/>
              <w:jc w:val="right"/>
              <w:rPr>
                <w:rFonts w:ascii="Arial" w:hAnsi="Arial" w:cs="Arial"/>
              </w:rPr>
            </w:pPr>
            <w:r>
              <w:rPr>
                <w:b/>
                <w:noProof/>
                <w:sz w:val="32"/>
                <w:szCs w:val="32"/>
              </w:rPr>
              <w:drawing>
                <wp:inline distT="0" distB="0" distL="0" distR="0">
                  <wp:extent cx="2610740" cy="1343025"/>
                  <wp:effectExtent l="0" t="0" r="0" b="0"/>
                  <wp:docPr id="4" name="Рисунок 4" descr="C:\Users\Налья\Desktop\лого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Налья\Desktop\лого90.png"/>
                          <pic:cNvPicPr>
                            <a:picLocks noChangeAspect="1" noChangeArrowheads="1"/>
                          </pic:cNvPicPr>
                        </pic:nvPicPr>
                        <pic:blipFill>
                          <a:blip r:embed="rId7" cstate="print"/>
                          <a:srcRect/>
                          <a:stretch>
                            <a:fillRect/>
                          </a:stretch>
                        </pic:blipFill>
                        <pic:spPr bwMode="auto">
                          <a:xfrm>
                            <a:off x="0" y="0"/>
                            <a:ext cx="2613415" cy="1344401"/>
                          </a:xfrm>
                          <a:prstGeom prst="rect">
                            <a:avLst/>
                          </a:prstGeom>
                          <a:noFill/>
                          <a:ln w="9525">
                            <a:noFill/>
                            <a:miter lim="800000"/>
                            <a:headEnd/>
                            <a:tailEnd/>
                          </a:ln>
                        </pic:spPr>
                      </pic:pic>
                    </a:graphicData>
                  </a:graphic>
                </wp:inline>
              </w:drawing>
            </w:r>
          </w:p>
        </w:tc>
      </w:tr>
    </w:tbl>
    <w:p w:rsidR="005947A3" w:rsidRPr="00AA553E" w:rsidRDefault="005947A3" w:rsidP="00AA553E">
      <w:pPr>
        <w:autoSpaceDE w:val="0"/>
        <w:autoSpaceDN w:val="0"/>
        <w:adjustRightInd w:val="0"/>
        <w:jc w:val="center"/>
        <w:rPr>
          <w:rFonts w:ascii="Times New Roman" w:hAnsi="Times New Roman" w:cs="Times New Roman"/>
          <w:bCs/>
          <w:sz w:val="28"/>
          <w:szCs w:val="28"/>
        </w:rPr>
      </w:pPr>
    </w:p>
    <w:p w:rsidR="005947A3" w:rsidRPr="00AA553E" w:rsidRDefault="005947A3" w:rsidP="00AA553E">
      <w:pPr>
        <w:autoSpaceDE w:val="0"/>
        <w:autoSpaceDN w:val="0"/>
        <w:adjustRightInd w:val="0"/>
        <w:jc w:val="center"/>
        <w:rPr>
          <w:rFonts w:ascii="Times New Roman" w:hAnsi="Times New Roman" w:cs="Times New Roman"/>
          <w:bCs/>
          <w:sz w:val="28"/>
          <w:szCs w:val="28"/>
        </w:rPr>
      </w:pPr>
    </w:p>
    <w:p w:rsidR="005947A3" w:rsidRPr="00AA553E" w:rsidRDefault="005947A3" w:rsidP="00AA553E">
      <w:pPr>
        <w:autoSpaceDE w:val="0"/>
        <w:autoSpaceDN w:val="0"/>
        <w:adjustRightInd w:val="0"/>
        <w:jc w:val="center"/>
        <w:rPr>
          <w:rFonts w:ascii="Times New Roman" w:hAnsi="Times New Roman" w:cs="Times New Roman"/>
          <w:bCs/>
          <w:sz w:val="28"/>
          <w:szCs w:val="28"/>
        </w:rPr>
      </w:pPr>
    </w:p>
    <w:p w:rsidR="005947A3" w:rsidRPr="00AA553E" w:rsidRDefault="005947A3" w:rsidP="00AA553E">
      <w:pPr>
        <w:autoSpaceDE w:val="0"/>
        <w:autoSpaceDN w:val="0"/>
        <w:adjustRightInd w:val="0"/>
        <w:jc w:val="center"/>
        <w:rPr>
          <w:rFonts w:ascii="Times New Roman" w:hAnsi="Times New Roman" w:cs="Times New Roman"/>
          <w:bCs/>
          <w:sz w:val="28"/>
          <w:szCs w:val="28"/>
        </w:rPr>
      </w:pPr>
      <w:r w:rsidRPr="00AA553E">
        <w:rPr>
          <w:rFonts w:ascii="Times New Roman" w:hAnsi="Times New Roman" w:cs="Times New Roman"/>
          <w:bCs/>
          <w:sz w:val="28"/>
          <w:szCs w:val="28"/>
        </w:rPr>
        <w:t xml:space="preserve">Учетно-финансовый факультет </w:t>
      </w:r>
    </w:p>
    <w:p w:rsidR="005947A3" w:rsidRPr="00AA553E" w:rsidRDefault="005947A3" w:rsidP="00AA553E">
      <w:pPr>
        <w:jc w:val="center"/>
        <w:rPr>
          <w:rFonts w:ascii="Times New Roman" w:hAnsi="Times New Roman" w:cs="Times New Roman"/>
          <w:bCs/>
          <w:sz w:val="28"/>
          <w:szCs w:val="28"/>
        </w:rPr>
      </w:pPr>
      <w:r w:rsidRPr="00AA553E">
        <w:rPr>
          <w:rFonts w:ascii="Times New Roman" w:hAnsi="Times New Roman" w:cs="Times New Roman"/>
          <w:bCs/>
          <w:sz w:val="28"/>
          <w:szCs w:val="28"/>
        </w:rPr>
        <w:t>Кафедра «Финансовый менеджмент и банковское дело»</w:t>
      </w:r>
    </w:p>
    <w:p w:rsidR="005947A3" w:rsidRPr="00AA553E" w:rsidRDefault="005947A3" w:rsidP="00AA553E">
      <w:pPr>
        <w:jc w:val="center"/>
        <w:rPr>
          <w:rFonts w:ascii="Times New Roman" w:hAnsi="Times New Roman" w:cs="Times New Roman"/>
          <w:sz w:val="28"/>
          <w:szCs w:val="28"/>
        </w:rPr>
      </w:pPr>
    </w:p>
    <w:p w:rsidR="005947A3" w:rsidRPr="00AA553E" w:rsidRDefault="005947A3" w:rsidP="00AA553E">
      <w:pPr>
        <w:jc w:val="center"/>
        <w:rPr>
          <w:rFonts w:ascii="Times New Roman" w:hAnsi="Times New Roman" w:cs="Times New Roman"/>
          <w:sz w:val="28"/>
          <w:szCs w:val="28"/>
        </w:rPr>
      </w:pPr>
    </w:p>
    <w:p w:rsidR="005947A3" w:rsidRPr="00AA553E" w:rsidRDefault="005947A3" w:rsidP="00AA553E">
      <w:pPr>
        <w:jc w:val="center"/>
        <w:rPr>
          <w:rFonts w:ascii="Times New Roman" w:hAnsi="Times New Roman" w:cs="Times New Roman"/>
          <w:sz w:val="28"/>
          <w:szCs w:val="28"/>
        </w:rPr>
      </w:pPr>
    </w:p>
    <w:p w:rsidR="00D970B9" w:rsidRDefault="005947A3" w:rsidP="00AA553E">
      <w:pPr>
        <w:pStyle w:val="Bodytext20"/>
        <w:shd w:val="clear" w:color="auto" w:fill="auto"/>
        <w:spacing w:before="0" w:after="0" w:line="240" w:lineRule="auto"/>
        <w:ind w:left="300"/>
        <w:rPr>
          <w:rFonts w:ascii="Times New Roman" w:hAnsi="Times New Roman"/>
          <w:sz w:val="40"/>
          <w:szCs w:val="40"/>
        </w:rPr>
      </w:pPr>
      <w:r w:rsidRPr="00AA553E">
        <w:rPr>
          <w:rFonts w:ascii="Times New Roman" w:hAnsi="Times New Roman"/>
          <w:sz w:val="40"/>
          <w:szCs w:val="40"/>
        </w:rPr>
        <w:t xml:space="preserve">МЕТОДИЧЕСКИЕ УКАЗАНИЯ </w:t>
      </w:r>
    </w:p>
    <w:p w:rsidR="00D970B9" w:rsidRDefault="005947A3" w:rsidP="00AA553E">
      <w:pPr>
        <w:pStyle w:val="Bodytext20"/>
        <w:shd w:val="clear" w:color="auto" w:fill="auto"/>
        <w:spacing w:before="0" w:after="0" w:line="240" w:lineRule="auto"/>
        <w:ind w:left="300"/>
        <w:rPr>
          <w:rFonts w:ascii="Times New Roman" w:hAnsi="Times New Roman"/>
          <w:sz w:val="40"/>
          <w:szCs w:val="40"/>
        </w:rPr>
      </w:pPr>
      <w:r w:rsidRPr="00AA553E">
        <w:rPr>
          <w:rFonts w:ascii="Times New Roman" w:hAnsi="Times New Roman"/>
          <w:sz w:val="40"/>
          <w:szCs w:val="40"/>
        </w:rPr>
        <w:t xml:space="preserve">ПО ОРГАНИЗАЦИИ </w:t>
      </w:r>
    </w:p>
    <w:p w:rsidR="005947A3" w:rsidRDefault="005947A3" w:rsidP="00AA553E">
      <w:pPr>
        <w:pStyle w:val="Bodytext20"/>
        <w:shd w:val="clear" w:color="auto" w:fill="auto"/>
        <w:spacing w:before="0" w:after="0" w:line="240" w:lineRule="auto"/>
        <w:ind w:left="300"/>
        <w:rPr>
          <w:rFonts w:ascii="Times New Roman" w:hAnsi="Times New Roman"/>
          <w:sz w:val="40"/>
          <w:szCs w:val="40"/>
        </w:rPr>
      </w:pPr>
      <w:r w:rsidRPr="00AA553E">
        <w:rPr>
          <w:rFonts w:ascii="Times New Roman" w:hAnsi="Times New Roman"/>
          <w:sz w:val="40"/>
          <w:szCs w:val="40"/>
        </w:rPr>
        <w:t xml:space="preserve">НАУЧНО-ИССЛЕДОВАТЕЛЬСКОЙ РАБОТЫ В </w:t>
      </w:r>
      <w:r w:rsidR="0079471E">
        <w:rPr>
          <w:rFonts w:ascii="Times New Roman" w:hAnsi="Times New Roman"/>
          <w:sz w:val="40"/>
          <w:szCs w:val="40"/>
        </w:rPr>
        <w:t>СЕМЕСТРЕ</w:t>
      </w:r>
      <w:r w:rsidR="0079471E" w:rsidRPr="00AA553E">
        <w:rPr>
          <w:rFonts w:ascii="Times New Roman" w:hAnsi="Times New Roman"/>
          <w:sz w:val="40"/>
          <w:szCs w:val="40"/>
        </w:rPr>
        <w:t xml:space="preserve"> </w:t>
      </w:r>
    </w:p>
    <w:p w:rsidR="0079471E" w:rsidRPr="00AA553E" w:rsidRDefault="0079471E" w:rsidP="00AA553E">
      <w:pPr>
        <w:pStyle w:val="Bodytext20"/>
        <w:shd w:val="clear" w:color="auto" w:fill="auto"/>
        <w:spacing w:before="0" w:after="0" w:line="240" w:lineRule="auto"/>
        <w:ind w:left="300"/>
        <w:rPr>
          <w:rFonts w:ascii="Times New Roman" w:hAnsi="Times New Roman"/>
          <w:sz w:val="40"/>
          <w:szCs w:val="40"/>
        </w:rPr>
      </w:pPr>
    </w:p>
    <w:p w:rsidR="005947A3" w:rsidRPr="00AA553E" w:rsidRDefault="005947A3" w:rsidP="00AA553E">
      <w:pPr>
        <w:pStyle w:val="Bodytext20"/>
        <w:shd w:val="clear" w:color="auto" w:fill="auto"/>
        <w:spacing w:before="0" w:after="0" w:line="240" w:lineRule="auto"/>
        <w:ind w:left="300"/>
        <w:rPr>
          <w:rFonts w:ascii="Times New Roman" w:hAnsi="Times New Roman"/>
          <w:sz w:val="32"/>
          <w:szCs w:val="32"/>
        </w:rPr>
      </w:pPr>
      <w:r w:rsidRPr="00AA553E">
        <w:rPr>
          <w:rFonts w:ascii="Times New Roman" w:hAnsi="Times New Roman"/>
          <w:sz w:val="32"/>
          <w:szCs w:val="32"/>
        </w:rPr>
        <w:t xml:space="preserve">по направлению </w:t>
      </w:r>
      <w:r w:rsidR="0079471E" w:rsidRPr="0079471E">
        <w:rPr>
          <w:rFonts w:ascii="Times New Roman" w:hAnsi="Times New Roman"/>
          <w:sz w:val="32"/>
          <w:szCs w:val="32"/>
        </w:rPr>
        <w:t>38.04.01 Экономика</w:t>
      </w:r>
    </w:p>
    <w:p w:rsidR="005947A3" w:rsidRPr="00AA553E" w:rsidRDefault="005947A3" w:rsidP="00AA553E">
      <w:pPr>
        <w:pStyle w:val="Bodytext20"/>
        <w:shd w:val="clear" w:color="auto" w:fill="auto"/>
        <w:spacing w:before="0" w:after="0" w:line="240" w:lineRule="auto"/>
        <w:ind w:left="300"/>
        <w:rPr>
          <w:rFonts w:ascii="Times New Roman" w:hAnsi="Times New Roman"/>
          <w:sz w:val="32"/>
          <w:szCs w:val="32"/>
        </w:rPr>
      </w:pPr>
      <w:r w:rsidRPr="00AA553E">
        <w:rPr>
          <w:rFonts w:ascii="Times New Roman" w:hAnsi="Times New Roman"/>
          <w:sz w:val="32"/>
          <w:szCs w:val="32"/>
        </w:rPr>
        <w:t>про</w:t>
      </w:r>
      <w:r w:rsidR="005F3E67">
        <w:rPr>
          <w:rFonts w:ascii="Times New Roman" w:hAnsi="Times New Roman"/>
          <w:sz w:val="32"/>
          <w:szCs w:val="32"/>
        </w:rPr>
        <w:t>граммы</w:t>
      </w:r>
      <w:r w:rsidRPr="00AA553E">
        <w:rPr>
          <w:rFonts w:ascii="Times New Roman" w:hAnsi="Times New Roman"/>
          <w:sz w:val="32"/>
          <w:szCs w:val="32"/>
        </w:rPr>
        <w:t xml:space="preserve"> «</w:t>
      </w:r>
      <w:r w:rsidR="0079471E" w:rsidRPr="0079471E">
        <w:rPr>
          <w:rFonts w:ascii="Times New Roman" w:hAnsi="Times New Roman"/>
          <w:sz w:val="32"/>
          <w:szCs w:val="32"/>
        </w:rPr>
        <w:t>Банки и банковское дело</w:t>
      </w:r>
      <w:r w:rsidRPr="00AA553E">
        <w:rPr>
          <w:rFonts w:ascii="Times New Roman" w:hAnsi="Times New Roman"/>
          <w:sz w:val="32"/>
          <w:szCs w:val="32"/>
        </w:rPr>
        <w:t>»</w:t>
      </w:r>
    </w:p>
    <w:p w:rsidR="005947A3" w:rsidRPr="00AA553E" w:rsidRDefault="005947A3" w:rsidP="00AA553E">
      <w:pPr>
        <w:jc w:val="center"/>
        <w:rPr>
          <w:rFonts w:ascii="Times New Roman" w:hAnsi="Times New Roman" w:cs="Times New Roman"/>
          <w:sz w:val="28"/>
          <w:szCs w:val="28"/>
        </w:rPr>
      </w:pPr>
    </w:p>
    <w:p w:rsidR="005947A3" w:rsidRPr="00AA553E" w:rsidRDefault="005947A3" w:rsidP="00AA553E">
      <w:pPr>
        <w:jc w:val="center"/>
        <w:rPr>
          <w:rFonts w:ascii="Times New Roman" w:hAnsi="Times New Roman" w:cs="Times New Roman"/>
          <w:sz w:val="28"/>
          <w:szCs w:val="28"/>
        </w:rPr>
      </w:pPr>
    </w:p>
    <w:p w:rsidR="005947A3" w:rsidRPr="00AA553E" w:rsidRDefault="005947A3" w:rsidP="00AA553E">
      <w:pPr>
        <w:jc w:val="center"/>
        <w:rPr>
          <w:rFonts w:ascii="Times New Roman" w:hAnsi="Times New Roman" w:cs="Times New Roman"/>
          <w:sz w:val="28"/>
          <w:szCs w:val="28"/>
        </w:rPr>
      </w:pPr>
    </w:p>
    <w:p w:rsidR="005947A3" w:rsidRPr="00AA553E" w:rsidRDefault="005947A3" w:rsidP="00AA553E">
      <w:pPr>
        <w:jc w:val="center"/>
        <w:rPr>
          <w:rFonts w:ascii="Times New Roman" w:hAnsi="Times New Roman" w:cs="Times New Roman"/>
          <w:sz w:val="28"/>
          <w:szCs w:val="28"/>
        </w:rPr>
      </w:pPr>
    </w:p>
    <w:p w:rsidR="005947A3" w:rsidRPr="00AA553E" w:rsidRDefault="005947A3" w:rsidP="00AA553E">
      <w:pPr>
        <w:jc w:val="center"/>
        <w:rPr>
          <w:rFonts w:ascii="Times New Roman" w:hAnsi="Times New Roman" w:cs="Times New Roman"/>
          <w:sz w:val="28"/>
          <w:szCs w:val="28"/>
        </w:rPr>
      </w:pPr>
    </w:p>
    <w:p w:rsidR="005947A3" w:rsidRPr="00AA553E" w:rsidRDefault="005947A3" w:rsidP="00AA553E">
      <w:pPr>
        <w:jc w:val="center"/>
        <w:rPr>
          <w:rFonts w:ascii="Times New Roman" w:hAnsi="Times New Roman" w:cs="Times New Roman"/>
          <w:sz w:val="28"/>
          <w:szCs w:val="28"/>
        </w:rPr>
      </w:pPr>
    </w:p>
    <w:p w:rsidR="005947A3" w:rsidRPr="00AA553E" w:rsidRDefault="005947A3" w:rsidP="00AA553E">
      <w:pPr>
        <w:jc w:val="center"/>
        <w:rPr>
          <w:rFonts w:ascii="Times New Roman" w:hAnsi="Times New Roman" w:cs="Times New Roman"/>
          <w:sz w:val="28"/>
          <w:szCs w:val="28"/>
        </w:rPr>
      </w:pPr>
    </w:p>
    <w:p w:rsidR="005947A3" w:rsidRPr="00AA553E" w:rsidRDefault="005947A3" w:rsidP="00AA553E">
      <w:pPr>
        <w:jc w:val="center"/>
        <w:rPr>
          <w:rFonts w:ascii="Times New Roman" w:hAnsi="Times New Roman" w:cs="Times New Roman"/>
          <w:sz w:val="28"/>
          <w:szCs w:val="28"/>
        </w:rPr>
      </w:pPr>
    </w:p>
    <w:p w:rsidR="005947A3" w:rsidRPr="00AA553E" w:rsidRDefault="005947A3" w:rsidP="00AA553E">
      <w:pPr>
        <w:jc w:val="center"/>
        <w:rPr>
          <w:rFonts w:ascii="Times New Roman" w:hAnsi="Times New Roman" w:cs="Times New Roman"/>
          <w:sz w:val="28"/>
          <w:szCs w:val="28"/>
        </w:rPr>
      </w:pPr>
    </w:p>
    <w:p w:rsidR="005947A3" w:rsidRPr="00AA553E" w:rsidRDefault="005947A3" w:rsidP="00AA553E">
      <w:pPr>
        <w:jc w:val="center"/>
        <w:rPr>
          <w:rFonts w:ascii="Times New Roman" w:hAnsi="Times New Roman" w:cs="Times New Roman"/>
          <w:sz w:val="28"/>
          <w:szCs w:val="28"/>
        </w:rPr>
      </w:pPr>
    </w:p>
    <w:p w:rsidR="005947A3" w:rsidRPr="00AA553E" w:rsidRDefault="005947A3" w:rsidP="00AA553E">
      <w:pPr>
        <w:jc w:val="center"/>
        <w:rPr>
          <w:rFonts w:ascii="Times New Roman" w:hAnsi="Times New Roman" w:cs="Times New Roman"/>
          <w:sz w:val="28"/>
          <w:szCs w:val="28"/>
        </w:rPr>
      </w:pPr>
    </w:p>
    <w:p w:rsidR="005947A3" w:rsidRPr="00AA553E" w:rsidRDefault="005947A3" w:rsidP="00AA553E">
      <w:pPr>
        <w:jc w:val="center"/>
        <w:rPr>
          <w:rFonts w:ascii="Times New Roman" w:hAnsi="Times New Roman" w:cs="Times New Roman"/>
          <w:sz w:val="28"/>
          <w:szCs w:val="28"/>
        </w:rPr>
      </w:pPr>
    </w:p>
    <w:p w:rsidR="005947A3" w:rsidRPr="00362014" w:rsidRDefault="005947A3" w:rsidP="00AA553E">
      <w:pPr>
        <w:jc w:val="center"/>
        <w:rPr>
          <w:rFonts w:ascii="Times New Roman" w:hAnsi="Times New Roman" w:cs="Times New Roman"/>
          <w:b/>
          <w:sz w:val="28"/>
          <w:szCs w:val="28"/>
        </w:rPr>
      </w:pPr>
      <w:r w:rsidRPr="00362014">
        <w:rPr>
          <w:rFonts w:ascii="Times New Roman" w:hAnsi="Times New Roman" w:cs="Times New Roman"/>
          <w:b/>
          <w:sz w:val="28"/>
          <w:szCs w:val="28"/>
        </w:rPr>
        <w:t>Ставрополь</w:t>
      </w:r>
      <w:r w:rsidR="00362014" w:rsidRPr="00362014">
        <w:rPr>
          <w:rFonts w:ascii="Times New Roman" w:hAnsi="Times New Roman" w:cs="Times New Roman"/>
          <w:b/>
          <w:sz w:val="28"/>
          <w:szCs w:val="28"/>
        </w:rPr>
        <w:t>,</w:t>
      </w:r>
      <w:r w:rsidRPr="00362014">
        <w:rPr>
          <w:rFonts w:ascii="Times New Roman" w:hAnsi="Times New Roman" w:cs="Times New Roman"/>
          <w:b/>
          <w:sz w:val="28"/>
          <w:szCs w:val="28"/>
        </w:rPr>
        <w:t xml:space="preserve"> 201</w:t>
      </w:r>
      <w:r w:rsidR="000552C2">
        <w:rPr>
          <w:rFonts w:ascii="Times New Roman" w:hAnsi="Times New Roman" w:cs="Times New Roman"/>
          <w:b/>
          <w:sz w:val="28"/>
          <w:szCs w:val="28"/>
        </w:rPr>
        <w:t>9</w:t>
      </w:r>
    </w:p>
    <w:p w:rsidR="005947A3" w:rsidRPr="000552C2" w:rsidRDefault="005947A3" w:rsidP="00AA553E">
      <w:pPr>
        <w:jc w:val="both"/>
        <w:rPr>
          <w:rFonts w:ascii="Times New Roman" w:hAnsi="Times New Roman" w:cs="Times New Roman"/>
          <w:bCs/>
          <w:sz w:val="28"/>
          <w:szCs w:val="28"/>
        </w:rPr>
      </w:pPr>
      <w:r w:rsidRPr="00AA553E">
        <w:rPr>
          <w:rFonts w:ascii="Times New Roman" w:hAnsi="Times New Roman" w:cs="Times New Roman"/>
          <w:bCs/>
          <w:sz w:val="28"/>
          <w:szCs w:val="28"/>
        </w:rPr>
        <w:br w:type="page"/>
      </w:r>
      <w:r w:rsidRPr="000552C2">
        <w:rPr>
          <w:rFonts w:ascii="Times New Roman" w:hAnsi="Times New Roman" w:cs="Times New Roman"/>
          <w:bCs/>
          <w:sz w:val="28"/>
          <w:szCs w:val="28"/>
        </w:rPr>
        <w:lastRenderedPageBreak/>
        <w:t>УДК 378.147</w:t>
      </w:r>
      <w:r w:rsidR="00CB7BA8" w:rsidRPr="000552C2">
        <w:rPr>
          <w:rFonts w:ascii="Times New Roman" w:hAnsi="Times New Roman" w:cs="Times New Roman"/>
          <w:bCs/>
          <w:sz w:val="28"/>
          <w:szCs w:val="28"/>
        </w:rPr>
        <w:t>:</w:t>
      </w:r>
      <w:r w:rsidRPr="000552C2">
        <w:rPr>
          <w:rFonts w:ascii="Times New Roman" w:hAnsi="Times New Roman" w:cs="Times New Roman"/>
          <w:bCs/>
          <w:sz w:val="28"/>
          <w:szCs w:val="28"/>
        </w:rPr>
        <w:t xml:space="preserve"> </w:t>
      </w:r>
      <w:r w:rsidR="00721BEE" w:rsidRPr="000552C2">
        <w:rPr>
          <w:rFonts w:ascii="Times New Roman" w:hAnsi="Times New Roman" w:cs="Times New Roman"/>
          <w:bCs/>
          <w:sz w:val="28"/>
          <w:szCs w:val="28"/>
        </w:rPr>
        <w:t>001.89 (076</w:t>
      </w:r>
      <w:r w:rsidRPr="000552C2">
        <w:rPr>
          <w:rFonts w:ascii="Times New Roman" w:hAnsi="Times New Roman" w:cs="Times New Roman"/>
          <w:bCs/>
          <w:sz w:val="28"/>
          <w:szCs w:val="28"/>
        </w:rPr>
        <w:t>)</w:t>
      </w:r>
    </w:p>
    <w:p w:rsidR="005947A3" w:rsidRPr="000552C2" w:rsidRDefault="005947A3" w:rsidP="00AA553E">
      <w:pPr>
        <w:jc w:val="both"/>
        <w:rPr>
          <w:rFonts w:ascii="Times New Roman" w:hAnsi="Times New Roman" w:cs="Times New Roman"/>
          <w:bCs/>
          <w:sz w:val="28"/>
          <w:szCs w:val="28"/>
        </w:rPr>
      </w:pPr>
      <w:r w:rsidRPr="000552C2">
        <w:rPr>
          <w:rFonts w:ascii="Times New Roman" w:hAnsi="Times New Roman" w:cs="Times New Roman"/>
          <w:bCs/>
          <w:sz w:val="28"/>
          <w:szCs w:val="28"/>
        </w:rPr>
        <w:t>ББК 74.58 я 7</w:t>
      </w:r>
    </w:p>
    <w:p w:rsidR="005947A3" w:rsidRPr="00AA553E" w:rsidRDefault="005947A3" w:rsidP="00AA553E">
      <w:pPr>
        <w:jc w:val="both"/>
        <w:rPr>
          <w:rFonts w:ascii="Times New Roman" w:hAnsi="Times New Roman" w:cs="Times New Roman"/>
          <w:bCs/>
          <w:sz w:val="28"/>
          <w:szCs w:val="28"/>
        </w:rPr>
      </w:pPr>
      <w:r w:rsidRPr="000552C2">
        <w:rPr>
          <w:rFonts w:ascii="Times New Roman" w:hAnsi="Times New Roman" w:cs="Times New Roman"/>
          <w:bCs/>
          <w:sz w:val="28"/>
          <w:szCs w:val="28"/>
        </w:rPr>
        <w:t>М 545</w:t>
      </w:r>
    </w:p>
    <w:p w:rsidR="005947A3" w:rsidRPr="00AA553E" w:rsidRDefault="005947A3" w:rsidP="00AA553E">
      <w:pPr>
        <w:jc w:val="both"/>
        <w:rPr>
          <w:rFonts w:ascii="Times New Roman" w:hAnsi="Times New Roman" w:cs="Times New Roman"/>
          <w:bCs/>
          <w:sz w:val="28"/>
          <w:szCs w:val="28"/>
        </w:rPr>
      </w:pPr>
    </w:p>
    <w:p w:rsidR="005947A3" w:rsidRPr="00AA553E" w:rsidRDefault="005947A3" w:rsidP="00AA553E">
      <w:pPr>
        <w:jc w:val="both"/>
        <w:rPr>
          <w:rFonts w:ascii="Times New Roman" w:hAnsi="Times New Roman" w:cs="Times New Roman"/>
          <w:bCs/>
          <w:sz w:val="28"/>
          <w:szCs w:val="28"/>
        </w:rPr>
      </w:pPr>
      <w:r w:rsidRPr="00AA553E">
        <w:rPr>
          <w:rFonts w:ascii="Times New Roman" w:hAnsi="Times New Roman" w:cs="Times New Roman"/>
          <w:b/>
          <w:bCs/>
          <w:sz w:val="28"/>
          <w:szCs w:val="28"/>
        </w:rPr>
        <w:t xml:space="preserve">Методические указания по организации научно-исследовательской работы в </w:t>
      </w:r>
      <w:r w:rsidR="0079471E">
        <w:rPr>
          <w:rFonts w:ascii="Times New Roman" w:hAnsi="Times New Roman" w:cs="Times New Roman"/>
          <w:b/>
          <w:bCs/>
          <w:sz w:val="28"/>
          <w:szCs w:val="28"/>
        </w:rPr>
        <w:t>семестре</w:t>
      </w:r>
      <w:r w:rsidRPr="00AA553E">
        <w:rPr>
          <w:rFonts w:ascii="Times New Roman" w:hAnsi="Times New Roman" w:cs="Times New Roman"/>
          <w:b/>
          <w:bCs/>
          <w:sz w:val="28"/>
          <w:szCs w:val="28"/>
        </w:rPr>
        <w:t xml:space="preserve"> по направлению </w:t>
      </w:r>
      <w:r w:rsidR="0079471E" w:rsidRPr="0079471E">
        <w:rPr>
          <w:rFonts w:ascii="Times New Roman" w:hAnsi="Times New Roman" w:cs="Times New Roman"/>
          <w:b/>
          <w:bCs/>
          <w:sz w:val="28"/>
          <w:szCs w:val="28"/>
        </w:rPr>
        <w:t>38.04.01 Экономика</w:t>
      </w:r>
      <w:r w:rsidR="0079471E">
        <w:rPr>
          <w:rFonts w:ascii="Times New Roman" w:hAnsi="Times New Roman" w:cs="Times New Roman"/>
          <w:b/>
          <w:bCs/>
          <w:sz w:val="28"/>
          <w:szCs w:val="28"/>
        </w:rPr>
        <w:t xml:space="preserve"> </w:t>
      </w:r>
      <w:r w:rsidRPr="00AA553E">
        <w:rPr>
          <w:rFonts w:ascii="Times New Roman" w:hAnsi="Times New Roman" w:cs="Times New Roman"/>
          <w:b/>
          <w:bCs/>
          <w:sz w:val="28"/>
          <w:szCs w:val="28"/>
        </w:rPr>
        <w:t>про</w:t>
      </w:r>
      <w:r w:rsidR="005F3E67">
        <w:rPr>
          <w:rFonts w:ascii="Times New Roman" w:hAnsi="Times New Roman" w:cs="Times New Roman"/>
          <w:b/>
          <w:bCs/>
          <w:sz w:val="28"/>
          <w:szCs w:val="28"/>
        </w:rPr>
        <w:t>граммы</w:t>
      </w:r>
      <w:r w:rsidRPr="00AA553E">
        <w:rPr>
          <w:rFonts w:ascii="Times New Roman" w:hAnsi="Times New Roman" w:cs="Times New Roman"/>
          <w:b/>
          <w:bCs/>
          <w:sz w:val="28"/>
          <w:szCs w:val="28"/>
        </w:rPr>
        <w:t xml:space="preserve"> «</w:t>
      </w:r>
      <w:r w:rsidR="0079471E" w:rsidRPr="0079471E">
        <w:rPr>
          <w:rFonts w:ascii="Times New Roman" w:hAnsi="Times New Roman" w:cs="Times New Roman"/>
          <w:b/>
          <w:bCs/>
          <w:sz w:val="28"/>
          <w:szCs w:val="28"/>
        </w:rPr>
        <w:t>Банки и банковское дело</w:t>
      </w:r>
      <w:r w:rsidRPr="00AA553E">
        <w:rPr>
          <w:rFonts w:ascii="Times New Roman" w:hAnsi="Times New Roman" w:cs="Times New Roman"/>
          <w:b/>
          <w:bCs/>
          <w:sz w:val="28"/>
          <w:szCs w:val="28"/>
        </w:rPr>
        <w:t>»</w:t>
      </w:r>
      <w:r w:rsidRPr="00AA553E">
        <w:rPr>
          <w:rFonts w:ascii="Times New Roman" w:hAnsi="Times New Roman" w:cs="Times New Roman"/>
          <w:sz w:val="32"/>
          <w:szCs w:val="32"/>
        </w:rPr>
        <w:t xml:space="preserve"> </w:t>
      </w:r>
      <w:r w:rsidRPr="00AA553E">
        <w:rPr>
          <w:rFonts w:ascii="Times New Roman" w:hAnsi="Times New Roman" w:cs="Times New Roman"/>
          <w:bCs/>
          <w:sz w:val="28"/>
          <w:szCs w:val="28"/>
        </w:rPr>
        <w:t xml:space="preserve">/ </w:t>
      </w:r>
      <w:r w:rsidR="00362014" w:rsidRPr="00362014">
        <w:rPr>
          <w:rFonts w:ascii="Times New Roman" w:hAnsi="Times New Roman" w:cs="Times New Roman"/>
          <w:bCs/>
          <w:sz w:val="28"/>
          <w:szCs w:val="28"/>
        </w:rPr>
        <w:t xml:space="preserve">Склярова Ю.М., </w:t>
      </w:r>
      <w:r w:rsidR="000552C2">
        <w:rPr>
          <w:rFonts w:ascii="Times New Roman" w:hAnsi="Times New Roman" w:cs="Times New Roman"/>
          <w:bCs/>
          <w:sz w:val="28"/>
          <w:szCs w:val="28"/>
        </w:rPr>
        <w:t>Латышева Л.А., Лапина Е.Н.</w:t>
      </w:r>
      <w:r w:rsidR="00362014" w:rsidRPr="00362014">
        <w:rPr>
          <w:rFonts w:ascii="Times New Roman" w:hAnsi="Times New Roman" w:cs="Times New Roman"/>
          <w:bCs/>
          <w:sz w:val="28"/>
          <w:szCs w:val="28"/>
        </w:rPr>
        <w:t>–</w:t>
      </w:r>
      <w:r w:rsidR="000552C2">
        <w:rPr>
          <w:rFonts w:ascii="Times New Roman" w:hAnsi="Times New Roman" w:cs="Times New Roman"/>
          <w:bCs/>
          <w:sz w:val="28"/>
          <w:szCs w:val="28"/>
        </w:rPr>
        <w:t xml:space="preserve">  Ставрополь: изд-во АГРУС, 2019</w:t>
      </w:r>
      <w:r w:rsidR="00362014" w:rsidRPr="00362014">
        <w:rPr>
          <w:rFonts w:ascii="Times New Roman" w:hAnsi="Times New Roman" w:cs="Times New Roman"/>
          <w:bCs/>
          <w:sz w:val="28"/>
          <w:szCs w:val="28"/>
        </w:rPr>
        <w:t xml:space="preserve">. </w:t>
      </w:r>
      <w:r w:rsidR="00362014" w:rsidRPr="000552C2">
        <w:rPr>
          <w:rFonts w:ascii="Times New Roman" w:hAnsi="Times New Roman" w:cs="Times New Roman"/>
          <w:bCs/>
          <w:sz w:val="28"/>
          <w:szCs w:val="28"/>
        </w:rPr>
        <w:t>–</w:t>
      </w:r>
      <w:r w:rsidRPr="000552C2">
        <w:rPr>
          <w:rFonts w:ascii="Times New Roman" w:hAnsi="Times New Roman" w:cs="Times New Roman"/>
          <w:bCs/>
          <w:sz w:val="28"/>
          <w:szCs w:val="28"/>
        </w:rPr>
        <w:t xml:space="preserve"> </w:t>
      </w:r>
      <w:r w:rsidR="000552C2" w:rsidRPr="000552C2">
        <w:rPr>
          <w:rFonts w:ascii="Times New Roman" w:hAnsi="Times New Roman" w:cs="Times New Roman"/>
          <w:bCs/>
          <w:sz w:val="28"/>
          <w:szCs w:val="28"/>
        </w:rPr>
        <w:t>43</w:t>
      </w:r>
      <w:r w:rsidRPr="000552C2">
        <w:rPr>
          <w:rFonts w:ascii="Times New Roman" w:hAnsi="Times New Roman" w:cs="Times New Roman"/>
          <w:bCs/>
          <w:sz w:val="28"/>
          <w:szCs w:val="28"/>
        </w:rPr>
        <w:t>с.</w:t>
      </w:r>
      <w:r w:rsidRPr="00AA553E">
        <w:rPr>
          <w:rFonts w:ascii="Times New Roman" w:hAnsi="Times New Roman" w:cs="Times New Roman"/>
          <w:bCs/>
          <w:sz w:val="28"/>
          <w:szCs w:val="28"/>
        </w:rPr>
        <w:t xml:space="preserve"> </w:t>
      </w:r>
    </w:p>
    <w:p w:rsidR="005947A3" w:rsidRPr="00AA553E" w:rsidRDefault="005947A3" w:rsidP="00AA553E">
      <w:pPr>
        <w:jc w:val="both"/>
        <w:rPr>
          <w:rFonts w:ascii="Times New Roman" w:hAnsi="Times New Roman" w:cs="Times New Roman"/>
          <w:bCs/>
          <w:sz w:val="28"/>
          <w:szCs w:val="28"/>
        </w:rPr>
      </w:pPr>
    </w:p>
    <w:p w:rsidR="005947A3" w:rsidRPr="00362014" w:rsidRDefault="00362014" w:rsidP="00362014">
      <w:pPr>
        <w:jc w:val="both"/>
        <w:rPr>
          <w:rFonts w:ascii="Times New Roman" w:hAnsi="Times New Roman" w:cs="Times New Roman"/>
          <w:bCs/>
          <w:sz w:val="28"/>
          <w:szCs w:val="28"/>
        </w:rPr>
      </w:pPr>
      <w:r w:rsidRPr="00362014">
        <w:rPr>
          <w:rFonts w:ascii="Times New Roman" w:hAnsi="Times New Roman" w:cs="Times New Roman"/>
          <w:bCs/>
          <w:sz w:val="28"/>
          <w:szCs w:val="28"/>
        </w:rPr>
        <w:t xml:space="preserve">Методические указания подготовили: Склярова Ю.М. – д.э.н., профессор кафедры «Финансовый менеджмент и банковское дело», </w:t>
      </w:r>
      <w:r w:rsidRPr="00362014">
        <w:rPr>
          <w:rFonts w:ascii="Times New Roman" w:hAnsi="Times New Roman" w:cs="Times New Roman"/>
          <w:sz w:val="28"/>
          <w:szCs w:val="28"/>
        </w:rPr>
        <w:t xml:space="preserve">Латышева Л.А. </w:t>
      </w:r>
      <w:r w:rsidRPr="00362014">
        <w:rPr>
          <w:rFonts w:ascii="Times New Roman" w:hAnsi="Times New Roman" w:cs="Times New Roman"/>
          <w:bCs/>
          <w:sz w:val="28"/>
          <w:szCs w:val="28"/>
        </w:rPr>
        <w:t>– к.э.н., доцент кафедры «Финансовый менеджмент и банковское дело», Лапина Е.Н. – к.э.н., доцент кафедры «Финансовый менеджмент и банковское дело»</w:t>
      </w:r>
    </w:p>
    <w:p w:rsidR="00362014" w:rsidRPr="00362014" w:rsidRDefault="00362014" w:rsidP="00362014">
      <w:pPr>
        <w:ind w:firstLine="360"/>
        <w:jc w:val="both"/>
        <w:rPr>
          <w:rFonts w:ascii="Times New Roman" w:hAnsi="Times New Roman" w:cs="Times New Roman"/>
          <w:sz w:val="28"/>
          <w:szCs w:val="28"/>
        </w:rPr>
      </w:pPr>
      <w:r w:rsidRPr="00362014">
        <w:rPr>
          <w:rFonts w:ascii="Times New Roman" w:hAnsi="Times New Roman" w:cs="Times New Roman"/>
          <w:sz w:val="28"/>
          <w:szCs w:val="28"/>
        </w:rPr>
        <w:t>Рецензент:</w:t>
      </w:r>
    </w:p>
    <w:p w:rsidR="00362014" w:rsidRPr="00362014" w:rsidRDefault="00362014" w:rsidP="00362014">
      <w:pPr>
        <w:ind w:firstLine="709"/>
        <w:jc w:val="both"/>
        <w:rPr>
          <w:rFonts w:ascii="Times New Roman" w:hAnsi="Times New Roman" w:cs="Times New Roman"/>
          <w:sz w:val="28"/>
          <w:szCs w:val="28"/>
        </w:rPr>
      </w:pPr>
      <w:proofErr w:type="spellStart"/>
      <w:r w:rsidRPr="00362014">
        <w:rPr>
          <w:rFonts w:ascii="Times New Roman" w:hAnsi="Times New Roman" w:cs="Times New Roman"/>
          <w:sz w:val="28"/>
          <w:szCs w:val="28"/>
        </w:rPr>
        <w:t>Мазлоев</w:t>
      </w:r>
      <w:proofErr w:type="spellEnd"/>
      <w:r w:rsidRPr="00362014">
        <w:rPr>
          <w:rFonts w:ascii="Times New Roman" w:hAnsi="Times New Roman" w:cs="Times New Roman"/>
          <w:sz w:val="28"/>
          <w:szCs w:val="28"/>
        </w:rPr>
        <w:t xml:space="preserve"> Виталий </w:t>
      </w:r>
      <w:proofErr w:type="spellStart"/>
      <w:r w:rsidRPr="00362014">
        <w:rPr>
          <w:rFonts w:ascii="Times New Roman" w:hAnsi="Times New Roman" w:cs="Times New Roman"/>
          <w:sz w:val="28"/>
          <w:szCs w:val="28"/>
        </w:rPr>
        <w:t>Зелимханович</w:t>
      </w:r>
      <w:proofErr w:type="spellEnd"/>
      <w:r w:rsidRPr="00362014">
        <w:rPr>
          <w:rFonts w:ascii="Times New Roman" w:hAnsi="Times New Roman" w:cs="Times New Roman"/>
          <w:sz w:val="28"/>
          <w:szCs w:val="28"/>
        </w:rPr>
        <w:t xml:space="preserve"> </w:t>
      </w:r>
      <w:r>
        <w:rPr>
          <w:rFonts w:ascii="Times New Roman" w:hAnsi="Times New Roman" w:cs="Times New Roman"/>
          <w:sz w:val="28"/>
          <w:szCs w:val="28"/>
        </w:rPr>
        <w:t>−</w:t>
      </w:r>
      <w:r w:rsidRPr="00362014">
        <w:rPr>
          <w:rFonts w:ascii="Times New Roman" w:hAnsi="Times New Roman" w:cs="Times New Roman"/>
          <w:sz w:val="28"/>
          <w:szCs w:val="28"/>
        </w:rPr>
        <w:t xml:space="preserve"> доктор экономических наук, профессор, директор Учебно-методического центра Всероссийского института аграрных проблем и информатики им. А.А. Никонова    </w:t>
      </w:r>
    </w:p>
    <w:p w:rsidR="00362014" w:rsidRPr="00362014" w:rsidRDefault="00362014" w:rsidP="00362014">
      <w:pPr>
        <w:ind w:firstLine="709"/>
        <w:jc w:val="both"/>
        <w:rPr>
          <w:rFonts w:ascii="Times New Roman" w:hAnsi="Times New Roman" w:cs="Times New Roman"/>
          <w:sz w:val="28"/>
          <w:szCs w:val="28"/>
        </w:rPr>
      </w:pPr>
      <w:r>
        <w:rPr>
          <w:rFonts w:ascii="Times New Roman" w:hAnsi="Times New Roman" w:cs="Times New Roman"/>
          <w:sz w:val="28"/>
          <w:szCs w:val="28"/>
        </w:rPr>
        <w:t>Глушко Анатолий Яковлевич −</w:t>
      </w:r>
      <w:r w:rsidRPr="00362014">
        <w:rPr>
          <w:rFonts w:ascii="Times New Roman" w:hAnsi="Times New Roman" w:cs="Times New Roman"/>
          <w:sz w:val="28"/>
          <w:szCs w:val="28"/>
        </w:rPr>
        <w:t xml:space="preserve"> доктор экономических наук, профессор, первый проректор ГАОУ ВО «</w:t>
      </w:r>
      <w:proofErr w:type="spellStart"/>
      <w:r w:rsidRPr="00362014">
        <w:rPr>
          <w:rFonts w:ascii="Times New Roman" w:hAnsi="Times New Roman" w:cs="Times New Roman"/>
          <w:sz w:val="28"/>
          <w:szCs w:val="28"/>
        </w:rPr>
        <w:t>Невинномысский</w:t>
      </w:r>
      <w:proofErr w:type="spellEnd"/>
      <w:r w:rsidRPr="00362014">
        <w:rPr>
          <w:rFonts w:ascii="Times New Roman" w:hAnsi="Times New Roman" w:cs="Times New Roman"/>
          <w:sz w:val="28"/>
          <w:szCs w:val="28"/>
        </w:rPr>
        <w:t xml:space="preserve"> государственный гуманитарно-технический университет»</w:t>
      </w:r>
    </w:p>
    <w:p w:rsidR="00362014" w:rsidRPr="00362014" w:rsidRDefault="00362014" w:rsidP="00362014">
      <w:pPr>
        <w:ind w:firstLine="360"/>
        <w:rPr>
          <w:rFonts w:ascii="Times New Roman" w:hAnsi="Times New Roman" w:cs="Times New Roman"/>
          <w:sz w:val="28"/>
          <w:szCs w:val="28"/>
        </w:rPr>
      </w:pPr>
    </w:p>
    <w:p w:rsidR="00362014" w:rsidRPr="00362014" w:rsidRDefault="00362014" w:rsidP="00EC12B0">
      <w:pPr>
        <w:jc w:val="both"/>
        <w:rPr>
          <w:rFonts w:ascii="Times New Roman" w:hAnsi="Times New Roman" w:cs="Times New Roman"/>
          <w:bCs/>
          <w:sz w:val="28"/>
          <w:szCs w:val="28"/>
        </w:rPr>
      </w:pPr>
      <w:r w:rsidRPr="00362014">
        <w:rPr>
          <w:rFonts w:ascii="Times New Roman" w:hAnsi="Times New Roman" w:cs="Times New Roman"/>
          <w:bCs/>
          <w:sz w:val="28"/>
          <w:szCs w:val="28"/>
        </w:rPr>
        <w:t xml:space="preserve">Методические указания рассмотрены и утверждены учебно-методической комиссией </w:t>
      </w:r>
      <w:r w:rsidR="000552C2">
        <w:rPr>
          <w:rFonts w:ascii="Times New Roman" w:hAnsi="Times New Roman" w:cs="Times New Roman"/>
          <w:bCs/>
          <w:sz w:val="28"/>
          <w:szCs w:val="28"/>
        </w:rPr>
        <w:t>учетно-финансового факультета 02</w:t>
      </w:r>
      <w:r w:rsidRPr="00362014">
        <w:rPr>
          <w:rFonts w:ascii="Times New Roman" w:hAnsi="Times New Roman" w:cs="Times New Roman"/>
          <w:bCs/>
          <w:sz w:val="28"/>
          <w:szCs w:val="28"/>
        </w:rPr>
        <w:t xml:space="preserve"> </w:t>
      </w:r>
      <w:r w:rsidR="000552C2">
        <w:rPr>
          <w:rFonts w:ascii="Times New Roman" w:hAnsi="Times New Roman" w:cs="Times New Roman"/>
          <w:bCs/>
          <w:sz w:val="28"/>
          <w:szCs w:val="28"/>
        </w:rPr>
        <w:t>сентября 2019</w:t>
      </w:r>
      <w:r w:rsidRPr="00362014">
        <w:rPr>
          <w:rFonts w:ascii="Times New Roman" w:hAnsi="Times New Roman" w:cs="Times New Roman"/>
          <w:bCs/>
          <w:sz w:val="28"/>
          <w:szCs w:val="28"/>
        </w:rPr>
        <w:t xml:space="preserve"> года, протокол </w:t>
      </w:r>
      <w:r w:rsidR="00EC12B0">
        <w:rPr>
          <w:rFonts w:ascii="Times New Roman" w:hAnsi="Times New Roman" w:cs="Times New Roman"/>
          <w:bCs/>
          <w:sz w:val="28"/>
          <w:szCs w:val="28"/>
        </w:rPr>
        <w:t xml:space="preserve">            </w:t>
      </w:r>
      <w:r w:rsidR="000552C2">
        <w:rPr>
          <w:rFonts w:ascii="Times New Roman" w:hAnsi="Times New Roman" w:cs="Times New Roman"/>
          <w:bCs/>
          <w:sz w:val="28"/>
          <w:szCs w:val="28"/>
        </w:rPr>
        <w:t>№ 1</w:t>
      </w:r>
      <w:r w:rsidRPr="00362014">
        <w:rPr>
          <w:rFonts w:ascii="Times New Roman" w:hAnsi="Times New Roman" w:cs="Times New Roman"/>
          <w:bCs/>
          <w:sz w:val="28"/>
          <w:szCs w:val="28"/>
        </w:rPr>
        <w:t xml:space="preserve">. </w:t>
      </w:r>
    </w:p>
    <w:p w:rsidR="005947A3" w:rsidRPr="00362014" w:rsidRDefault="005947A3" w:rsidP="00362014">
      <w:pPr>
        <w:rPr>
          <w:rFonts w:ascii="Times New Roman" w:hAnsi="Times New Roman" w:cs="Times New Roman"/>
          <w:bCs/>
          <w:sz w:val="28"/>
          <w:szCs w:val="28"/>
        </w:rPr>
      </w:pPr>
    </w:p>
    <w:p w:rsidR="005947A3" w:rsidRPr="00AA553E" w:rsidRDefault="005947A3" w:rsidP="00AA553E">
      <w:pPr>
        <w:jc w:val="both"/>
        <w:rPr>
          <w:rFonts w:ascii="Times New Roman" w:hAnsi="Times New Roman" w:cs="Times New Roman"/>
          <w:sz w:val="28"/>
          <w:szCs w:val="28"/>
        </w:rPr>
      </w:pPr>
    </w:p>
    <w:p w:rsidR="005947A3" w:rsidRPr="00AA553E" w:rsidRDefault="005947A3" w:rsidP="00AA553E">
      <w:pPr>
        <w:jc w:val="both"/>
        <w:rPr>
          <w:rFonts w:ascii="Times New Roman" w:hAnsi="Times New Roman" w:cs="Times New Roman"/>
          <w:bCs/>
          <w:sz w:val="28"/>
          <w:szCs w:val="28"/>
        </w:rPr>
      </w:pPr>
    </w:p>
    <w:p w:rsidR="005947A3" w:rsidRPr="00AA553E" w:rsidRDefault="005947A3" w:rsidP="00AA553E">
      <w:pPr>
        <w:rPr>
          <w:rFonts w:ascii="Times New Roman" w:hAnsi="Times New Roman" w:cs="Times New Roman"/>
          <w:bCs/>
          <w:sz w:val="28"/>
          <w:szCs w:val="28"/>
        </w:rPr>
      </w:pPr>
    </w:p>
    <w:p w:rsidR="005947A3" w:rsidRPr="00AA553E" w:rsidRDefault="005947A3" w:rsidP="00AA553E">
      <w:pPr>
        <w:ind w:firstLine="709"/>
        <w:jc w:val="both"/>
        <w:rPr>
          <w:rFonts w:ascii="Times New Roman" w:hAnsi="Times New Roman" w:cs="Times New Roman"/>
          <w:bCs/>
          <w:sz w:val="28"/>
          <w:szCs w:val="28"/>
        </w:rPr>
      </w:pPr>
      <w:r w:rsidRPr="00AA553E">
        <w:rPr>
          <w:rFonts w:ascii="Times New Roman" w:hAnsi="Times New Roman"/>
          <w:sz w:val="28"/>
          <w:szCs w:val="28"/>
        </w:rPr>
        <w:t xml:space="preserve">Научно-исследовательская работа </w:t>
      </w:r>
      <w:r w:rsidR="0079471E">
        <w:rPr>
          <w:rFonts w:ascii="Times New Roman" w:hAnsi="Times New Roman"/>
          <w:sz w:val="28"/>
          <w:szCs w:val="28"/>
        </w:rPr>
        <w:t xml:space="preserve">в семестре </w:t>
      </w:r>
      <w:r w:rsidRPr="00AA553E">
        <w:rPr>
          <w:rFonts w:ascii="Times New Roman" w:hAnsi="Times New Roman"/>
          <w:sz w:val="28"/>
          <w:szCs w:val="28"/>
        </w:rPr>
        <w:t xml:space="preserve">является обязательным разделом образовательной программы подготовки магистра. </w:t>
      </w:r>
      <w:r w:rsidRPr="00AA553E">
        <w:rPr>
          <w:rFonts w:ascii="Times New Roman" w:hAnsi="Times New Roman" w:cs="Times New Roman"/>
          <w:bCs/>
          <w:sz w:val="28"/>
          <w:szCs w:val="28"/>
        </w:rPr>
        <w:t xml:space="preserve">Целью настоящих методических рекомендаций является повышение эффективности семестровой научно-исследовательской работы </w:t>
      </w:r>
      <w:r w:rsidR="0079471E">
        <w:rPr>
          <w:rFonts w:ascii="Times New Roman" w:hAnsi="Times New Roman"/>
          <w:sz w:val="28"/>
          <w:szCs w:val="28"/>
        </w:rPr>
        <w:t xml:space="preserve">в семестре </w:t>
      </w:r>
      <w:r w:rsidRPr="00AA553E">
        <w:rPr>
          <w:rFonts w:ascii="Times New Roman" w:hAnsi="Times New Roman" w:cs="Times New Roman"/>
          <w:bCs/>
          <w:sz w:val="28"/>
          <w:szCs w:val="28"/>
        </w:rPr>
        <w:t>на основе четкой организации выполнения исследований на всех стадиях – от формирования целей и задач до оформления и сдачи отчета</w:t>
      </w:r>
    </w:p>
    <w:p w:rsidR="005947A3" w:rsidRPr="00AA553E" w:rsidRDefault="005947A3" w:rsidP="00AA553E">
      <w:pPr>
        <w:rPr>
          <w:rFonts w:ascii="Times New Roman" w:hAnsi="Times New Roman" w:cs="Times New Roman"/>
          <w:bCs/>
          <w:sz w:val="28"/>
          <w:szCs w:val="28"/>
        </w:rPr>
      </w:pPr>
    </w:p>
    <w:p w:rsidR="005947A3" w:rsidRPr="00AA553E" w:rsidRDefault="005947A3" w:rsidP="00AA553E">
      <w:pPr>
        <w:pStyle w:val="1"/>
        <w:spacing w:before="0" w:after="0" w:line="360" w:lineRule="auto"/>
        <w:jc w:val="center"/>
        <w:rPr>
          <w:rFonts w:ascii="Times New Roman" w:hAnsi="Times New Roman"/>
          <w:sz w:val="28"/>
          <w:szCs w:val="28"/>
        </w:rPr>
      </w:pPr>
      <w:r w:rsidRPr="00AA553E">
        <w:rPr>
          <w:rFonts w:ascii="Times New Roman" w:hAnsi="Times New Roman"/>
          <w:sz w:val="28"/>
          <w:szCs w:val="28"/>
        </w:rPr>
        <w:br w:type="page"/>
      </w:r>
      <w:r w:rsidRPr="00AA553E">
        <w:rPr>
          <w:rFonts w:ascii="Times New Roman" w:hAnsi="Times New Roman"/>
          <w:sz w:val="28"/>
          <w:szCs w:val="28"/>
        </w:rPr>
        <w:lastRenderedPageBreak/>
        <w:t>СОДЕРЖАНИЕ</w:t>
      </w:r>
    </w:p>
    <w:p w:rsidR="005947A3" w:rsidRPr="00AA553E" w:rsidRDefault="005947A3" w:rsidP="00AA553E">
      <w:pPr>
        <w:shd w:val="clear" w:color="auto" w:fill="FFFFFF"/>
        <w:spacing w:line="360" w:lineRule="auto"/>
        <w:jc w:val="both"/>
        <w:rPr>
          <w:rFonts w:ascii="Times New Roman" w:hAnsi="Times New Roman" w:cs="Times New Roman"/>
          <w:color w:val="323232"/>
          <w:sz w:val="28"/>
          <w:szCs w:val="28"/>
        </w:rPr>
      </w:pPr>
    </w:p>
    <w:tbl>
      <w:tblPr>
        <w:tblW w:w="9773" w:type="dxa"/>
        <w:tblLook w:val="04A0"/>
      </w:tblPr>
      <w:tblGrid>
        <w:gridCol w:w="675"/>
        <w:gridCol w:w="8080"/>
        <w:gridCol w:w="1018"/>
      </w:tblGrid>
      <w:tr w:rsidR="005947A3" w:rsidRPr="00AA553E" w:rsidTr="007958A8">
        <w:tc>
          <w:tcPr>
            <w:tcW w:w="675" w:type="dxa"/>
          </w:tcPr>
          <w:p w:rsidR="005947A3" w:rsidRPr="00AA553E" w:rsidRDefault="005947A3" w:rsidP="00AA553E">
            <w:pPr>
              <w:spacing w:line="360" w:lineRule="auto"/>
              <w:jc w:val="center"/>
              <w:rPr>
                <w:rFonts w:ascii="Times New Roman" w:hAnsi="Times New Roman" w:cs="Times New Roman"/>
                <w:sz w:val="28"/>
                <w:szCs w:val="28"/>
              </w:rPr>
            </w:pPr>
            <w:r w:rsidRPr="00AA553E">
              <w:rPr>
                <w:rStyle w:val="Bodytext2Spacing-1pt"/>
                <w:rFonts w:ascii="Times New Roman" w:hAnsi="Times New Roman" w:cs="Times New Roman"/>
                <w:spacing w:val="0"/>
                <w:sz w:val="28"/>
                <w:szCs w:val="28"/>
              </w:rPr>
              <w:t>1.</w:t>
            </w:r>
          </w:p>
        </w:tc>
        <w:tc>
          <w:tcPr>
            <w:tcW w:w="8080" w:type="dxa"/>
          </w:tcPr>
          <w:p w:rsidR="005947A3" w:rsidRPr="00253AA9" w:rsidRDefault="005947A3" w:rsidP="00AA553E">
            <w:pPr>
              <w:pStyle w:val="Bodytext20"/>
              <w:shd w:val="clear" w:color="auto" w:fill="auto"/>
              <w:spacing w:before="0" w:after="0" w:line="360" w:lineRule="auto"/>
              <w:jc w:val="left"/>
              <w:rPr>
                <w:rFonts w:ascii="Times New Roman" w:hAnsi="Times New Roman"/>
                <w:sz w:val="28"/>
                <w:szCs w:val="28"/>
                <w:shd w:val="clear" w:color="auto" w:fill="FFFFFF"/>
                <w:lang w:eastAsia="en-US"/>
              </w:rPr>
            </w:pPr>
            <w:r w:rsidRPr="00E15B9F">
              <w:rPr>
                <w:rStyle w:val="Bodytext2Spacing-1pt"/>
                <w:rFonts w:ascii="Times New Roman" w:hAnsi="Times New Roman" w:cs="Times New Roman"/>
                <w:spacing w:val="0"/>
                <w:sz w:val="28"/>
                <w:szCs w:val="28"/>
                <w:lang w:eastAsia="en-US"/>
              </w:rPr>
              <w:t>Общие положения</w:t>
            </w:r>
          </w:p>
        </w:tc>
        <w:tc>
          <w:tcPr>
            <w:tcW w:w="1018" w:type="dxa"/>
          </w:tcPr>
          <w:p w:rsidR="005947A3" w:rsidRPr="00AA553E" w:rsidRDefault="005947A3" w:rsidP="00AA553E">
            <w:pPr>
              <w:spacing w:line="360" w:lineRule="auto"/>
              <w:jc w:val="center"/>
              <w:rPr>
                <w:rFonts w:ascii="Times New Roman" w:hAnsi="Times New Roman" w:cs="Times New Roman"/>
                <w:sz w:val="28"/>
                <w:szCs w:val="28"/>
              </w:rPr>
            </w:pPr>
            <w:r w:rsidRPr="00AA553E">
              <w:rPr>
                <w:rFonts w:ascii="Times New Roman" w:hAnsi="Times New Roman" w:cs="Times New Roman"/>
                <w:sz w:val="28"/>
                <w:szCs w:val="28"/>
              </w:rPr>
              <w:t>4</w:t>
            </w:r>
          </w:p>
        </w:tc>
      </w:tr>
      <w:tr w:rsidR="005947A3" w:rsidRPr="00AA553E" w:rsidTr="007958A8">
        <w:tc>
          <w:tcPr>
            <w:tcW w:w="675" w:type="dxa"/>
          </w:tcPr>
          <w:p w:rsidR="005947A3" w:rsidRPr="00AA553E" w:rsidRDefault="005947A3" w:rsidP="00AA553E">
            <w:pPr>
              <w:spacing w:line="360" w:lineRule="auto"/>
              <w:jc w:val="center"/>
              <w:rPr>
                <w:rFonts w:ascii="Times New Roman" w:hAnsi="Times New Roman" w:cs="Times New Roman"/>
                <w:sz w:val="28"/>
                <w:szCs w:val="28"/>
              </w:rPr>
            </w:pPr>
            <w:r w:rsidRPr="00AA553E">
              <w:rPr>
                <w:rStyle w:val="Bodytext2Spacing-1pt"/>
                <w:rFonts w:ascii="Times New Roman" w:hAnsi="Times New Roman" w:cs="Times New Roman"/>
                <w:spacing w:val="0"/>
                <w:sz w:val="28"/>
                <w:szCs w:val="28"/>
              </w:rPr>
              <w:t>2.</w:t>
            </w:r>
          </w:p>
        </w:tc>
        <w:tc>
          <w:tcPr>
            <w:tcW w:w="8080" w:type="dxa"/>
          </w:tcPr>
          <w:p w:rsidR="005947A3" w:rsidRPr="00253AA9" w:rsidRDefault="005947A3" w:rsidP="00815716">
            <w:pPr>
              <w:pStyle w:val="Bodytext20"/>
              <w:shd w:val="clear" w:color="auto" w:fill="auto"/>
              <w:spacing w:before="0" w:after="0" w:line="360" w:lineRule="auto"/>
              <w:ind w:right="180"/>
              <w:jc w:val="left"/>
              <w:rPr>
                <w:rFonts w:ascii="Times New Roman" w:hAnsi="Times New Roman"/>
                <w:sz w:val="28"/>
                <w:szCs w:val="28"/>
                <w:lang w:eastAsia="en-US"/>
              </w:rPr>
            </w:pPr>
            <w:r w:rsidRPr="00E15B9F">
              <w:rPr>
                <w:rStyle w:val="Bodytext2Spacing-1pt"/>
                <w:rFonts w:ascii="Times New Roman" w:hAnsi="Times New Roman" w:cs="Times New Roman"/>
                <w:spacing w:val="0"/>
                <w:sz w:val="28"/>
                <w:szCs w:val="28"/>
                <w:lang w:eastAsia="en-US"/>
              </w:rPr>
              <w:t>Цели</w:t>
            </w:r>
            <w:r w:rsidRPr="00E15B9F">
              <w:rPr>
                <w:rFonts w:ascii="Times New Roman" w:hAnsi="Times New Roman"/>
                <w:sz w:val="28"/>
                <w:szCs w:val="28"/>
                <w:lang w:eastAsia="en-US"/>
              </w:rPr>
              <w:t xml:space="preserve"> и задачи, научно-исследовательской работы </w:t>
            </w:r>
          </w:p>
        </w:tc>
        <w:tc>
          <w:tcPr>
            <w:tcW w:w="1018" w:type="dxa"/>
          </w:tcPr>
          <w:p w:rsidR="005947A3" w:rsidRPr="00AA553E" w:rsidRDefault="005947A3" w:rsidP="00AA553E">
            <w:pPr>
              <w:spacing w:line="360" w:lineRule="auto"/>
              <w:jc w:val="center"/>
              <w:rPr>
                <w:rFonts w:ascii="Times New Roman" w:hAnsi="Times New Roman" w:cs="Times New Roman"/>
                <w:sz w:val="28"/>
                <w:szCs w:val="28"/>
              </w:rPr>
            </w:pPr>
            <w:r w:rsidRPr="00AA553E">
              <w:rPr>
                <w:rFonts w:ascii="Times New Roman" w:hAnsi="Times New Roman" w:cs="Times New Roman"/>
                <w:sz w:val="28"/>
                <w:szCs w:val="28"/>
              </w:rPr>
              <w:t>4</w:t>
            </w:r>
          </w:p>
        </w:tc>
      </w:tr>
      <w:tr w:rsidR="005947A3" w:rsidRPr="00AA553E" w:rsidTr="007958A8">
        <w:tc>
          <w:tcPr>
            <w:tcW w:w="675" w:type="dxa"/>
          </w:tcPr>
          <w:p w:rsidR="005947A3" w:rsidRPr="00AA553E" w:rsidRDefault="005947A3" w:rsidP="00AA553E">
            <w:pPr>
              <w:spacing w:line="360" w:lineRule="auto"/>
              <w:jc w:val="center"/>
              <w:rPr>
                <w:rFonts w:ascii="Times New Roman" w:hAnsi="Times New Roman" w:cs="Times New Roman"/>
                <w:sz w:val="28"/>
                <w:szCs w:val="28"/>
              </w:rPr>
            </w:pPr>
            <w:r w:rsidRPr="00AA553E">
              <w:rPr>
                <w:rStyle w:val="Bodytext2Spacing-1pt"/>
                <w:rFonts w:ascii="Times New Roman" w:hAnsi="Times New Roman" w:cs="Times New Roman"/>
                <w:spacing w:val="0"/>
                <w:sz w:val="28"/>
                <w:szCs w:val="28"/>
              </w:rPr>
              <w:t>3.</w:t>
            </w:r>
          </w:p>
        </w:tc>
        <w:tc>
          <w:tcPr>
            <w:tcW w:w="8080" w:type="dxa"/>
          </w:tcPr>
          <w:p w:rsidR="005947A3" w:rsidRPr="00253AA9" w:rsidRDefault="005947A3" w:rsidP="00AA553E">
            <w:pPr>
              <w:pStyle w:val="Bodytext20"/>
              <w:shd w:val="clear" w:color="auto" w:fill="auto"/>
              <w:spacing w:before="0" w:after="0" w:line="360" w:lineRule="auto"/>
              <w:ind w:right="180"/>
              <w:jc w:val="left"/>
              <w:rPr>
                <w:rFonts w:ascii="Times New Roman" w:hAnsi="Times New Roman"/>
                <w:sz w:val="28"/>
                <w:szCs w:val="28"/>
                <w:shd w:val="clear" w:color="auto" w:fill="FFFFFF"/>
                <w:lang w:eastAsia="en-US"/>
              </w:rPr>
            </w:pPr>
            <w:r w:rsidRPr="00E15B9F">
              <w:rPr>
                <w:rStyle w:val="Bodytext2Spacing-1pt"/>
                <w:rFonts w:ascii="Times New Roman" w:hAnsi="Times New Roman" w:cs="Times New Roman"/>
                <w:spacing w:val="0"/>
                <w:sz w:val="28"/>
                <w:szCs w:val="28"/>
                <w:lang w:eastAsia="en-US"/>
              </w:rPr>
              <w:t>Компетенции, формируемые в ходе выполнения НИР</w:t>
            </w:r>
          </w:p>
        </w:tc>
        <w:tc>
          <w:tcPr>
            <w:tcW w:w="1018" w:type="dxa"/>
          </w:tcPr>
          <w:p w:rsidR="005947A3" w:rsidRPr="00AA553E" w:rsidRDefault="005947A3" w:rsidP="00AA553E">
            <w:pPr>
              <w:spacing w:line="360" w:lineRule="auto"/>
              <w:jc w:val="center"/>
              <w:rPr>
                <w:rFonts w:ascii="Times New Roman" w:hAnsi="Times New Roman" w:cs="Times New Roman"/>
                <w:sz w:val="28"/>
                <w:szCs w:val="28"/>
              </w:rPr>
            </w:pPr>
            <w:r w:rsidRPr="00AA553E">
              <w:rPr>
                <w:rFonts w:ascii="Times New Roman" w:hAnsi="Times New Roman" w:cs="Times New Roman"/>
                <w:sz w:val="28"/>
                <w:szCs w:val="28"/>
              </w:rPr>
              <w:t>7</w:t>
            </w:r>
          </w:p>
        </w:tc>
      </w:tr>
      <w:tr w:rsidR="005947A3" w:rsidRPr="00AA553E" w:rsidTr="007958A8">
        <w:tc>
          <w:tcPr>
            <w:tcW w:w="675" w:type="dxa"/>
          </w:tcPr>
          <w:p w:rsidR="005947A3" w:rsidRPr="00AA553E" w:rsidRDefault="005947A3" w:rsidP="00AA553E">
            <w:pPr>
              <w:spacing w:line="360" w:lineRule="auto"/>
              <w:jc w:val="center"/>
              <w:rPr>
                <w:rFonts w:ascii="Times New Roman" w:hAnsi="Times New Roman" w:cs="Times New Roman"/>
                <w:sz w:val="28"/>
                <w:szCs w:val="28"/>
              </w:rPr>
            </w:pPr>
            <w:r w:rsidRPr="00AA553E">
              <w:rPr>
                <w:rStyle w:val="Bodytext2Spacing-1pt"/>
                <w:rFonts w:ascii="Times New Roman" w:hAnsi="Times New Roman" w:cs="Times New Roman"/>
                <w:spacing w:val="0"/>
                <w:sz w:val="28"/>
                <w:szCs w:val="28"/>
              </w:rPr>
              <w:t>4.</w:t>
            </w:r>
          </w:p>
        </w:tc>
        <w:tc>
          <w:tcPr>
            <w:tcW w:w="8080" w:type="dxa"/>
          </w:tcPr>
          <w:p w:rsidR="005947A3" w:rsidRPr="00253AA9" w:rsidRDefault="005947A3" w:rsidP="00815716">
            <w:pPr>
              <w:pStyle w:val="Bodytext20"/>
              <w:shd w:val="clear" w:color="auto" w:fill="auto"/>
              <w:spacing w:before="0" w:after="0" w:line="360" w:lineRule="auto"/>
              <w:ind w:right="180"/>
              <w:jc w:val="left"/>
              <w:rPr>
                <w:rStyle w:val="Bodytext2Spacing-1pt"/>
                <w:rFonts w:ascii="Times New Roman" w:hAnsi="Times New Roman" w:cs="Times New Roman"/>
                <w:spacing w:val="0"/>
                <w:sz w:val="28"/>
                <w:szCs w:val="28"/>
                <w:lang w:eastAsia="en-US"/>
              </w:rPr>
            </w:pPr>
            <w:r w:rsidRPr="00E15B9F">
              <w:rPr>
                <w:rStyle w:val="Bodytext2Spacing-1pt"/>
                <w:rFonts w:ascii="Times New Roman" w:hAnsi="Times New Roman" w:cs="Times New Roman"/>
                <w:spacing w:val="0"/>
                <w:sz w:val="28"/>
                <w:szCs w:val="28"/>
                <w:lang w:eastAsia="en-US"/>
              </w:rPr>
              <w:t xml:space="preserve">Основные виды и формы научно-исследовательской работы </w:t>
            </w:r>
          </w:p>
        </w:tc>
        <w:tc>
          <w:tcPr>
            <w:tcW w:w="1018" w:type="dxa"/>
          </w:tcPr>
          <w:p w:rsidR="005947A3" w:rsidRPr="00AA553E" w:rsidRDefault="005947A3" w:rsidP="00AA553E">
            <w:pPr>
              <w:spacing w:line="360" w:lineRule="auto"/>
              <w:jc w:val="center"/>
              <w:rPr>
                <w:rFonts w:ascii="Times New Roman" w:hAnsi="Times New Roman" w:cs="Times New Roman"/>
                <w:sz w:val="28"/>
                <w:szCs w:val="28"/>
              </w:rPr>
            </w:pPr>
            <w:r w:rsidRPr="00AA553E">
              <w:rPr>
                <w:rFonts w:ascii="Times New Roman" w:hAnsi="Times New Roman" w:cs="Times New Roman"/>
                <w:sz w:val="28"/>
                <w:szCs w:val="28"/>
              </w:rPr>
              <w:t>10</w:t>
            </w:r>
          </w:p>
        </w:tc>
      </w:tr>
      <w:tr w:rsidR="005947A3" w:rsidRPr="00AA553E" w:rsidTr="007958A8">
        <w:tc>
          <w:tcPr>
            <w:tcW w:w="675" w:type="dxa"/>
          </w:tcPr>
          <w:p w:rsidR="005947A3" w:rsidRPr="00AA553E" w:rsidRDefault="005947A3" w:rsidP="00AA553E">
            <w:pPr>
              <w:spacing w:line="360" w:lineRule="auto"/>
              <w:jc w:val="center"/>
              <w:rPr>
                <w:rFonts w:ascii="Times New Roman" w:hAnsi="Times New Roman" w:cs="Times New Roman"/>
                <w:sz w:val="28"/>
                <w:szCs w:val="28"/>
              </w:rPr>
            </w:pPr>
            <w:r w:rsidRPr="00AA553E">
              <w:rPr>
                <w:rStyle w:val="Bodytext2Spacing-1pt"/>
                <w:rFonts w:ascii="Times New Roman" w:hAnsi="Times New Roman" w:cs="Times New Roman"/>
                <w:spacing w:val="0"/>
                <w:sz w:val="28"/>
                <w:szCs w:val="28"/>
              </w:rPr>
              <w:t>5.</w:t>
            </w:r>
          </w:p>
        </w:tc>
        <w:tc>
          <w:tcPr>
            <w:tcW w:w="8080" w:type="dxa"/>
          </w:tcPr>
          <w:p w:rsidR="005947A3" w:rsidRPr="00253AA9" w:rsidRDefault="005947A3" w:rsidP="00815716">
            <w:pPr>
              <w:pStyle w:val="Bodytext20"/>
              <w:shd w:val="clear" w:color="auto" w:fill="auto"/>
              <w:spacing w:before="0" w:after="0" w:line="360" w:lineRule="auto"/>
              <w:ind w:right="-1"/>
              <w:jc w:val="left"/>
              <w:rPr>
                <w:rFonts w:ascii="Times New Roman" w:hAnsi="Times New Roman"/>
                <w:sz w:val="28"/>
                <w:szCs w:val="28"/>
                <w:lang w:eastAsia="en-US"/>
              </w:rPr>
            </w:pPr>
            <w:r w:rsidRPr="00E15B9F">
              <w:rPr>
                <w:rStyle w:val="Bodytext2Spacing-1pt"/>
                <w:rFonts w:ascii="Times New Roman" w:hAnsi="Times New Roman" w:cs="Times New Roman"/>
                <w:spacing w:val="0"/>
                <w:sz w:val="28"/>
                <w:szCs w:val="28"/>
                <w:lang w:eastAsia="en-US"/>
              </w:rPr>
              <w:t xml:space="preserve">Планирование времени, отведенного на обязательную научно-исследовательскую работу </w:t>
            </w:r>
          </w:p>
        </w:tc>
        <w:tc>
          <w:tcPr>
            <w:tcW w:w="1018" w:type="dxa"/>
          </w:tcPr>
          <w:p w:rsidR="005947A3" w:rsidRPr="00AA553E" w:rsidRDefault="005947A3" w:rsidP="00AA553E">
            <w:pPr>
              <w:spacing w:line="360" w:lineRule="auto"/>
              <w:jc w:val="center"/>
              <w:rPr>
                <w:rFonts w:ascii="Times New Roman" w:hAnsi="Times New Roman" w:cs="Times New Roman"/>
                <w:sz w:val="28"/>
                <w:szCs w:val="28"/>
              </w:rPr>
            </w:pPr>
            <w:r w:rsidRPr="00AA553E">
              <w:rPr>
                <w:rFonts w:ascii="Times New Roman" w:hAnsi="Times New Roman" w:cs="Times New Roman"/>
                <w:sz w:val="28"/>
                <w:szCs w:val="28"/>
              </w:rPr>
              <w:t>12</w:t>
            </w:r>
          </w:p>
        </w:tc>
      </w:tr>
      <w:tr w:rsidR="005947A3" w:rsidRPr="00AA553E" w:rsidTr="007958A8">
        <w:tc>
          <w:tcPr>
            <w:tcW w:w="675" w:type="dxa"/>
          </w:tcPr>
          <w:p w:rsidR="005947A3" w:rsidRPr="00AA553E" w:rsidRDefault="005947A3" w:rsidP="00AA553E">
            <w:pPr>
              <w:spacing w:line="360" w:lineRule="auto"/>
              <w:jc w:val="center"/>
              <w:rPr>
                <w:rFonts w:ascii="Times New Roman" w:hAnsi="Times New Roman" w:cs="Times New Roman"/>
                <w:sz w:val="28"/>
                <w:szCs w:val="28"/>
              </w:rPr>
            </w:pPr>
            <w:r w:rsidRPr="00AA553E">
              <w:rPr>
                <w:rStyle w:val="Bodytext2Spacing-1pt"/>
                <w:rFonts w:ascii="Times New Roman" w:hAnsi="Times New Roman" w:cs="Times New Roman"/>
                <w:spacing w:val="0"/>
                <w:sz w:val="28"/>
                <w:szCs w:val="28"/>
              </w:rPr>
              <w:t>6.</w:t>
            </w:r>
          </w:p>
        </w:tc>
        <w:tc>
          <w:tcPr>
            <w:tcW w:w="8080" w:type="dxa"/>
          </w:tcPr>
          <w:p w:rsidR="005947A3" w:rsidRPr="00253AA9" w:rsidRDefault="005947A3" w:rsidP="00815716">
            <w:pPr>
              <w:pStyle w:val="Bodytext20"/>
              <w:shd w:val="clear" w:color="auto" w:fill="auto"/>
              <w:spacing w:before="0" w:after="0" w:line="360" w:lineRule="auto"/>
              <w:ind w:right="180"/>
              <w:jc w:val="left"/>
              <w:rPr>
                <w:rFonts w:ascii="Times New Roman" w:hAnsi="Times New Roman"/>
                <w:sz w:val="28"/>
                <w:szCs w:val="28"/>
                <w:shd w:val="clear" w:color="auto" w:fill="FFFFFF"/>
                <w:lang w:eastAsia="en-US"/>
              </w:rPr>
            </w:pPr>
            <w:r w:rsidRPr="00E15B9F">
              <w:rPr>
                <w:rStyle w:val="Bodytext2Spacing-1pt"/>
                <w:rFonts w:ascii="Times New Roman" w:hAnsi="Times New Roman" w:cs="Times New Roman"/>
                <w:spacing w:val="0"/>
                <w:sz w:val="28"/>
                <w:szCs w:val="28"/>
                <w:lang w:eastAsia="en-US"/>
              </w:rPr>
              <w:t xml:space="preserve">Организация и контроль научно-исследовательской работы </w:t>
            </w:r>
          </w:p>
        </w:tc>
        <w:tc>
          <w:tcPr>
            <w:tcW w:w="1018" w:type="dxa"/>
          </w:tcPr>
          <w:p w:rsidR="005947A3" w:rsidRPr="00AA553E" w:rsidRDefault="005947A3" w:rsidP="00AA553E">
            <w:pPr>
              <w:spacing w:line="360" w:lineRule="auto"/>
              <w:jc w:val="center"/>
              <w:rPr>
                <w:rFonts w:ascii="Times New Roman" w:hAnsi="Times New Roman" w:cs="Times New Roman"/>
                <w:sz w:val="28"/>
                <w:szCs w:val="28"/>
              </w:rPr>
            </w:pPr>
            <w:r w:rsidRPr="00AA553E">
              <w:rPr>
                <w:rFonts w:ascii="Times New Roman" w:hAnsi="Times New Roman" w:cs="Times New Roman"/>
                <w:sz w:val="28"/>
                <w:szCs w:val="28"/>
              </w:rPr>
              <w:t>13</w:t>
            </w:r>
          </w:p>
        </w:tc>
      </w:tr>
      <w:tr w:rsidR="005947A3" w:rsidRPr="00AA553E" w:rsidTr="007958A8">
        <w:tc>
          <w:tcPr>
            <w:tcW w:w="675" w:type="dxa"/>
          </w:tcPr>
          <w:p w:rsidR="005947A3" w:rsidRPr="00AA553E" w:rsidRDefault="005947A3" w:rsidP="00AA553E">
            <w:pPr>
              <w:spacing w:line="360" w:lineRule="auto"/>
              <w:jc w:val="center"/>
              <w:rPr>
                <w:rFonts w:ascii="Times New Roman" w:hAnsi="Times New Roman" w:cs="Times New Roman"/>
                <w:sz w:val="28"/>
                <w:szCs w:val="28"/>
              </w:rPr>
            </w:pPr>
            <w:r w:rsidRPr="00AA553E">
              <w:rPr>
                <w:rStyle w:val="Bodytext2Spacing-1pt"/>
                <w:rFonts w:ascii="Times New Roman" w:hAnsi="Times New Roman" w:cs="Times New Roman"/>
                <w:spacing w:val="0"/>
                <w:sz w:val="28"/>
                <w:szCs w:val="28"/>
              </w:rPr>
              <w:t>7.</w:t>
            </w:r>
          </w:p>
        </w:tc>
        <w:tc>
          <w:tcPr>
            <w:tcW w:w="8080" w:type="dxa"/>
          </w:tcPr>
          <w:p w:rsidR="005947A3" w:rsidRPr="00253AA9" w:rsidRDefault="005947A3" w:rsidP="00AA553E">
            <w:pPr>
              <w:pStyle w:val="Bodytext20"/>
              <w:shd w:val="clear" w:color="auto" w:fill="auto"/>
              <w:spacing w:before="0" w:after="0" w:line="360" w:lineRule="auto"/>
              <w:ind w:right="180"/>
              <w:jc w:val="left"/>
              <w:rPr>
                <w:rStyle w:val="Bodytext2Spacing-1pt"/>
                <w:rFonts w:ascii="Times New Roman" w:hAnsi="Times New Roman" w:cs="Times New Roman"/>
                <w:spacing w:val="0"/>
                <w:sz w:val="28"/>
                <w:szCs w:val="28"/>
                <w:lang w:eastAsia="en-US"/>
              </w:rPr>
            </w:pPr>
            <w:r w:rsidRPr="00E15B9F">
              <w:rPr>
                <w:rStyle w:val="Bodytext2Spacing-1pt"/>
                <w:rFonts w:ascii="Times New Roman" w:hAnsi="Times New Roman" w:cs="Times New Roman"/>
                <w:spacing w:val="0"/>
                <w:sz w:val="28"/>
                <w:szCs w:val="28"/>
                <w:lang w:eastAsia="en-US"/>
              </w:rPr>
              <w:t>Научные кружки</w:t>
            </w:r>
          </w:p>
        </w:tc>
        <w:tc>
          <w:tcPr>
            <w:tcW w:w="1018" w:type="dxa"/>
          </w:tcPr>
          <w:p w:rsidR="005947A3" w:rsidRPr="00AA553E" w:rsidRDefault="005947A3" w:rsidP="00AA553E">
            <w:pPr>
              <w:spacing w:line="360" w:lineRule="auto"/>
              <w:jc w:val="center"/>
              <w:rPr>
                <w:rFonts w:ascii="Times New Roman" w:hAnsi="Times New Roman" w:cs="Times New Roman"/>
                <w:sz w:val="28"/>
                <w:szCs w:val="28"/>
              </w:rPr>
            </w:pPr>
            <w:r w:rsidRPr="00AA553E">
              <w:rPr>
                <w:rFonts w:ascii="Times New Roman" w:hAnsi="Times New Roman" w:cs="Times New Roman"/>
                <w:sz w:val="28"/>
                <w:szCs w:val="28"/>
              </w:rPr>
              <w:t>16</w:t>
            </w:r>
          </w:p>
        </w:tc>
      </w:tr>
      <w:tr w:rsidR="005947A3" w:rsidRPr="00AA553E" w:rsidTr="007958A8">
        <w:tc>
          <w:tcPr>
            <w:tcW w:w="675" w:type="dxa"/>
          </w:tcPr>
          <w:p w:rsidR="005947A3" w:rsidRPr="00AA553E" w:rsidRDefault="005947A3" w:rsidP="00AA553E">
            <w:pPr>
              <w:spacing w:line="360" w:lineRule="auto"/>
              <w:jc w:val="center"/>
              <w:rPr>
                <w:rFonts w:ascii="Times New Roman" w:hAnsi="Times New Roman" w:cs="Times New Roman"/>
                <w:sz w:val="28"/>
                <w:szCs w:val="28"/>
              </w:rPr>
            </w:pPr>
            <w:r w:rsidRPr="00AA553E">
              <w:rPr>
                <w:rStyle w:val="Bodytext2Spacing-1pt"/>
                <w:rFonts w:ascii="Times New Roman" w:hAnsi="Times New Roman" w:cs="Times New Roman"/>
                <w:spacing w:val="0"/>
                <w:sz w:val="28"/>
                <w:szCs w:val="28"/>
              </w:rPr>
              <w:t>8.</w:t>
            </w:r>
          </w:p>
        </w:tc>
        <w:tc>
          <w:tcPr>
            <w:tcW w:w="8080" w:type="dxa"/>
          </w:tcPr>
          <w:p w:rsidR="005947A3" w:rsidRPr="00253AA9" w:rsidRDefault="005947A3" w:rsidP="00AA553E">
            <w:pPr>
              <w:pStyle w:val="Bodytext20"/>
              <w:shd w:val="clear" w:color="auto" w:fill="auto"/>
              <w:spacing w:before="0" w:after="0" w:line="360" w:lineRule="auto"/>
              <w:ind w:right="180"/>
              <w:jc w:val="left"/>
              <w:rPr>
                <w:rStyle w:val="Bodytext2Spacing-1pt"/>
                <w:rFonts w:ascii="Times New Roman" w:hAnsi="Times New Roman" w:cs="Times New Roman"/>
                <w:spacing w:val="0"/>
                <w:sz w:val="28"/>
                <w:szCs w:val="28"/>
                <w:shd w:val="clear" w:color="auto" w:fill="auto"/>
                <w:lang w:eastAsia="en-US"/>
              </w:rPr>
            </w:pPr>
            <w:r w:rsidRPr="00E15B9F">
              <w:rPr>
                <w:rStyle w:val="Bodytext2Spacing-1pt"/>
                <w:rFonts w:ascii="Times New Roman" w:hAnsi="Times New Roman" w:cs="Times New Roman"/>
                <w:spacing w:val="0"/>
                <w:sz w:val="28"/>
                <w:szCs w:val="28"/>
                <w:lang w:eastAsia="en-US"/>
              </w:rPr>
              <w:t xml:space="preserve">Научные проблемные группы </w:t>
            </w:r>
            <w:r w:rsidRPr="00E15B9F">
              <w:rPr>
                <w:rFonts w:ascii="Times New Roman" w:hAnsi="Times New Roman"/>
                <w:sz w:val="28"/>
                <w:szCs w:val="28"/>
                <w:lang w:eastAsia="en-US"/>
              </w:rPr>
              <w:t>магистрантов</w:t>
            </w:r>
          </w:p>
        </w:tc>
        <w:tc>
          <w:tcPr>
            <w:tcW w:w="1018" w:type="dxa"/>
          </w:tcPr>
          <w:p w:rsidR="005947A3" w:rsidRPr="00AA553E" w:rsidRDefault="005947A3" w:rsidP="00AA553E">
            <w:pPr>
              <w:spacing w:line="360" w:lineRule="auto"/>
              <w:jc w:val="center"/>
              <w:rPr>
                <w:rFonts w:ascii="Times New Roman" w:hAnsi="Times New Roman" w:cs="Times New Roman"/>
                <w:sz w:val="28"/>
                <w:szCs w:val="28"/>
              </w:rPr>
            </w:pPr>
            <w:r w:rsidRPr="00AA553E">
              <w:rPr>
                <w:rFonts w:ascii="Times New Roman" w:hAnsi="Times New Roman" w:cs="Times New Roman"/>
                <w:sz w:val="28"/>
                <w:szCs w:val="28"/>
              </w:rPr>
              <w:t>18</w:t>
            </w:r>
          </w:p>
        </w:tc>
      </w:tr>
      <w:tr w:rsidR="005947A3" w:rsidRPr="00AA553E" w:rsidTr="007958A8">
        <w:tc>
          <w:tcPr>
            <w:tcW w:w="675" w:type="dxa"/>
          </w:tcPr>
          <w:p w:rsidR="005947A3" w:rsidRPr="00AA553E" w:rsidRDefault="005947A3" w:rsidP="00AA553E">
            <w:pPr>
              <w:spacing w:line="360" w:lineRule="auto"/>
              <w:jc w:val="center"/>
              <w:rPr>
                <w:rFonts w:ascii="Times New Roman" w:hAnsi="Times New Roman" w:cs="Times New Roman"/>
                <w:sz w:val="28"/>
                <w:szCs w:val="28"/>
              </w:rPr>
            </w:pPr>
            <w:r w:rsidRPr="00AA553E">
              <w:rPr>
                <w:rStyle w:val="Bodytext2Spacing-1pt"/>
                <w:rFonts w:ascii="Times New Roman" w:hAnsi="Times New Roman" w:cs="Times New Roman"/>
                <w:spacing w:val="0"/>
                <w:sz w:val="28"/>
                <w:szCs w:val="28"/>
              </w:rPr>
              <w:t>9.</w:t>
            </w:r>
          </w:p>
        </w:tc>
        <w:tc>
          <w:tcPr>
            <w:tcW w:w="8080" w:type="dxa"/>
          </w:tcPr>
          <w:p w:rsidR="005947A3" w:rsidRPr="00253AA9" w:rsidRDefault="005947A3" w:rsidP="00815716">
            <w:pPr>
              <w:pStyle w:val="Bodytext20"/>
              <w:shd w:val="clear" w:color="auto" w:fill="auto"/>
              <w:spacing w:before="0" w:after="0" w:line="360" w:lineRule="auto"/>
              <w:ind w:right="180"/>
              <w:jc w:val="left"/>
              <w:rPr>
                <w:rStyle w:val="Bodytext2Spacing-1pt"/>
                <w:rFonts w:ascii="Times New Roman" w:hAnsi="Times New Roman" w:cs="Times New Roman"/>
                <w:spacing w:val="0"/>
                <w:sz w:val="28"/>
                <w:szCs w:val="28"/>
                <w:lang w:eastAsia="en-US"/>
              </w:rPr>
            </w:pPr>
            <w:r w:rsidRPr="00E15B9F">
              <w:rPr>
                <w:rStyle w:val="Bodytext2Spacing-1pt"/>
                <w:rFonts w:ascii="Times New Roman" w:hAnsi="Times New Roman" w:cs="Times New Roman"/>
                <w:spacing w:val="0"/>
                <w:sz w:val="28"/>
                <w:szCs w:val="28"/>
                <w:lang w:eastAsia="en-US"/>
              </w:rPr>
              <w:t xml:space="preserve">Порядок оформления отчета по научно-исследовательской работе </w:t>
            </w:r>
          </w:p>
        </w:tc>
        <w:tc>
          <w:tcPr>
            <w:tcW w:w="1018" w:type="dxa"/>
          </w:tcPr>
          <w:p w:rsidR="005947A3" w:rsidRPr="00AA553E" w:rsidRDefault="00CB7BA8" w:rsidP="00AA553E">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5947A3" w:rsidRPr="00AA553E" w:rsidTr="007958A8">
        <w:tc>
          <w:tcPr>
            <w:tcW w:w="675" w:type="dxa"/>
          </w:tcPr>
          <w:p w:rsidR="005947A3" w:rsidRPr="00AA553E" w:rsidRDefault="005947A3" w:rsidP="00AA553E">
            <w:pPr>
              <w:spacing w:line="360" w:lineRule="auto"/>
              <w:jc w:val="center"/>
              <w:rPr>
                <w:rStyle w:val="Bodytext2Spacing-1pt"/>
                <w:rFonts w:ascii="Times New Roman" w:hAnsi="Times New Roman" w:cs="Times New Roman"/>
                <w:spacing w:val="0"/>
                <w:sz w:val="28"/>
                <w:szCs w:val="28"/>
              </w:rPr>
            </w:pPr>
          </w:p>
        </w:tc>
        <w:tc>
          <w:tcPr>
            <w:tcW w:w="8080" w:type="dxa"/>
          </w:tcPr>
          <w:p w:rsidR="005947A3" w:rsidRPr="00253AA9" w:rsidRDefault="005947A3" w:rsidP="000E2B92">
            <w:pPr>
              <w:pStyle w:val="Bodytext20"/>
              <w:shd w:val="clear" w:color="auto" w:fill="auto"/>
              <w:spacing w:before="0" w:after="0" w:line="360" w:lineRule="auto"/>
              <w:ind w:right="180"/>
              <w:jc w:val="left"/>
              <w:rPr>
                <w:rStyle w:val="Bodytext2Spacing-1pt"/>
                <w:rFonts w:ascii="Times New Roman" w:hAnsi="Times New Roman" w:cs="Times New Roman"/>
                <w:spacing w:val="0"/>
                <w:sz w:val="28"/>
                <w:szCs w:val="28"/>
                <w:lang w:eastAsia="en-US"/>
              </w:rPr>
            </w:pPr>
            <w:r w:rsidRPr="00E15B9F">
              <w:rPr>
                <w:rStyle w:val="Bodytext2Spacing-1pt"/>
                <w:rFonts w:ascii="Times New Roman" w:hAnsi="Times New Roman" w:cs="Times New Roman"/>
                <w:spacing w:val="0"/>
                <w:sz w:val="28"/>
                <w:szCs w:val="28"/>
                <w:lang w:eastAsia="en-US"/>
              </w:rPr>
              <w:t>Приложени</w:t>
            </w:r>
            <w:r w:rsidR="000E2B92" w:rsidRPr="00E15B9F">
              <w:rPr>
                <w:rStyle w:val="Bodytext2Spacing-1pt"/>
                <w:rFonts w:ascii="Times New Roman" w:hAnsi="Times New Roman" w:cs="Times New Roman"/>
                <w:spacing w:val="0"/>
                <w:sz w:val="28"/>
                <w:szCs w:val="28"/>
                <w:lang w:eastAsia="en-US"/>
              </w:rPr>
              <w:t>я</w:t>
            </w:r>
          </w:p>
        </w:tc>
        <w:tc>
          <w:tcPr>
            <w:tcW w:w="1018" w:type="dxa"/>
          </w:tcPr>
          <w:p w:rsidR="005947A3" w:rsidRPr="00AA553E" w:rsidRDefault="005947A3" w:rsidP="00AA553E">
            <w:pPr>
              <w:spacing w:line="360" w:lineRule="auto"/>
              <w:jc w:val="center"/>
              <w:rPr>
                <w:rFonts w:ascii="Times New Roman" w:hAnsi="Times New Roman" w:cs="Times New Roman"/>
                <w:sz w:val="28"/>
                <w:szCs w:val="28"/>
              </w:rPr>
            </w:pPr>
            <w:r w:rsidRPr="00AA553E">
              <w:rPr>
                <w:rFonts w:ascii="Times New Roman" w:hAnsi="Times New Roman" w:cs="Times New Roman"/>
                <w:sz w:val="28"/>
                <w:szCs w:val="28"/>
              </w:rPr>
              <w:t>35</w:t>
            </w:r>
          </w:p>
        </w:tc>
      </w:tr>
    </w:tbl>
    <w:p w:rsidR="005947A3" w:rsidRPr="00AA553E" w:rsidRDefault="005947A3" w:rsidP="00AA553E">
      <w:pPr>
        <w:shd w:val="clear" w:color="auto" w:fill="FFFFFF"/>
        <w:spacing w:line="360" w:lineRule="auto"/>
        <w:jc w:val="both"/>
        <w:rPr>
          <w:rFonts w:ascii="Times New Roman" w:hAnsi="Times New Roman" w:cs="Times New Roman"/>
          <w:color w:val="323232"/>
          <w:sz w:val="28"/>
          <w:szCs w:val="28"/>
        </w:rPr>
      </w:pPr>
    </w:p>
    <w:p w:rsidR="005947A3" w:rsidRPr="00AA553E" w:rsidRDefault="005947A3" w:rsidP="00AA553E">
      <w:pPr>
        <w:pStyle w:val="Bodytext20"/>
        <w:shd w:val="clear" w:color="auto" w:fill="auto"/>
        <w:spacing w:before="0" w:after="0" w:line="360" w:lineRule="auto"/>
        <w:rPr>
          <w:rStyle w:val="Bodytext2Spacing-1pt"/>
          <w:rFonts w:ascii="Times New Roman" w:hAnsi="Times New Roman" w:cs="Times New Roman"/>
          <w:b/>
          <w:spacing w:val="0"/>
          <w:sz w:val="28"/>
          <w:szCs w:val="28"/>
        </w:rPr>
      </w:pPr>
      <w:r w:rsidRPr="00AA553E">
        <w:rPr>
          <w:rFonts w:ascii="Times New Roman" w:hAnsi="Times New Roman"/>
          <w:sz w:val="28"/>
          <w:szCs w:val="28"/>
        </w:rPr>
        <w:br w:type="page"/>
      </w:r>
      <w:bookmarkEnd w:id="0"/>
      <w:r w:rsidRPr="00AA553E">
        <w:rPr>
          <w:rStyle w:val="Bodytext2Spacing-1pt"/>
          <w:rFonts w:ascii="Times New Roman" w:hAnsi="Times New Roman" w:cs="Times New Roman"/>
          <w:b/>
          <w:spacing w:val="0"/>
          <w:sz w:val="28"/>
          <w:szCs w:val="28"/>
        </w:rPr>
        <w:lastRenderedPageBreak/>
        <w:t>1. ОБЩИЕ ПОЛОЖЕНИЯ</w:t>
      </w:r>
    </w:p>
    <w:p w:rsidR="00EC12B0" w:rsidRPr="00EC12B0" w:rsidRDefault="00EC12B0" w:rsidP="004B0A56">
      <w:pPr>
        <w:autoSpaceDE w:val="0"/>
        <w:autoSpaceDN w:val="0"/>
        <w:adjustRightInd w:val="0"/>
        <w:spacing w:line="360" w:lineRule="auto"/>
        <w:ind w:firstLine="720"/>
        <w:jc w:val="both"/>
        <w:rPr>
          <w:rFonts w:ascii="Times New Roman" w:hAnsi="Times New Roman"/>
          <w:sz w:val="28"/>
          <w:szCs w:val="28"/>
        </w:rPr>
      </w:pPr>
      <w:r w:rsidRPr="00EC12B0">
        <w:rPr>
          <w:rFonts w:ascii="Times New Roman" w:eastAsia="Times New Roman" w:hAnsi="Times New Roman" w:cs="Times New Roman"/>
          <w:color w:val="auto"/>
          <w:sz w:val="28"/>
          <w:szCs w:val="28"/>
        </w:rPr>
        <w:t xml:space="preserve">В соответствии с Федеральным государственным образовательным стандартом по направлению подготовки </w:t>
      </w:r>
      <w:r w:rsidR="0079471E" w:rsidRPr="0079471E">
        <w:rPr>
          <w:rFonts w:ascii="Times New Roman" w:eastAsia="Times New Roman" w:hAnsi="Times New Roman" w:cs="Times New Roman"/>
          <w:color w:val="auto"/>
          <w:sz w:val="28"/>
          <w:szCs w:val="28"/>
        </w:rPr>
        <w:t>38.04.01 Экономика программ</w:t>
      </w:r>
      <w:r w:rsidR="0079471E">
        <w:rPr>
          <w:rFonts w:ascii="Times New Roman" w:eastAsia="Times New Roman" w:hAnsi="Times New Roman" w:cs="Times New Roman"/>
          <w:color w:val="auto"/>
          <w:sz w:val="28"/>
          <w:szCs w:val="28"/>
        </w:rPr>
        <w:t>а</w:t>
      </w:r>
      <w:r w:rsidR="0079471E" w:rsidRPr="0079471E">
        <w:rPr>
          <w:rFonts w:ascii="Times New Roman" w:eastAsia="Times New Roman" w:hAnsi="Times New Roman" w:cs="Times New Roman"/>
          <w:color w:val="auto"/>
          <w:sz w:val="28"/>
          <w:szCs w:val="28"/>
        </w:rPr>
        <w:t xml:space="preserve"> «Банки и банковское дело»</w:t>
      </w:r>
      <w:r w:rsidRPr="00EC12B0">
        <w:rPr>
          <w:rFonts w:ascii="Times New Roman" w:eastAsia="Times New Roman" w:hAnsi="Times New Roman" w:cs="Times New Roman"/>
          <w:color w:val="auto"/>
          <w:sz w:val="28"/>
          <w:szCs w:val="28"/>
        </w:rPr>
        <w:t xml:space="preserve"> н</w:t>
      </w:r>
      <w:r w:rsidRPr="00EC12B0">
        <w:rPr>
          <w:rFonts w:ascii="Times New Roman" w:hAnsi="Times New Roman"/>
          <w:sz w:val="28"/>
          <w:szCs w:val="28"/>
        </w:rPr>
        <w:t>аучно-исследовательская работа включена в  Блок 2 «</w:t>
      </w:r>
      <w:r w:rsidR="0079471E" w:rsidRPr="0079471E">
        <w:rPr>
          <w:rFonts w:ascii="Times New Roman" w:hAnsi="Times New Roman"/>
          <w:sz w:val="28"/>
          <w:szCs w:val="28"/>
        </w:rPr>
        <w:t>Практики, в том числе научно-исследовательская работа (НИР)</w:t>
      </w:r>
      <w:r w:rsidR="005F3E67">
        <w:rPr>
          <w:rFonts w:ascii="Times New Roman" w:hAnsi="Times New Roman"/>
          <w:sz w:val="28"/>
          <w:szCs w:val="28"/>
        </w:rPr>
        <w:t xml:space="preserve">» </w:t>
      </w:r>
      <w:r w:rsidRPr="00EC12B0">
        <w:rPr>
          <w:rFonts w:ascii="Times New Roman" w:hAnsi="Times New Roman"/>
          <w:sz w:val="28"/>
          <w:szCs w:val="28"/>
        </w:rPr>
        <w:t xml:space="preserve">и является типом производственной </w:t>
      </w:r>
      <w:r w:rsidR="004B0A56">
        <w:rPr>
          <w:rFonts w:ascii="Times New Roman" w:hAnsi="Times New Roman"/>
          <w:sz w:val="28"/>
          <w:szCs w:val="28"/>
        </w:rPr>
        <w:t>практики.</w:t>
      </w:r>
    </w:p>
    <w:p w:rsidR="004B0A56" w:rsidRPr="004B0A56" w:rsidRDefault="004B0A56" w:rsidP="004B0A56">
      <w:pPr>
        <w:widowControl w:val="0"/>
        <w:suppressAutoHyphens/>
        <w:spacing w:line="360" w:lineRule="auto"/>
        <w:ind w:firstLine="709"/>
        <w:jc w:val="both"/>
        <w:rPr>
          <w:rFonts w:ascii="Times New Roman" w:hAnsi="Times New Roman"/>
          <w:sz w:val="28"/>
          <w:szCs w:val="28"/>
        </w:rPr>
      </w:pPr>
      <w:r w:rsidRPr="004B0A56">
        <w:rPr>
          <w:rFonts w:ascii="Times New Roman" w:hAnsi="Times New Roman"/>
          <w:sz w:val="28"/>
          <w:szCs w:val="28"/>
        </w:rPr>
        <w:t xml:space="preserve">Научно-исследовательская работа является обязательным разделом ОПОП </w:t>
      </w:r>
      <w:proofErr w:type="gramStart"/>
      <w:r w:rsidRPr="004B0A56">
        <w:rPr>
          <w:rFonts w:ascii="Times New Roman" w:hAnsi="Times New Roman"/>
          <w:sz w:val="28"/>
          <w:szCs w:val="28"/>
        </w:rPr>
        <w:t>ВО</w:t>
      </w:r>
      <w:proofErr w:type="gramEnd"/>
      <w:r w:rsidRPr="004B0A56">
        <w:rPr>
          <w:rFonts w:ascii="Times New Roman" w:hAnsi="Times New Roman"/>
          <w:sz w:val="28"/>
          <w:szCs w:val="28"/>
        </w:rPr>
        <w:t xml:space="preserve"> </w:t>
      </w:r>
      <w:proofErr w:type="gramStart"/>
      <w:r w:rsidRPr="004B0A56">
        <w:rPr>
          <w:rFonts w:ascii="Times New Roman" w:hAnsi="Times New Roman"/>
          <w:sz w:val="28"/>
          <w:szCs w:val="28"/>
        </w:rPr>
        <w:t>по</w:t>
      </w:r>
      <w:proofErr w:type="gramEnd"/>
      <w:r w:rsidRPr="004B0A56">
        <w:rPr>
          <w:rFonts w:ascii="Times New Roman" w:hAnsi="Times New Roman"/>
          <w:sz w:val="28"/>
          <w:szCs w:val="28"/>
        </w:rPr>
        <w:t xml:space="preserve"> направлению </w:t>
      </w:r>
      <w:r w:rsidR="006343B6" w:rsidRPr="006343B6">
        <w:rPr>
          <w:rFonts w:ascii="Times New Roman" w:hAnsi="Times New Roman"/>
          <w:sz w:val="28"/>
          <w:szCs w:val="28"/>
        </w:rPr>
        <w:t xml:space="preserve">38.04.01 Экономика </w:t>
      </w:r>
      <w:r w:rsidRPr="004B0A56">
        <w:rPr>
          <w:rFonts w:ascii="Times New Roman" w:hAnsi="Times New Roman"/>
          <w:sz w:val="28"/>
          <w:szCs w:val="28"/>
        </w:rPr>
        <w:t>(квалификация (степень) «магистр») и представляет собой вид учебных занятий, непосредственно орие</w:t>
      </w:r>
      <w:r w:rsidR="005F3E67">
        <w:rPr>
          <w:rFonts w:ascii="Times New Roman" w:hAnsi="Times New Roman"/>
          <w:sz w:val="28"/>
          <w:szCs w:val="28"/>
        </w:rPr>
        <w:t>нтированных на профессионально-</w:t>
      </w:r>
      <w:r w:rsidRPr="004B0A56">
        <w:rPr>
          <w:rFonts w:ascii="Times New Roman" w:hAnsi="Times New Roman"/>
          <w:sz w:val="28"/>
          <w:szCs w:val="28"/>
        </w:rPr>
        <w:t>практическую подготовку обучающихся. Она является логическим продолжением теоретического обучения и дидактическим завершением научно-исследовательской работы студента магистратуры, нацеленным на последовательную разработку и подготовку магистерской диссертации, углубленное изучение методов научного исследования, соответствующих профилю магистерской диссертации.</w:t>
      </w:r>
    </w:p>
    <w:p w:rsidR="004B0A56" w:rsidRPr="004B0A56" w:rsidRDefault="004B0A56" w:rsidP="004B0A56">
      <w:pPr>
        <w:widowControl w:val="0"/>
        <w:suppressAutoHyphens/>
        <w:spacing w:line="360" w:lineRule="auto"/>
        <w:ind w:firstLine="709"/>
        <w:jc w:val="both"/>
        <w:rPr>
          <w:rFonts w:ascii="Times New Roman" w:hAnsi="Times New Roman"/>
          <w:sz w:val="28"/>
          <w:szCs w:val="28"/>
        </w:rPr>
      </w:pPr>
      <w:r w:rsidRPr="004B0A56">
        <w:rPr>
          <w:rFonts w:ascii="Times New Roman" w:hAnsi="Times New Roman"/>
          <w:sz w:val="28"/>
          <w:szCs w:val="28"/>
        </w:rPr>
        <w:t>Содержание практики базируется на освоении как теоретических учебных дисциплин базовой и вариативной частей основной профессиональной образовательной программы (ОПОП), так и дисциплин вариативной (профильной) части, непосредственно направленных на углубление знаний, умений и навыков для успешной работы по избранному виду профессиональной деятельности.</w:t>
      </w:r>
    </w:p>
    <w:p w:rsidR="005947A3" w:rsidRPr="00AA553E" w:rsidRDefault="005947A3"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p>
    <w:p w:rsidR="005947A3" w:rsidRPr="00AA553E" w:rsidRDefault="005947A3" w:rsidP="00AA553E">
      <w:pPr>
        <w:pStyle w:val="Bodytext20"/>
        <w:shd w:val="clear" w:color="auto" w:fill="auto"/>
        <w:spacing w:before="0" w:after="0" w:line="360" w:lineRule="auto"/>
        <w:ind w:right="180"/>
        <w:rPr>
          <w:rFonts w:ascii="Times New Roman" w:hAnsi="Times New Roman"/>
          <w:b/>
          <w:sz w:val="28"/>
          <w:szCs w:val="28"/>
        </w:rPr>
      </w:pPr>
      <w:r w:rsidRPr="00AA553E">
        <w:rPr>
          <w:rStyle w:val="Bodytext2Spacing-1pt"/>
          <w:rFonts w:ascii="Times New Roman" w:hAnsi="Times New Roman" w:cs="Times New Roman"/>
          <w:b/>
          <w:spacing w:val="0"/>
          <w:sz w:val="28"/>
          <w:szCs w:val="28"/>
        </w:rPr>
        <w:t>2. ЦЕЛИ</w:t>
      </w:r>
      <w:r w:rsidRPr="00AA553E">
        <w:rPr>
          <w:rFonts w:ascii="Times New Roman" w:hAnsi="Times New Roman"/>
          <w:b/>
          <w:sz w:val="28"/>
          <w:szCs w:val="28"/>
        </w:rPr>
        <w:t xml:space="preserve"> И ЗАДАЧИ, НАУЧНО-ИССЛЕДОВАТЕЛЬСКОЙ РАБОТЫ </w:t>
      </w:r>
    </w:p>
    <w:p w:rsidR="005947A3" w:rsidRPr="00AA553E" w:rsidRDefault="005947A3" w:rsidP="00AA553E">
      <w:pPr>
        <w:pStyle w:val="Bodytext20"/>
        <w:shd w:val="clear" w:color="auto" w:fill="auto"/>
        <w:spacing w:before="0" w:after="0" w:line="360" w:lineRule="auto"/>
        <w:ind w:right="180"/>
        <w:rPr>
          <w:rFonts w:ascii="Times New Roman" w:hAnsi="Times New Roman"/>
          <w:sz w:val="28"/>
          <w:szCs w:val="28"/>
        </w:rPr>
      </w:pPr>
    </w:p>
    <w:p w:rsidR="00EC12B0" w:rsidRPr="004B0A56" w:rsidRDefault="00EC12B0" w:rsidP="004B0A56">
      <w:pPr>
        <w:widowControl w:val="0"/>
        <w:suppressAutoHyphens/>
        <w:spacing w:line="360" w:lineRule="auto"/>
        <w:ind w:firstLine="709"/>
        <w:jc w:val="both"/>
        <w:rPr>
          <w:rFonts w:ascii="Times New Roman" w:hAnsi="Times New Roman"/>
          <w:sz w:val="28"/>
          <w:szCs w:val="28"/>
        </w:rPr>
      </w:pPr>
      <w:r w:rsidRPr="004B0A56">
        <w:rPr>
          <w:rFonts w:ascii="Times New Roman" w:hAnsi="Times New Roman"/>
          <w:sz w:val="28"/>
          <w:szCs w:val="28"/>
        </w:rPr>
        <w:t xml:space="preserve">Проведение научно-исследовательской работы </w:t>
      </w:r>
      <w:r w:rsidR="006343B6">
        <w:rPr>
          <w:rFonts w:ascii="Times New Roman" w:hAnsi="Times New Roman"/>
          <w:sz w:val="28"/>
          <w:szCs w:val="28"/>
        </w:rPr>
        <w:t xml:space="preserve">в семестре </w:t>
      </w:r>
      <w:r w:rsidRPr="004B0A56">
        <w:rPr>
          <w:rFonts w:ascii="Times New Roman" w:hAnsi="Times New Roman"/>
          <w:sz w:val="28"/>
          <w:szCs w:val="28"/>
        </w:rPr>
        <w:t xml:space="preserve">(НИР) преследует следующие цели: </w:t>
      </w:r>
    </w:p>
    <w:p w:rsidR="00EC12B0" w:rsidRPr="004B0A56" w:rsidRDefault="00EC12B0" w:rsidP="004B0A56">
      <w:pPr>
        <w:widowControl w:val="0"/>
        <w:numPr>
          <w:ilvl w:val="0"/>
          <w:numId w:val="6"/>
        </w:numPr>
        <w:suppressAutoHyphens/>
        <w:spacing w:line="360" w:lineRule="auto"/>
        <w:ind w:left="0" w:firstLine="709"/>
        <w:jc w:val="both"/>
        <w:rPr>
          <w:rFonts w:ascii="Times New Roman" w:hAnsi="Times New Roman"/>
          <w:sz w:val="28"/>
          <w:szCs w:val="28"/>
        </w:rPr>
      </w:pPr>
      <w:r w:rsidRPr="004B0A56">
        <w:rPr>
          <w:rFonts w:ascii="Times New Roman" w:hAnsi="Times New Roman"/>
          <w:sz w:val="28"/>
          <w:szCs w:val="28"/>
        </w:rPr>
        <w:t xml:space="preserve">сбор, анализ и обобщение информации в сфере </w:t>
      </w:r>
      <w:r w:rsidR="000C6114">
        <w:rPr>
          <w:rFonts w:ascii="Times New Roman" w:hAnsi="Times New Roman"/>
          <w:sz w:val="28"/>
          <w:szCs w:val="28"/>
        </w:rPr>
        <w:t>банковского дела</w:t>
      </w:r>
      <w:r w:rsidRPr="004B0A56">
        <w:rPr>
          <w:rFonts w:ascii="Times New Roman" w:hAnsi="Times New Roman"/>
          <w:sz w:val="28"/>
          <w:szCs w:val="28"/>
        </w:rPr>
        <w:t xml:space="preserve"> и научных идей для подготовки магистерской диссертации;</w:t>
      </w:r>
    </w:p>
    <w:p w:rsidR="00EC12B0" w:rsidRPr="004B0A56" w:rsidRDefault="00EC12B0" w:rsidP="004B0A56">
      <w:pPr>
        <w:widowControl w:val="0"/>
        <w:numPr>
          <w:ilvl w:val="0"/>
          <w:numId w:val="6"/>
        </w:numPr>
        <w:suppressAutoHyphens/>
        <w:spacing w:line="360" w:lineRule="auto"/>
        <w:ind w:left="0" w:firstLine="709"/>
        <w:jc w:val="both"/>
        <w:rPr>
          <w:rFonts w:ascii="Times New Roman" w:hAnsi="Times New Roman"/>
          <w:sz w:val="28"/>
          <w:szCs w:val="28"/>
        </w:rPr>
      </w:pPr>
      <w:r w:rsidRPr="004B0A56">
        <w:rPr>
          <w:rFonts w:ascii="Times New Roman" w:hAnsi="Times New Roman"/>
          <w:sz w:val="28"/>
          <w:szCs w:val="28"/>
        </w:rPr>
        <w:t>приобретение практических навыков самостоятельной научно-</w:t>
      </w:r>
      <w:r w:rsidRPr="004B0A56">
        <w:rPr>
          <w:rFonts w:ascii="Times New Roman" w:hAnsi="Times New Roman"/>
          <w:sz w:val="28"/>
          <w:szCs w:val="28"/>
        </w:rPr>
        <w:lastRenderedPageBreak/>
        <w:t xml:space="preserve">исследовательской работы; </w:t>
      </w:r>
    </w:p>
    <w:p w:rsidR="00EC12B0" w:rsidRPr="004B0A56" w:rsidRDefault="00EC12B0" w:rsidP="004B0A56">
      <w:pPr>
        <w:widowControl w:val="0"/>
        <w:numPr>
          <w:ilvl w:val="0"/>
          <w:numId w:val="6"/>
        </w:numPr>
        <w:suppressAutoHyphens/>
        <w:spacing w:line="360" w:lineRule="auto"/>
        <w:ind w:left="0" w:firstLine="709"/>
        <w:jc w:val="both"/>
        <w:rPr>
          <w:rFonts w:ascii="Times New Roman" w:hAnsi="Times New Roman"/>
          <w:sz w:val="28"/>
          <w:szCs w:val="28"/>
        </w:rPr>
      </w:pPr>
      <w:r w:rsidRPr="004B0A56">
        <w:rPr>
          <w:rFonts w:ascii="Times New Roman" w:hAnsi="Times New Roman"/>
          <w:sz w:val="28"/>
          <w:szCs w:val="28"/>
        </w:rPr>
        <w:t xml:space="preserve">формирование и развитие профессиональных навыков работы в составе научного коллектива; </w:t>
      </w:r>
    </w:p>
    <w:p w:rsidR="00EC12B0" w:rsidRPr="004B0A56" w:rsidRDefault="00EC12B0" w:rsidP="004B0A56">
      <w:pPr>
        <w:widowControl w:val="0"/>
        <w:numPr>
          <w:ilvl w:val="0"/>
          <w:numId w:val="6"/>
        </w:numPr>
        <w:suppressAutoHyphens/>
        <w:spacing w:line="360" w:lineRule="auto"/>
        <w:ind w:left="0" w:firstLine="709"/>
        <w:jc w:val="both"/>
        <w:rPr>
          <w:rFonts w:ascii="Times New Roman" w:hAnsi="Times New Roman"/>
          <w:sz w:val="28"/>
          <w:szCs w:val="28"/>
        </w:rPr>
      </w:pPr>
      <w:r w:rsidRPr="004B0A56">
        <w:rPr>
          <w:rFonts w:ascii="Times New Roman" w:hAnsi="Times New Roman"/>
          <w:sz w:val="28"/>
          <w:szCs w:val="28"/>
        </w:rPr>
        <w:t>формирование компетенций в области научно-исследовательской деятельности.</w:t>
      </w:r>
    </w:p>
    <w:p w:rsidR="004B0A56" w:rsidRPr="004B0A56" w:rsidRDefault="004B0A56" w:rsidP="004B0A56">
      <w:pPr>
        <w:widowControl w:val="0"/>
        <w:suppressAutoHyphens/>
        <w:spacing w:line="360" w:lineRule="auto"/>
        <w:ind w:firstLine="709"/>
        <w:jc w:val="both"/>
        <w:rPr>
          <w:rFonts w:ascii="Times New Roman" w:hAnsi="Times New Roman"/>
          <w:sz w:val="28"/>
          <w:szCs w:val="28"/>
        </w:rPr>
      </w:pPr>
      <w:r w:rsidRPr="004B0A56">
        <w:rPr>
          <w:rFonts w:ascii="Times New Roman" w:hAnsi="Times New Roman"/>
          <w:sz w:val="28"/>
          <w:szCs w:val="28"/>
        </w:rPr>
        <w:t>В процессе научно-исследовательской работы  решаются следующие задачи:</w:t>
      </w:r>
    </w:p>
    <w:p w:rsidR="004B0A56" w:rsidRPr="004B0A56" w:rsidRDefault="004B0A56" w:rsidP="004B0A56">
      <w:pPr>
        <w:widowControl w:val="0"/>
        <w:numPr>
          <w:ilvl w:val="0"/>
          <w:numId w:val="7"/>
        </w:numPr>
        <w:suppressAutoHyphens/>
        <w:spacing w:line="360" w:lineRule="auto"/>
        <w:ind w:left="0" w:firstLine="709"/>
        <w:jc w:val="both"/>
        <w:rPr>
          <w:rFonts w:ascii="Times New Roman" w:hAnsi="Times New Roman"/>
          <w:sz w:val="28"/>
          <w:szCs w:val="28"/>
        </w:rPr>
      </w:pPr>
      <w:r w:rsidRPr="004B0A56">
        <w:rPr>
          <w:rFonts w:ascii="Times New Roman" w:hAnsi="Times New Roman"/>
          <w:sz w:val="28"/>
          <w:szCs w:val="28"/>
        </w:rPr>
        <w:t>приобретение навыков коллективной научной работы, продуктивного взаимодействия с другими научными группами (подразделениями) и исследователями, формирование коллективной ответственности и дисциплины, готовности к взаимозаменяемости и поддержке;</w:t>
      </w:r>
    </w:p>
    <w:p w:rsidR="004B0A56" w:rsidRPr="004B0A56" w:rsidRDefault="004B0A56" w:rsidP="004B0A56">
      <w:pPr>
        <w:widowControl w:val="0"/>
        <w:numPr>
          <w:ilvl w:val="0"/>
          <w:numId w:val="7"/>
        </w:numPr>
        <w:suppressAutoHyphens/>
        <w:spacing w:line="360" w:lineRule="auto"/>
        <w:ind w:left="0" w:firstLine="709"/>
        <w:jc w:val="both"/>
        <w:rPr>
          <w:rFonts w:ascii="Times New Roman" w:hAnsi="Times New Roman"/>
          <w:sz w:val="28"/>
          <w:szCs w:val="28"/>
        </w:rPr>
      </w:pPr>
      <w:r w:rsidRPr="004B0A56">
        <w:rPr>
          <w:rFonts w:ascii="Times New Roman" w:hAnsi="Times New Roman"/>
          <w:sz w:val="28"/>
          <w:szCs w:val="28"/>
        </w:rPr>
        <w:t>формирование умений анализировать и представлять полученные в ходе исследования результаты в виде законченных научно-исследовательских разработок (отчет о НИР, научные статьи, тезисы докладов научных конференций, магистерские диссертации);</w:t>
      </w:r>
    </w:p>
    <w:p w:rsidR="004B0A56" w:rsidRPr="004B0A56" w:rsidRDefault="004B0A56" w:rsidP="004B0A56">
      <w:pPr>
        <w:widowControl w:val="0"/>
        <w:numPr>
          <w:ilvl w:val="0"/>
          <w:numId w:val="7"/>
        </w:numPr>
        <w:suppressAutoHyphens/>
        <w:spacing w:line="360" w:lineRule="auto"/>
        <w:ind w:left="0" w:firstLine="709"/>
        <w:jc w:val="both"/>
        <w:rPr>
          <w:rFonts w:ascii="Times New Roman" w:hAnsi="Times New Roman"/>
          <w:sz w:val="28"/>
          <w:szCs w:val="28"/>
        </w:rPr>
      </w:pPr>
      <w:r w:rsidRPr="004B0A56">
        <w:rPr>
          <w:rFonts w:ascii="Times New Roman" w:hAnsi="Times New Roman"/>
          <w:sz w:val="28"/>
          <w:szCs w:val="28"/>
        </w:rPr>
        <w:t>развитие навыков исследовательской рефлексии и эмоциональной устойчивости к различным условиям полевой работы;</w:t>
      </w:r>
    </w:p>
    <w:p w:rsidR="004B0A56" w:rsidRPr="004B0A56" w:rsidRDefault="004B0A56" w:rsidP="004B0A56">
      <w:pPr>
        <w:widowControl w:val="0"/>
        <w:numPr>
          <w:ilvl w:val="0"/>
          <w:numId w:val="7"/>
        </w:numPr>
        <w:suppressAutoHyphens/>
        <w:spacing w:line="360" w:lineRule="auto"/>
        <w:ind w:left="0" w:firstLine="709"/>
        <w:jc w:val="both"/>
        <w:rPr>
          <w:rFonts w:ascii="Times New Roman" w:hAnsi="Times New Roman"/>
          <w:sz w:val="28"/>
          <w:szCs w:val="28"/>
        </w:rPr>
      </w:pPr>
      <w:r w:rsidRPr="004B0A56">
        <w:rPr>
          <w:rFonts w:ascii="Times New Roman" w:hAnsi="Times New Roman"/>
          <w:sz w:val="28"/>
          <w:szCs w:val="28"/>
        </w:rPr>
        <w:t>развитие навыков академического письма;</w:t>
      </w:r>
    </w:p>
    <w:p w:rsidR="004B0A56" w:rsidRDefault="004B0A56" w:rsidP="004B0A56">
      <w:pPr>
        <w:widowControl w:val="0"/>
        <w:numPr>
          <w:ilvl w:val="0"/>
          <w:numId w:val="7"/>
        </w:numPr>
        <w:suppressAutoHyphens/>
        <w:spacing w:line="360" w:lineRule="auto"/>
        <w:ind w:left="0" w:firstLine="709"/>
        <w:jc w:val="both"/>
        <w:rPr>
          <w:rFonts w:ascii="Times New Roman" w:hAnsi="Times New Roman"/>
          <w:sz w:val="28"/>
          <w:szCs w:val="28"/>
        </w:rPr>
      </w:pPr>
      <w:r w:rsidRPr="004B0A56">
        <w:rPr>
          <w:rFonts w:ascii="Times New Roman" w:hAnsi="Times New Roman"/>
          <w:sz w:val="28"/>
          <w:szCs w:val="28"/>
        </w:rPr>
        <w:t>развитие навыков и умений ведения научных дискуссий, выступления с результатами исследования на различных мероприятиях (научных семинарах и конференциях, рабочих совещаниях, презентациях и пр.).</w:t>
      </w:r>
    </w:p>
    <w:p w:rsidR="005F3E67" w:rsidRDefault="005F3E67" w:rsidP="00AA553E">
      <w:pPr>
        <w:pStyle w:val="Bodytext20"/>
        <w:keepNext/>
        <w:shd w:val="clear" w:color="auto" w:fill="auto"/>
        <w:spacing w:before="0" w:after="0" w:line="360" w:lineRule="auto"/>
        <w:ind w:right="180"/>
        <w:rPr>
          <w:rStyle w:val="Bodytext2Spacing-1pt"/>
          <w:rFonts w:ascii="Times New Roman" w:hAnsi="Times New Roman" w:cs="Times New Roman"/>
          <w:b/>
          <w:spacing w:val="0"/>
          <w:sz w:val="28"/>
          <w:szCs w:val="28"/>
        </w:rPr>
      </w:pPr>
    </w:p>
    <w:p w:rsidR="005947A3" w:rsidRPr="00AA553E" w:rsidRDefault="005947A3" w:rsidP="00AA553E">
      <w:pPr>
        <w:pStyle w:val="Bodytext20"/>
        <w:keepNext/>
        <w:shd w:val="clear" w:color="auto" w:fill="auto"/>
        <w:spacing w:before="0" w:after="0" w:line="360" w:lineRule="auto"/>
        <w:ind w:right="180"/>
        <w:rPr>
          <w:rStyle w:val="Bodytext2Spacing-1pt"/>
          <w:rFonts w:ascii="Times New Roman" w:hAnsi="Times New Roman" w:cs="Times New Roman"/>
          <w:b/>
          <w:spacing w:val="0"/>
          <w:sz w:val="28"/>
          <w:szCs w:val="28"/>
        </w:rPr>
      </w:pPr>
      <w:r w:rsidRPr="00AA553E">
        <w:rPr>
          <w:rStyle w:val="Bodytext2Spacing-1pt"/>
          <w:rFonts w:ascii="Times New Roman" w:hAnsi="Times New Roman" w:cs="Times New Roman"/>
          <w:b/>
          <w:spacing w:val="0"/>
          <w:sz w:val="28"/>
          <w:szCs w:val="28"/>
        </w:rPr>
        <w:t xml:space="preserve">3. КОМПЕТЕНЦИИ, ФОРМИРУЕМЫЕ В ХОДЕ </w:t>
      </w:r>
      <w:r w:rsidR="00815716">
        <w:rPr>
          <w:rStyle w:val="Bodytext2Spacing-1pt"/>
          <w:rFonts w:ascii="Times New Roman" w:hAnsi="Times New Roman" w:cs="Times New Roman"/>
          <w:b/>
          <w:spacing w:val="0"/>
          <w:sz w:val="28"/>
          <w:szCs w:val="28"/>
        </w:rPr>
        <w:t>ВЫПОЛНЕНИЯ НИР</w:t>
      </w:r>
    </w:p>
    <w:p w:rsidR="005947A3" w:rsidRPr="00AA553E" w:rsidRDefault="005947A3" w:rsidP="00AA553E">
      <w:pPr>
        <w:keepNext/>
        <w:spacing w:line="360" w:lineRule="auto"/>
        <w:ind w:firstLine="708"/>
        <w:jc w:val="both"/>
        <w:rPr>
          <w:rFonts w:ascii="Times New Roman" w:hAnsi="Times New Roman" w:cs="Times New Roman"/>
          <w:sz w:val="28"/>
          <w:szCs w:val="28"/>
        </w:rPr>
      </w:pPr>
    </w:p>
    <w:p w:rsidR="004B0A56" w:rsidRDefault="004B0A56" w:rsidP="004B0A56">
      <w:pPr>
        <w:spacing w:line="360" w:lineRule="auto"/>
        <w:ind w:firstLine="567"/>
        <w:jc w:val="both"/>
        <w:rPr>
          <w:rFonts w:ascii="Times New Roman" w:hAnsi="Times New Roman"/>
          <w:sz w:val="28"/>
          <w:szCs w:val="28"/>
        </w:rPr>
      </w:pPr>
      <w:r w:rsidRPr="004B0A56">
        <w:rPr>
          <w:rFonts w:ascii="Times New Roman" w:hAnsi="Times New Roman"/>
          <w:sz w:val="28"/>
          <w:szCs w:val="28"/>
        </w:rPr>
        <w:t>Процесс прохождения научно-исследовательской работы способствует формированию элементов следующих компетенций в соответствии с</w:t>
      </w:r>
      <w:r w:rsidR="005F3E67">
        <w:rPr>
          <w:rFonts w:ascii="Times New Roman" w:hAnsi="Times New Roman"/>
          <w:sz w:val="28"/>
          <w:szCs w:val="28"/>
        </w:rPr>
        <w:t xml:space="preserve"> ФГОС </w:t>
      </w:r>
      <w:proofErr w:type="gramStart"/>
      <w:r w:rsidR="005F3E67">
        <w:rPr>
          <w:rFonts w:ascii="Times New Roman" w:hAnsi="Times New Roman"/>
          <w:sz w:val="28"/>
          <w:szCs w:val="28"/>
        </w:rPr>
        <w:t>ВО</w:t>
      </w:r>
      <w:proofErr w:type="gramEnd"/>
      <w:r w:rsidR="005F3E67">
        <w:rPr>
          <w:rFonts w:ascii="Times New Roman" w:hAnsi="Times New Roman"/>
          <w:sz w:val="28"/>
          <w:szCs w:val="28"/>
        </w:rPr>
        <w:t xml:space="preserve"> по направлению </w:t>
      </w:r>
      <w:r w:rsidR="000C6114" w:rsidRPr="000C6114">
        <w:rPr>
          <w:rFonts w:ascii="Times New Roman" w:hAnsi="Times New Roman"/>
          <w:sz w:val="28"/>
          <w:szCs w:val="28"/>
        </w:rPr>
        <w:t>38.04.01 Экономика</w:t>
      </w:r>
      <w:r w:rsidRPr="004B0A56">
        <w:rPr>
          <w:rFonts w:ascii="Times New Roman" w:hAnsi="Times New Roman"/>
          <w:sz w:val="28"/>
          <w:szCs w:val="28"/>
        </w:rPr>
        <w:t>:</w:t>
      </w:r>
    </w:p>
    <w:p w:rsidR="005F3E67" w:rsidRDefault="004B0A56" w:rsidP="004B0A56">
      <w:pPr>
        <w:spacing w:line="360" w:lineRule="auto"/>
        <w:ind w:firstLine="567"/>
        <w:jc w:val="both"/>
        <w:rPr>
          <w:rFonts w:ascii="Times New Roman" w:hAnsi="Times New Roman"/>
          <w:sz w:val="28"/>
          <w:szCs w:val="28"/>
        </w:rPr>
      </w:pPr>
      <w:r w:rsidRPr="004B0A56">
        <w:rPr>
          <w:rFonts w:ascii="Times New Roman" w:hAnsi="Times New Roman"/>
          <w:sz w:val="28"/>
          <w:szCs w:val="28"/>
        </w:rPr>
        <w:lastRenderedPageBreak/>
        <w:t>а) обще</w:t>
      </w:r>
      <w:r w:rsidR="006A0742">
        <w:rPr>
          <w:rFonts w:ascii="Times New Roman" w:hAnsi="Times New Roman"/>
          <w:sz w:val="28"/>
          <w:szCs w:val="28"/>
        </w:rPr>
        <w:t>профессиональных</w:t>
      </w:r>
      <w:r w:rsidRPr="004B0A56">
        <w:rPr>
          <w:rFonts w:ascii="Times New Roman" w:hAnsi="Times New Roman"/>
          <w:sz w:val="28"/>
          <w:szCs w:val="28"/>
        </w:rPr>
        <w:t xml:space="preserve"> (О</w:t>
      </w:r>
      <w:r w:rsidR="006A0742">
        <w:rPr>
          <w:rFonts w:ascii="Times New Roman" w:hAnsi="Times New Roman"/>
          <w:sz w:val="28"/>
          <w:szCs w:val="28"/>
        </w:rPr>
        <w:t>П</w:t>
      </w:r>
      <w:r w:rsidRPr="004B0A56">
        <w:rPr>
          <w:rFonts w:ascii="Times New Roman" w:hAnsi="Times New Roman"/>
          <w:sz w:val="28"/>
          <w:szCs w:val="28"/>
        </w:rPr>
        <w:t>К):</w:t>
      </w:r>
    </w:p>
    <w:p w:rsidR="004B0A56" w:rsidRPr="004B0A56" w:rsidRDefault="004B0A56" w:rsidP="006A0742">
      <w:pPr>
        <w:spacing w:line="360" w:lineRule="auto"/>
        <w:ind w:firstLine="567"/>
        <w:jc w:val="both"/>
        <w:rPr>
          <w:rFonts w:ascii="Times New Roman" w:hAnsi="Times New Roman"/>
          <w:sz w:val="28"/>
          <w:szCs w:val="28"/>
        </w:rPr>
      </w:pPr>
      <w:r w:rsidRPr="005F3E67">
        <w:rPr>
          <w:rFonts w:ascii="Times New Roman" w:hAnsi="Times New Roman"/>
          <w:sz w:val="28"/>
          <w:szCs w:val="28"/>
        </w:rPr>
        <w:t>−</w:t>
      </w:r>
      <w:r w:rsidRPr="004B0A56">
        <w:rPr>
          <w:rFonts w:ascii="Times New Roman" w:hAnsi="Times New Roman"/>
          <w:sz w:val="28"/>
          <w:szCs w:val="28"/>
        </w:rPr>
        <w:t xml:space="preserve"> </w:t>
      </w:r>
      <w:r w:rsidR="006A0742" w:rsidRPr="006A0742">
        <w:rPr>
          <w:rFonts w:ascii="Times New Roman" w:hAnsi="Times New Roman"/>
          <w:sz w:val="28"/>
          <w:szCs w:val="28"/>
        </w:rPr>
        <w:t xml:space="preserve">готовностью к коммуникации в устной и письменной </w:t>
      </w:r>
      <w:proofErr w:type="gramStart"/>
      <w:r w:rsidR="006A0742" w:rsidRPr="006A0742">
        <w:rPr>
          <w:rFonts w:ascii="Times New Roman" w:hAnsi="Times New Roman"/>
          <w:sz w:val="28"/>
          <w:szCs w:val="28"/>
        </w:rPr>
        <w:t>формах</w:t>
      </w:r>
      <w:proofErr w:type="gramEnd"/>
      <w:r w:rsidR="006A0742" w:rsidRPr="006A0742">
        <w:rPr>
          <w:rFonts w:ascii="Times New Roman" w:hAnsi="Times New Roman"/>
          <w:sz w:val="28"/>
          <w:szCs w:val="28"/>
        </w:rPr>
        <w:t xml:space="preserve"> на русском и иностранном языках для решения задач профессиональной деятельности </w:t>
      </w:r>
      <w:r w:rsidR="005F3E67" w:rsidRPr="005F3E67">
        <w:rPr>
          <w:rFonts w:ascii="Times New Roman" w:hAnsi="Times New Roman"/>
          <w:sz w:val="28"/>
          <w:szCs w:val="28"/>
        </w:rPr>
        <w:t>(</w:t>
      </w:r>
      <w:r w:rsidR="006A0742" w:rsidRPr="006A0742">
        <w:rPr>
          <w:rFonts w:ascii="Times New Roman" w:hAnsi="Times New Roman"/>
          <w:sz w:val="28"/>
          <w:szCs w:val="28"/>
        </w:rPr>
        <w:t>ОПК-1</w:t>
      </w:r>
      <w:r w:rsidR="005F3E67" w:rsidRPr="005F3E67">
        <w:rPr>
          <w:rFonts w:ascii="Times New Roman" w:hAnsi="Times New Roman"/>
          <w:sz w:val="28"/>
          <w:szCs w:val="28"/>
        </w:rPr>
        <w:t>)</w:t>
      </w:r>
      <w:r w:rsidR="006A0742">
        <w:rPr>
          <w:rFonts w:ascii="Times New Roman" w:hAnsi="Times New Roman"/>
          <w:sz w:val="28"/>
          <w:szCs w:val="28"/>
        </w:rPr>
        <w:t>.</w:t>
      </w:r>
    </w:p>
    <w:p w:rsidR="004B0A56" w:rsidRPr="004B0A56" w:rsidRDefault="006A0742" w:rsidP="004B0A56">
      <w:pPr>
        <w:spacing w:line="360" w:lineRule="auto"/>
        <w:ind w:firstLine="567"/>
        <w:jc w:val="both"/>
        <w:rPr>
          <w:rFonts w:ascii="Times New Roman" w:hAnsi="Times New Roman"/>
          <w:sz w:val="28"/>
          <w:szCs w:val="28"/>
        </w:rPr>
      </w:pPr>
      <w:r>
        <w:rPr>
          <w:rFonts w:ascii="Times New Roman" w:hAnsi="Times New Roman"/>
          <w:sz w:val="28"/>
          <w:szCs w:val="28"/>
        </w:rPr>
        <w:t>б) профессиональных (</w:t>
      </w:r>
      <w:r w:rsidR="004B0A56" w:rsidRPr="004B0A56">
        <w:rPr>
          <w:rFonts w:ascii="Times New Roman" w:hAnsi="Times New Roman"/>
          <w:sz w:val="28"/>
          <w:szCs w:val="28"/>
        </w:rPr>
        <w:t xml:space="preserve">ПК): </w:t>
      </w:r>
    </w:p>
    <w:p w:rsidR="004B0A56" w:rsidRDefault="004B0A56" w:rsidP="004B0A56">
      <w:pPr>
        <w:spacing w:line="360" w:lineRule="auto"/>
        <w:ind w:firstLine="567"/>
        <w:jc w:val="both"/>
        <w:rPr>
          <w:rFonts w:ascii="Times New Roman" w:hAnsi="Times New Roman"/>
          <w:sz w:val="28"/>
          <w:szCs w:val="28"/>
          <w:lang w:bidi="ru-RU"/>
        </w:rPr>
      </w:pPr>
      <w:r w:rsidRPr="00882F79">
        <w:rPr>
          <w:rFonts w:ascii="Times New Roman" w:hAnsi="Times New Roman"/>
          <w:sz w:val="28"/>
          <w:szCs w:val="28"/>
          <w:lang w:bidi="ru-RU"/>
        </w:rPr>
        <w:t xml:space="preserve">− </w:t>
      </w:r>
      <w:r w:rsidR="006A0742" w:rsidRPr="006A0742">
        <w:rPr>
          <w:rFonts w:ascii="Times New Roman" w:hAnsi="Times New Roman"/>
          <w:sz w:val="28"/>
          <w:szCs w:val="28"/>
          <w:lang w:bidi="ru-RU"/>
        </w:rPr>
        <w:t xml:space="preserve">способностью обобщать и критически оценивать результаты, полученные отечественными и зарубежными исследователями, выявлять перспективные направления, составлять программу исследований </w:t>
      </w:r>
      <w:r w:rsidR="00882F79" w:rsidRPr="00882F79">
        <w:rPr>
          <w:rFonts w:ascii="Times New Roman" w:hAnsi="Times New Roman"/>
          <w:sz w:val="28"/>
          <w:szCs w:val="28"/>
          <w:lang w:bidi="ru-RU"/>
        </w:rPr>
        <w:t>(</w:t>
      </w:r>
      <w:r w:rsidR="006A0742" w:rsidRPr="006A0742">
        <w:rPr>
          <w:rFonts w:ascii="Times New Roman" w:hAnsi="Times New Roman"/>
          <w:sz w:val="28"/>
          <w:szCs w:val="28"/>
          <w:lang w:bidi="ru-RU"/>
        </w:rPr>
        <w:t>ПК-1</w:t>
      </w:r>
      <w:r w:rsidR="00882F79" w:rsidRPr="00882F79">
        <w:rPr>
          <w:rFonts w:ascii="Times New Roman" w:hAnsi="Times New Roman"/>
          <w:sz w:val="28"/>
          <w:szCs w:val="28"/>
          <w:lang w:bidi="ru-RU"/>
        </w:rPr>
        <w:t>);</w:t>
      </w:r>
    </w:p>
    <w:p w:rsidR="006A0742" w:rsidRDefault="006A0742" w:rsidP="004B0A56">
      <w:pPr>
        <w:spacing w:line="360" w:lineRule="auto"/>
        <w:ind w:firstLine="567"/>
        <w:jc w:val="both"/>
        <w:rPr>
          <w:rFonts w:ascii="Times New Roman" w:hAnsi="Times New Roman"/>
          <w:sz w:val="28"/>
          <w:szCs w:val="28"/>
          <w:lang w:bidi="ru-RU"/>
        </w:rPr>
      </w:pPr>
      <w:r w:rsidRPr="00882F79">
        <w:rPr>
          <w:rFonts w:ascii="Times New Roman" w:hAnsi="Times New Roman"/>
          <w:sz w:val="28"/>
          <w:szCs w:val="28"/>
          <w:lang w:bidi="ru-RU"/>
        </w:rPr>
        <w:t>−</w:t>
      </w:r>
      <w:r>
        <w:rPr>
          <w:rFonts w:ascii="Times New Roman" w:hAnsi="Times New Roman"/>
          <w:sz w:val="28"/>
          <w:szCs w:val="28"/>
          <w:lang w:bidi="ru-RU"/>
        </w:rPr>
        <w:t xml:space="preserve"> </w:t>
      </w:r>
      <w:r w:rsidRPr="006A0742">
        <w:rPr>
          <w:rFonts w:ascii="Times New Roman" w:hAnsi="Times New Roman"/>
          <w:sz w:val="28"/>
          <w:szCs w:val="28"/>
          <w:lang w:bidi="ru-RU"/>
        </w:rPr>
        <w:t>способностью обосновывать актуальность, теоретическую и практическую значимость избранной темы научного исследования</w:t>
      </w:r>
      <w:r>
        <w:rPr>
          <w:rFonts w:ascii="Times New Roman" w:hAnsi="Times New Roman"/>
          <w:sz w:val="28"/>
          <w:szCs w:val="28"/>
          <w:lang w:bidi="ru-RU"/>
        </w:rPr>
        <w:t xml:space="preserve"> (</w:t>
      </w:r>
      <w:r w:rsidRPr="006A0742">
        <w:rPr>
          <w:rFonts w:ascii="Times New Roman" w:hAnsi="Times New Roman"/>
          <w:sz w:val="28"/>
          <w:szCs w:val="28"/>
          <w:lang w:bidi="ru-RU"/>
        </w:rPr>
        <w:t>ПК-2</w:t>
      </w:r>
      <w:r>
        <w:rPr>
          <w:rFonts w:ascii="Times New Roman" w:hAnsi="Times New Roman"/>
          <w:sz w:val="28"/>
          <w:szCs w:val="28"/>
          <w:lang w:bidi="ru-RU"/>
        </w:rPr>
        <w:t>);</w:t>
      </w:r>
    </w:p>
    <w:p w:rsidR="006A0742" w:rsidRDefault="006A0742" w:rsidP="004B0A56">
      <w:pPr>
        <w:spacing w:line="360" w:lineRule="auto"/>
        <w:ind w:firstLine="567"/>
        <w:jc w:val="both"/>
        <w:rPr>
          <w:rFonts w:ascii="Times New Roman" w:hAnsi="Times New Roman"/>
          <w:sz w:val="28"/>
          <w:szCs w:val="28"/>
          <w:lang w:bidi="ru-RU"/>
        </w:rPr>
      </w:pPr>
      <w:r w:rsidRPr="00882F79">
        <w:rPr>
          <w:rFonts w:ascii="Times New Roman" w:hAnsi="Times New Roman"/>
          <w:sz w:val="28"/>
          <w:szCs w:val="28"/>
          <w:lang w:bidi="ru-RU"/>
        </w:rPr>
        <w:t>−</w:t>
      </w:r>
      <w:r>
        <w:rPr>
          <w:rFonts w:ascii="Times New Roman" w:hAnsi="Times New Roman"/>
          <w:sz w:val="28"/>
          <w:szCs w:val="28"/>
          <w:lang w:bidi="ru-RU"/>
        </w:rPr>
        <w:t xml:space="preserve"> </w:t>
      </w:r>
      <w:r w:rsidRPr="006A0742">
        <w:rPr>
          <w:rFonts w:ascii="Times New Roman" w:hAnsi="Times New Roman"/>
          <w:sz w:val="28"/>
          <w:szCs w:val="28"/>
          <w:lang w:bidi="ru-RU"/>
        </w:rPr>
        <w:t>способностью представлять результаты проведенного исследования научному сообществу в виде статьи или доклада</w:t>
      </w:r>
      <w:r>
        <w:rPr>
          <w:rFonts w:ascii="Times New Roman" w:hAnsi="Times New Roman"/>
          <w:sz w:val="28"/>
          <w:szCs w:val="28"/>
          <w:lang w:bidi="ru-RU"/>
        </w:rPr>
        <w:t xml:space="preserve"> (</w:t>
      </w:r>
      <w:r w:rsidRPr="006A0742">
        <w:rPr>
          <w:rFonts w:ascii="Times New Roman" w:hAnsi="Times New Roman"/>
          <w:sz w:val="28"/>
          <w:szCs w:val="28"/>
          <w:lang w:bidi="ru-RU"/>
        </w:rPr>
        <w:t>ПК-4</w:t>
      </w:r>
      <w:r>
        <w:rPr>
          <w:rFonts w:ascii="Times New Roman" w:hAnsi="Times New Roman"/>
          <w:sz w:val="28"/>
          <w:szCs w:val="28"/>
          <w:lang w:bidi="ru-RU"/>
        </w:rPr>
        <w:t>).</w:t>
      </w:r>
    </w:p>
    <w:p w:rsidR="00947F89" w:rsidRDefault="004B0A56" w:rsidP="004B0A56">
      <w:pPr>
        <w:spacing w:line="360" w:lineRule="auto"/>
        <w:ind w:firstLine="567"/>
        <w:jc w:val="both"/>
        <w:rPr>
          <w:rFonts w:ascii="Times New Roman" w:hAnsi="Times New Roman"/>
          <w:sz w:val="28"/>
          <w:szCs w:val="28"/>
        </w:rPr>
      </w:pPr>
      <w:r w:rsidRPr="004B0A56">
        <w:rPr>
          <w:rFonts w:ascii="Times New Roman" w:hAnsi="Times New Roman"/>
          <w:sz w:val="28"/>
          <w:szCs w:val="28"/>
        </w:rPr>
        <w:t>в) внутривузовски</w:t>
      </w:r>
      <w:r w:rsidR="006A0742">
        <w:rPr>
          <w:rFonts w:ascii="Times New Roman" w:hAnsi="Times New Roman"/>
          <w:sz w:val="28"/>
          <w:szCs w:val="28"/>
        </w:rPr>
        <w:t>х</w:t>
      </w:r>
      <w:r w:rsidRPr="004B0A56">
        <w:rPr>
          <w:rFonts w:ascii="Times New Roman" w:hAnsi="Times New Roman"/>
          <w:sz w:val="28"/>
          <w:szCs w:val="28"/>
        </w:rPr>
        <w:t xml:space="preserve"> (ВК): </w:t>
      </w:r>
    </w:p>
    <w:p w:rsidR="006A0742" w:rsidRDefault="004B0A56" w:rsidP="006A0742">
      <w:pPr>
        <w:spacing w:line="360" w:lineRule="auto"/>
        <w:ind w:firstLine="567"/>
        <w:jc w:val="both"/>
        <w:rPr>
          <w:rFonts w:ascii="Times New Roman" w:hAnsi="Times New Roman"/>
          <w:sz w:val="28"/>
          <w:szCs w:val="28"/>
        </w:rPr>
      </w:pPr>
      <w:r>
        <w:rPr>
          <w:rFonts w:ascii="Times New Roman" w:hAnsi="Times New Roman" w:cs="Times New Roman"/>
          <w:sz w:val="28"/>
          <w:szCs w:val="28"/>
        </w:rPr>
        <w:t>−</w:t>
      </w:r>
      <w:r w:rsidRPr="004B0A56">
        <w:rPr>
          <w:rFonts w:ascii="Times New Roman" w:hAnsi="Times New Roman"/>
          <w:sz w:val="28"/>
          <w:szCs w:val="28"/>
        </w:rPr>
        <w:t xml:space="preserve"> </w:t>
      </w:r>
      <w:r w:rsidR="006A0742" w:rsidRPr="006A0742">
        <w:rPr>
          <w:rFonts w:ascii="Times New Roman" w:hAnsi="Times New Roman"/>
          <w:sz w:val="28"/>
          <w:szCs w:val="28"/>
        </w:rPr>
        <w:t xml:space="preserve">способностью использовать для решения задач, связанных с расширением спектра деятельности кредитных организаций, современных технических средств и инновационных технологий </w:t>
      </w:r>
      <w:r w:rsidRPr="004B0A56">
        <w:rPr>
          <w:rFonts w:ascii="Times New Roman" w:hAnsi="Times New Roman"/>
          <w:sz w:val="28"/>
          <w:szCs w:val="28"/>
        </w:rPr>
        <w:t>(ВК-</w:t>
      </w:r>
      <w:r w:rsidR="006A0742">
        <w:rPr>
          <w:rFonts w:ascii="Times New Roman" w:hAnsi="Times New Roman"/>
          <w:sz w:val="28"/>
          <w:szCs w:val="28"/>
        </w:rPr>
        <w:t>3</w:t>
      </w:r>
      <w:r w:rsidRPr="004B0A56">
        <w:rPr>
          <w:rFonts w:ascii="Times New Roman" w:hAnsi="Times New Roman"/>
          <w:sz w:val="28"/>
          <w:szCs w:val="28"/>
        </w:rPr>
        <w:t>)</w:t>
      </w:r>
      <w:r w:rsidR="006A0742">
        <w:rPr>
          <w:rFonts w:ascii="Times New Roman" w:hAnsi="Times New Roman"/>
          <w:sz w:val="28"/>
          <w:szCs w:val="28"/>
        </w:rPr>
        <w:t>.</w:t>
      </w:r>
    </w:p>
    <w:p w:rsidR="005947A3" w:rsidRPr="00AA553E" w:rsidRDefault="005947A3" w:rsidP="006A0742">
      <w:pPr>
        <w:spacing w:line="360" w:lineRule="auto"/>
        <w:ind w:firstLine="567"/>
        <w:jc w:val="both"/>
        <w:rPr>
          <w:rFonts w:ascii="Times New Roman" w:eastAsia="Times New Roman" w:hAnsi="Times New Roman" w:cs="Times New Roman"/>
          <w:color w:val="auto"/>
          <w:sz w:val="28"/>
          <w:szCs w:val="28"/>
        </w:rPr>
      </w:pPr>
      <w:r w:rsidRPr="00AA553E">
        <w:rPr>
          <w:rFonts w:ascii="Times New Roman" w:eastAsia="Times New Roman" w:hAnsi="Times New Roman" w:cs="Times New Roman"/>
          <w:color w:val="auto"/>
          <w:sz w:val="28"/>
          <w:szCs w:val="28"/>
        </w:rPr>
        <w:t>При творческом подходе к планирован</w:t>
      </w:r>
      <w:r w:rsidR="00247895">
        <w:rPr>
          <w:rFonts w:ascii="Times New Roman" w:eastAsia="Times New Roman" w:hAnsi="Times New Roman" w:cs="Times New Roman"/>
          <w:color w:val="auto"/>
          <w:sz w:val="28"/>
          <w:szCs w:val="28"/>
        </w:rPr>
        <w:t>ию и организации выполнения НИР</w:t>
      </w:r>
      <w:r w:rsidRPr="00AA553E">
        <w:rPr>
          <w:rFonts w:ascii="Times New Roman" w:eastAsia="Times New Roman" w:hAnsi="Times New Roman" w:cs="Times New Roman"/>
          <w:color w:val="auto"/>
          <w:sz w:val="28"/>
          <w:szCs w:val="28"/>
        </w:rPr>
        <w:t xml:space="preserve"> </w:t>
      </w:r>
      <w:r w:rsidR="006A0742">
        <w:rPr>
          <w:rFonts w:ascii="Times New Roman" w:eastAsia="Times New Roman" w:hAnsi="Times New Roman" w:cs="Times New Roman"/>
          <w:color w:val="auto"/>
          <w:sz w:val="28"/>
          <w:szCs w:val="28"/>
        </w:rPr>
        <w:t xml:space="preserve"> в семестре </w:t>
      </w:r>
      <w:r w:rsidRPr="00AA553E">
        <w:rPr>
          <w:rFonts w:ascii="Times New Roman" w:eastAsia="Times New Roman" w:hAnsi="Times New Roman" w:cs="Times New Roman"/>
          <w:color w:val="auto"/>
          <w:sz w:val="28"/>
          <w:szCs w:val="28"/>
        </w:rPr>
        <w:t>каждая из приведенных компетенций может быть развита у магистранта.</w:t>
      </w:r>
    </w:p>
    <w:p w:rsidR="005947A3" w:rsidRPr="00AA553E" w:rsidRDefault="00247895"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Выполнение семестровых НИР</w:t>
      </w:r>
      <w:r w:rsidR="005947A3" w:rsidRPr="00AA553E">
        <w:rPr>
          <w:rFonts w:ascii="Times New Roman" w:eastAsia="Times New Roman" w:hAnsi="Times New Roman" w:cs="Times New Roman"/>
          <w:color w:val="auto"/>
          <w:sz w:val="28"/>
          <w:szCs w:val="28"/>
        </w:rPr>
        <w:t xml:space="preserve"> предоставляет научным руководителям магистрантов широкие возможности для формирования у них </w:t>
      </w:r>
      <w:r w:rsidR="004B0A56" w:rsidRPr="004B0A56">
        <w:rPr>
          <w:rFonts w:ascii="Times New Roman" w:hAnsi="Times New Roman"/>
          <w:sz w:val="28"/>
          <w:szCs w:val="28"/>
        </w:rPr>
        <w:t>общепрофессиональных</w:t>
      </w:r>
      <w:r w:rsidR="004B0A56">
        <w:rPr>
          <w:rFonts w:ascii="Times New Roman" w:hAnsi="Times New Roman"/>
          <w:sz w:val="28"/>
          <w:szCs w:val="28"/>
        </w:rPr>
        <w:t>,</w:t>
      </w:r>
      <w:r w:rsidR="004B0A56" w:rsidRPr="00AA553E">
        <w:rPr>
          <w:rFonts w:ascii="Times New Roman" w:eastAsia="Times New Roman" w:hAnsi="Times New Roman" w:cs="Times New Roman"/>
          <w:color w:val="auto"/>
          <w:sz w:val="28"/>
          <w:szCs w:val="28"/>
        </w:rPr>
        <w:t xml:space="preserve"> </w:t>
      </w:r>
      <w:r w:rsidR="005947A3" w:rsidRPr="00AA553E">
        <w:rPr>
          <w:rFonts w:ascii="Times New Roman" w:eastAsia="Times New Roman" w:hAnsi="Times New Roman" w:cs="Times New Roman"/>
          <w:color w:val="auto"/>
          <w:sz w:val="28"/>
          <w:szCs w:val="28"/>
        </w:rPr>
        <w:t>профессиональных</w:t>
      </w:r>
      <w:r w:rsidR="004B0A56">
        <w:rPr>
          <w:rFonts w:ascii="Times New Roman" w:eastAsia="Times New Roman" w:hAnsi="Times New Roman" w:cs="Times New Roman"/>
          <w:color w:val="auto"/>
          <w:sz w:val="28"/>
          <w:szCs w:val="28"/>
        </w:rPr>
        <w:t xml:space="preserve"> и внутривузовских</w:t>
      </w:r>
      <w:r>
        <w:rPr>
          <w:rFonts w:ascii="Times New Roman" w:eastAsia="Times New Roman" w:hAnsi="Times New Roman" w:cs="Times New Roman"/>
          <w:color w:val="auto"/>
          <w:sz w:val="28"/>
          <w:szCs w:val="28"/>
        </w:rPr>
        <w:t xml:space="preserve"> компетенций</w:t>
      </w:r>
      <w:r w:rsidR="005947A3" w:rsidRPr="00AA553E">
        <w:rPr>
          <w:rFonts w:ascii="Times New Roman" w:eastAsia="Times New Roman" w:hAnsi="Times New Roman" w:cs="Times New Roman"/>
          <w:color w:val="auto"/>
          <w:sz w:val="28"/>
          <w:szCs w:val="28"/>
        </w:rPr>
        <w:t>. Эти возможности должны быть использованы руководителями магистрантов при планировании и орг</w:t>
      </w:r>
      <w:r>
        <w:rPr>
          <w:rFonts w:ascii="Times New Roman" w:eastAsia="Times New Roman" w:hAnsi="Times New Roman" w:cs="Times New Roman"/>
          <w:color w:val="auto"/>
          <w:sz w:val="28"/>
          <w:szCs w:val="28"/>
        </w:rPr>
        <w:t>анизации выполнения НИР</w:t>
      </w:r>
      <w:r w:rsidR="005947A3" w:rsidRPr="00AA553E">
        <w:rPr>
          <w:rFonts w:ascii="Times New Roman" w:eastAsia="Times New Roman" w:hAnsi="Times New Roman" w:cs="Times New Roman"/>
          <w:color w:val="auto"/>
          <w:sz w:val="28"/>
          <w:szCs w:val="28"/>
        </w:rPr>
        <w:t>.</w:t>
      </w:r>
    </w:p>
    <w:p w:rsidR="005947A3" w:rsidRPr="00AA553E" w:rsidRDefault="005947A3" w:rsidP="00AA553E">
      <w:pPr>
        <w:pStyle w:val="Bodytext20"/>
        <w:shd w:val="clear" w:color="auto" w:fill="auto"/>
        <w:spacing w:before="0" w:after="0" w:line="360" w:lineRule="auto"/>
        <w:ind w:right="180"/>
        <w:rPr>
          <w:rStyle w:val="Bodytext2Spacing-1pt"/>
          <w:rFonts w:ascii="Times New Roman" w:hAnsi="Times New Roman" w:cs="Times New Roman"/>
          <w:spacing w:val="0"/>
          <w:sz w:val="28"/>
          <w:szCs w:val="28"/>
        </w:rPr>
      </w:pPr>
    </w:p>
    <w:p w:rsidR="005947A3" w:rsidRPr="00AA553E" w:rsidRDefault="005947A3" w:rsidP="00AA553E">
      <w:pPr>
        <w:pStyle w:val="Bodytext20"/>
        <w:keepNext/>
        <w:shd w:val="clear" w:color="auto" w:fill="auto"/>
        <w:tabs>
          <w:tab w:val="left" w:pos="9356"/>
        </w:tabs>
        <w:spacing w:before="0" w:after="0" w:line="360" w:lineRule="auto"/>
        <w:ind w:right="-1"/>
        <w:rPr>
          <w:rFonts w:ascii="Times New Roman" w:hAnsi="Times New Roman"/>
          <w:b/>
          <w:sz w:val="28"/>
          <w:szCs w:val="28"/>
        </w:rPr>
      </w:pPr>
      <w:r w:rsidRPr="00AA553E">
        <w:rPr>
          <w:rStyle w:val="Bodytext2Spacing-1pt"/>
          <w:rFonts w:ascii="Times New Roman" w:hAnsi="Times New Roman" w:cs="Times New Roman"/>
          <w:b/>
          <w:spacing w:val="0"/>
          <w:sz w:val="28"/>
          <w:szCs w:val="28"/>
        </w:rPr>
        <w:lastRenderedPageBreak/>
        <w:t xml:space="preserve">4. ОСНОВНЫЕ ВИДЫ И ФОРМЫ НАУЧНО-ИССЛЕДОВАТЕЛЬСКОЙ РАБОТЫ </w:t>
      </w:r>
    </w:p>
    <w:p w:rsidR="005947A3" w:rsidRPr="00AA553E" w:rsidRDefault="005947A3" w:rsidP="00AA553E">
      <w:pPr>
        <w:pStyle w:val="Bodytext20"/>
        <w:keepNext/>
        <w:shd w:val="clear" w:color="auto" w:fill="auto"/>
        <w:spacing w:before="0" w:after="0" w:line="360" w:lineRule="auto"/>
        <w:ind w:right="180"/>
        <w:rPr>
          <w:rStyle w:val="Bodytext2Spacing-1pt"/>
          <w:rFonts w:ascii="Times New Roman" w:hAnsi="Times New Roman" w:cs="Times New Roman"/>
          <w:spacing w:val="0"/>
          <w:sz w:val="28"/>
          <w:szCs w:val="28"/>
        </w:rPr>
      </w:pPr>
    </w:p>
    <w:p w:rsidR="005947A3" w:rsidRPr="00AA553E" w:rsidRDefault="00247895" w:rsidP="00AA553E">
      <w:pPr>
        <w:keepNext/>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Виды НИР</w:t>
      </w:r>
      <w:r w:rsidR="005947A3" w:rsidRPr="00AA553E">
        <w:rPr>
          <w:rFonts w:ascii="Times New Roman" w:eastAsia="Times New Roman" w:hAnsi="Times New Roman" w:cs="Times New Roman"/>
          <w:color w:val="auto"/>
          <w:sz w:val="28"/>
          <w:szCs w:val="28"/>
        </w:rPr>
        <w:t>:</w:t>
      </w:r>
    </w:p>
    <w:p w:rsidR="005947A3" w:rsidRPr="00AA553E" w:rsidRDefault="00247895" w:rsidP="004B0A56">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proofErr w:type="gramStart"/>
      <w:r>
        <w:rPr>
          <w:rFonts w:ascii="Times New Roman" w:eastAsia="Times New Roman" w:hAnsi="Times New Roman"/>
          <w:color w:val="auto"/>
          <w:sz w:val="28"/>
          <w:szCs w:val="28"/>
        </w:rPr>
        <w:t>обязательная</w:t>
      </w:r>
      <w:proofErr w:type="gramEnd"/>
      <w:r>
        <w:rPr>
          <w:rFonts w:ascii="Times New Roman" w:eastAsia="Times New Roman" w:hAnsi="Times New Roman"/>
          <w:color w:val="auto"/>
          <w:sz w:val="28"/>
          <w:szCs w:val="28"/>
        </w:rPr>
        <w:t xml:space="preserve"> НИР</w:t>
      </w:r>
      <w:r w:rsidR="005947A3" w:rsidRPr="00AA553E">
        <w:rPr>
          <w:rFonts w:ascii="Times New Roman" w:eastAsia="Times New Roman" w:hAnsi="Times New Roman"/>
          <w:color w:val="auto"/>
          <w:sz w:val="28"/>
          <w:szCs w:val="28"/>
        </w:rPr>
        <w:t xml:space="preserve"> (выполняется в соответствии с учебными планами и рабочими программами учебных дисциплин в обязательном порядке);</w:t>
      </w:r>
    </w:p>
    <w:p w:rsidR="005947A3" w:rsidRPr="00AA553E" w:rsidRDefault="005947A3" w:rsidP="004B0A56">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proofErr w:type="gramStart"/>
      <w:r w:rsidRPr="00AA553E">
        <w:rPr>
          <w:rFonts w:ascii="Times New Roman" w:eastAsia="Times New Roman" w:hAnsi="Times New Roman"/>
          <w:color w:val="auto"/>
          <w:sz w:val="28"/>
          <w:szCs w:val="28"/>
        </w:rPr>
        <w:t>дополнительная</w:t>
      </w:r>
      <w:proofErr w:type="gramEnd"/>
      <w:r w:rsidRPr="00AA553E">
        <w:rPr>
          <w:rFonts w:ascii="Times New Roman" w:eastAsia="Times New Roman" w:hAnsi="Times New Roman"/>
          <w:color w:val="auto"/>
          <w:sz w:val="28"/>
          <w:szCs w:val="28"/>
        </w:rPr>
        <w:t xml:space="preserve"> Н</w:t>
      </w:r>
      <w:r w:rsidR="00247895">
        <w:rPr>
          <w:rFonts w:ascii="Times New Roman" w:eastAsia="Times New Roman" w:hAnsi="Times New Roman"/>
          <w:color w:val="auto"/>
          <w:sz w:val="28"/>
          <w:szCs w:val="28"/>
        </w:rPr>
        <w:t>ИР</w:t>
      </w:r>
      <w:r w:rsidRPr="00AA553E">
        <w:rPr>
          <w:rFonts w:ascii="Times New Roman" w:eastAsia="Times New Roman" w:hAnsi="Times New Roman"/>
          <w:color w:val="auto"/>
          <w:sz w:val="28"/>
          <w:szCs w:val="28"/>
        </w:rPr>
        <w:t xml:space="preserve"> (выполняется за рамками учебных программ и учебных планов);</w:t>
      </w:r>
    </w:p>
    <w:p w:rsidR="005947A3" w:rsidRPr="00AA553E" w:rsidRDefault="00247895" w:rsidP="004B0A56">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Pr>
          <w:rFonts w:ascii="Times New Roman" w:eastAsia="Times New Roman" w:hAnsi="Times New Roman"/>
          <w:color w:val="auto"/>
          <w:sz w:val="28"/>
          <w:szCs w:val="28"/>
        </w:rPr>
        <w:t>НИР</w:t>
      </w:r>
      <w:r w:rsidR="005947A3" w:rsidRPr="00AA553E">
        <w:rPr>
          <w:rFonts w:ascii="Times New Roman" w:eastAsia="Times New Roman" w:hAnsi="Times New Roman"/>
          <w:color w:val="auto"/>
          <w:sz w:val="28"/>
          <w:szCs w:val="28"/>
        </w:rPr>
        <w:t xml:space="preserve"> в соответствии с планами научно-исследовательской работы кафедр и вуза.</w:t>
      </w:r>
    </w:p>
    <w:p w:rsidR="005947A3" w:rsidRPr="00AA553E" w:rsidRDefault="00247895"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Формы обязательной НИР</w:t>
      </w:r>
      <w:r w:rsidR="005947A3" w:rsidRPr="00AA553E">
        <w:rPr>
          <w:rFonts w:ascii="Times New Roman" w:eastAsia="Times New Roman" w:hAnsi="Times New Roman" w:cs="Times New Roman"/>
          <w:color w:val="auto"/>
          <w:sz w:val="28"/>
          <w:szCs w:val="28"/>
        </w:rPr>
        <w:t>:</w:t>
      </w:r>
    </w:p>
    <w:p w:rsidR="005947A3" w:rsidRPr="00AA553E" w:rsidRDefault="005947A3" w:rsidP="004B0A56">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сообщений по монографической литературе и справочным материалам на семинарских занятиях;</w:t>
      </w:r>
    </w:p>
    <w:p w:rsidR="005947A3" w:rsidRPr="00AA553E" w:rsidRDefault="005947A3" w:rsidP="004B0A56">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докладов, рефератов, анализ дискуссионных статей для их последующего обсуждения;</w:t>
      </w:r>
    </w:p>
    <w:p w:rsidR="005947A3" w:rsidRPr="00AA553E" w:rsidRDefault="005947A3" w:rsidP="004B0A56">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эссе, рефератов, аналитических работ;</w:t>
      </w:r>
    </w:p>
    <w:p w:rsidR="005947A3" w:rsidRPr="00AA553E" w:rsidRDefault="005947A3" w:rsidP="004B0A56">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переводы статей научно-исследовательского характера;</w:t>
      </w:r>
    </w:p>
    <w:p w:rsidR="005947A3" w:rsidRPr="00AA553E" w:rsidRDefault="005947A3" w:rsidP="004B0A56">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выполнение самостоятельных заданий и курсовых работ научно-исследовательского характера;</w:t>
      </w:r>
    </w:p>
    <w:p w:rsidR="005947A3" w:rsidRPr="00AA553E" w:rsidRDefault="005947A3" w:rsidP="004B0A56">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выполнение индивидуальных заданий исследовательского характера в процессе учебной и производственной практики;</w:t>
      </w:r>
    </w:p>
    <w:p w:rsidR="005947A3" w:rsidRPr="00AA553E" w:rsidRDefault="005947A3" w:rsidP="004B0A56">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выполнение конкретных исследований в инновационных лабораториях университета;</w:t>
      </w:r>
    </w:p>
    <w:p w:rsidR="005947A3" w:rsidRPr="00AA553E" w:rsidRDefault="005947A3" w:rsidP="004B0A56">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другие формы работы по усмотрению кафедр.</w:t>
      </w:r>
    </w:p>
    <w:p w:rsidR="005947A3" w:rsidRPr="00AA553E" w:rsidRDefault="00247895"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Формы дополнительной НИР</w:t>
      </w:r>
      <w:r w:rsidR="005947A3" w:rsidRPr="00AA553E">
        <w:rPr>
          <w:rFonts w:ascii="Times New Roman" w:eastAsia="Times New Roman" w:hAnsi="Times New Roman" w:cs="Times New Roman"/>
          <w:color w:val="auto"/>
          <w:sz w:val="28"/>
          <w:szCs w:val="28"/>
        </w:rPr>
        <w:t>:</w:t>
      </w:r>
    </w:p>
    <w:p w:rsidR="005947A3" w:rsidRPr="00AA553E" w:rsidRDefault="005947A3" w:rsidP="004B0A56">
      <w:pPr>
        <w:pStyle w:val="a3"/>
        <w:numPr>
          <w:ilvl w:val="0"/>
          <w:numId w:val="1"/>
        </w:numPr>
        <w:tabs>
          <w:tab w:val="left" w:pos="0"/>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индивидуальные научные исследования в соответствии с направлением подготовки;</w:t>
      </w:r>
    </w:p>
    <w:p w:rsidR="005947A3" w:rsidRPr="00AA553E" w:rsidRDefault="005947A3" w:rsidP="004B0A56">
      <w:pPr>
        <w:pStyle w:val="a3"/>
        <w:numPr>
          <w:ilvl w:val="0"/>
          <w:numId w:val="1"/>
        </w:numPr>
        <w:tabs>
          <w:tab w:val="left" w:pos="0"/>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теоретические исследования по дисциплинам;</w:t>
      </w:r>
    </w:p>
    <w:p w:rsidR="005947A3" w:rsidRPr="00AA553E" w:rsidRDefault="005947A3" w:rsidP="004B0A56">
      <w:pPr>
        <w:pStyle w:val="a3"/>
        <w:numPr>
          <w:ilvl w:val="0"/>
          <w:numId w:val="1"/>
        </w:numPr>
        <w:tabs>
          <w:tab w:val="left" w:pos="0"/>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lastRenderedPageBreak/>
        <w:t>анализ деятельности организаций, в том числе баз практики по конкретным направлениям;</w:t>
      </w:r>
    </w:p>
    <w:p w:rsidR="005947A3" w:rsidRPr="00AA553E" w:rsidRDefault="005947A3" w:rsidP="004B0A56">
      <w:pPr>
        <w:pStyle w:val="a3"/>
        <w:numPr>
          <w:ilvl w:val="0"/>
          <w:numId w:val="1"/>
        </w:numPr>
        <w:tabs>
          <w:tab w:val="left" w:pos="0"/>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сообщений к обсуждению теоретических проблем, основных положений монографий, учебных пособий, статей и т.д. на заседаниях научных кружков, научных проблемных групп;</w:t>
      </w:r>
    </w:p>
    <w:p w:rsidR="005947A3" w:rsidRPr="00AA553E" w:rsidRDefault="005947A3" w:rsidP="004B0A56">
      <w:pPr>
        <w:pStyle w:val="a3"/>
        <w:numPr>
          <w:ilvl w:val="0"/>
          <w:numId w:val="1"/>
        </w:numPr>
        <w:tabs>
          <w:tab w:val="left" w:pos="0"/>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обзоров по новинкам специальной литературы и архивным материалам по профилю обучения;</w:t>
      </w:r>
    </w:p>
    <w:p w:rsidR="005947A3" w:rsidRPr="00AA553E" w:rsidRDefault="005947A3" w:rsidP="004B0A56">
      <w:pPr>
        <w:pStyle w:val="a3"/>
        <w:numPr>
          <w:ilvl w:val="0"/>
          <w:numId w:val="1"/>
        </w:numPr>
        <w:tabs>
          <w:tab w:val="left" w:pos="0"/>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докладов и научных сообщений для участия в теоретических и научно-практических конференциях;</w:t>
      </w:r>
    </w:p>
    <w:p w:rsidR="005947A3" w:rsidRPr="00AA553E" w:rsidRDefault="005947A3" w:rsidP="004B0A56">
      <w:pPr>
        <w:pStyle w:val="a3"/>
        <w:numPr>
          <w:ilvl w:val="0"/>
          <w:numId w:val="1"/>
        </w:numPr>
        <w:tabs>
          <w:tab w:val="left" w:pos="0"/>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научных работ для участия в конкурсах научных работ;</w:t>
      </w:r>
    </w:p>
    <w:p w:rsidR="005947A3" w:rsidRPr="00AA553E" w:rsidRDefault="005947A3" w:rsidP="004B0A56">
      <w:pPr>
        <w:pStyle w:val="a3"/>
        <w:numPr>
          <w:ilvl w:val="0"/>
          <w:numId w:val="1"/>
        </w:numPr>
        <w:tabs>
          <w:tab w:val="left" w:pos="0"/>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публикаций по результатам проведенных исследований;</w:t>
      </w:r>
    </w:p>
    <w:p w:rsidR="005947A3" w:rsidRPr="00AA553E" w:rsidRDefault="005947A3" w:rsidP="004B0A56">
      <w:pPr>
        <w:pStyle w:val="a3"/>
        <w:numPr>
          <w:ilvl w:val="0"/>
          <w:numId w:val="1"/>
        </w:numPr>
        <w:tabs>
          <w:tab w:val="left" w:pos="0"/>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разработка и направление в органы государственной власти, органы местного самоуправления и организации предложений и рекомендаций;</w:t>
      </w:r>
    </w:p>
    <w:p w:rsidR="005947A3" w:rsidRPr="00AA553E" w:rsidRDefault="005947A3" w:rsidP="004B0A56">
      <w:pPr>
        <w:pStyle w:val="a3"/>
        <w:numPr>
          <w:ilvl w:val="0"/>
          <w:numId w:val="1"/>
        </w:numPr>
        <w:tabs>
          <w:tab w:val="left" w:pos="0"/>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участие в конкурсах, викторинах, семинарах, олимпиадах; другие формы работы по усмотрению кафедр.</w:t>
      </w:r>
    </w:p>
    <w:p w:rsidR="005947A3" w:rsidRPr="00AA553E" w:rsidRDefault="00247895"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Формы НИР</w:t>
      </w:r>
      <w:r w:rsidR="005947A3" w:rsidRPr="00AA553E">
        <w:rPr>
          <w:rFonts w:ascii="Times New Roman" w:eastAsia="Times New Roman" w:hAnsi="Times New Roman" w:cs="Times New Roman"/>
          <w:color w:val="auto"/>
          <w:sz w:val="28"/>
          <w:szCs w:val="28"/>
        </w:rPr>
        <w:t xml:space="preserve"> в соответствии с планами научно-исследовательской работы кафедр и вуза:</w:t>
      </w:r>
    </w:p>
    <w:p w:rsidR="005947A3" w:rsidRPr="00AA553E" w:rsidRDefault="005947A3" w:rsidP="004B0A56">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участие в научных исследованиях, проводимых кафедрами, преподавателями;</w:t>
      </w:r>
    </w:p>
    <w:p w:rsidR="005947A3" w:rsidRPr="00AA553E" w:rsidRDefault="005947A3" w:rsidP="004B0A56">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другие формы работы по усмотрению кафедр.</w:t>
      </w:r>
    </w:p>
    <w:p w:rsidR="005947A3" w:rsidRPr="00AA553E" w:rsidRDefault="005947A3" w:rsidP="00AA553E">
      <w:pPr>
        <w:pStyle w:val="Bodytext20"/>
        <w:shd w:val="clear" w:color="auto" w:fill="auto"/>
        <w:spacing w:before="0" w:after="0" w:line="360" w:lineRule="auto"/>
        <w:rPr>
          <w:rFonts w:ascii="Times New Roman" w:hAnsi="Times New Roman"/>
          <w:sz w:val="28"/>
          <w:szCs w:val="28"/>
        </w:rPr>
      </w:pPr>
    </w:p>
    <w:p w:rsidR="005947A3" w:rsidRPr="00AA553E" w:rsidRDefault="005947A3" w:rsidP="00AA553E">
      <w:pPr>
        <w:pStyle w:val="Bodytext20"/>
        <w:keepNext/>
        <w:shd w:val="clear" w:color="auto" w:fill="auto"/>
        <w:spacing w:before="0" w:after="0" w:line="360" w:lineRule="auto"/>
        <w:ind w:right="-1"/>
        <w:rPr>
          <w:rFonts w:ascii="Times New Roman" w:hAnsi="Times New Roman"/>
          <w:b/>
          <w:sz w:val="28"/>
          <w:szCs w:val="28"/>
        </w:rPr>
      </w:pPr>
      <w:r w:rsidRPr="00AA553E">
        <w:rPr>
          <w:rStyle w:val="Bodytext2Spacing-1pt"/>
          <w:rFonts w:ascii="Times New Roman" w:hAnsi="Times New Roman" w:cs="Times New Roman"/>
          <w:b/>
          <w:spacing w:val="0"/>
          <w:sz w:val="28"/>
          <w:szCs w:val="28"/>
        </w:rPr>
        <w:t xml:space="preserve">5. ПЛАНИРОВАНИЕ ВРЕМЕНИ, ОТВЕДЕННОГО НА ОБЯЗАТЕЛЬНУЮ НАУЧНО-ИССЛЕДОВАТЕЛЬСКУЮ РАБОТУ </w:t>
      </w:r>
    </w:p>
    <w:p w:rsidR="005947A3" w:rsidRPr="00AA553E" w:rsidRDefault="005947A3" w:rsidP="00AA553E">
      <w:pPr>
        <w:pStyle w:val="Bodytext20"/>
        <w:keepNext/>
        <w:shd w:val="clear" w:color="auto" w:fill="auto"/>
        <w:spacing w:before="0" w:after="0" w:line="360" w:lineRule="auto"/>
        <w:ind w:right="180"/>
        <w:rPr>
          <w:rStyle w:val="Bodytext2Spacing-1pt"/>
          <w:rFonts w:ascii="Times New Roman" w:hAnsi="Times New Roman" w:cs="Times New Roman"/>
          <w:spacing w:val="0"/>
          <w:sz w:val="28"/>
          <w:szCs w:val="28"/>
        </w:rPr>
      </w:pPr>
    </w:p>
    <w:p w:rsidR="00447F64" w:rsidRPr="00447F64" w:rsidRDefault="00447F64" w:rsidP="00447F64">
      <w:pPr>
        <w:spacing w:line="360" w:lineRule="auto"/>
        <w:ind w:firstLine="709"/>
        <w:jc w:val="both"/>
        <w:rPr>
          <w:rFonts w:ascii="Times New Roman" w:hAnsi="Times New Roman"/>
          <w:sz w:val="28"/>
          <w:szCs w:val="28"/>
        </w:rPr>
      </w:pPr>
      <w:r w:rsidRPr="00447F64">
        <w:rPr>
          <w:rFonts w:ascii="Times New Roman" w:hAnsi="Times New Roman"/>
          <w:sz w:val="28"/>
          <w:szCs w:val="28"/>
        </w:rPr>
        <w:t xml:space="preserve">Учебный план подготовки студентов по направлению </w:t>
      </w:r>
      <w:r w:rsidR="001A6269" w:rsidRPr="001A6269">
        <w:rPr>
          <w:rFonts w:ascii="Times New Roman" w:hAnsi="Times New Roman"/>
          <w:sz w:val="28"/>
          <w:szCs w:val="28"/>
        </w:rPr>
        <w:t>38.04.01 Экономика</w:t>
      </w:r>
      <w:r w:rsidR="001A6269">
        <w:rPr>
          <w:rFonts w:ascii="Times New Roman" w:hAnsi="Times New Roman"/>
          <w:sz w:val="28"/>
          <w:szCs w:val="28"/>
        </w:rPr>
        <w:t xml:space="preserve"> </w:t>
      </w:r>
      <w:r w:rsidRPr="00447F64">
        <w:rPr>
          <w:rFonts w:ascii="Times New Roman" w:hAnsi="Times New Roman"/>
          <w:sz w:val="28"/>
          <w:szCs w:val="28"/>
        </w:rPr>
        <w:t>программа «</w:t>
      </w:r>
      <w:r w:rsidR="001A6269" w:rsidRPr="001A6269">
        <w:rPr>
          <w:rFonts w:ascii="Times New Roman" w:hAnsi="Times New Roman"/>
          <w:sz w:val="28"/>
          <w:szCs w:val="28"/>
        </w:rPr>
        <w:t>Банки и банковское дело</w:t>
      </w:r>
      <w:r w:rsidRPr="00447F64">
        <w:rPr>
          <w:rFonts w:ascii="Times New Roman" w:hAnsi="Times New Roman"/>
          <w:sz w:val="28"/>
          <w:szCs w:val="28"/>
        </w:rPr>
        <w:t>» предусматривает три этапа научно-исследовательской работы:</w:t>
      </w:r>
    </w:p>
    <w:p w:rsidR="00447F64" w:rsidRPr="00447F64" w:rsidRDefault="00447F64" w:rsidP="00447F64">
      <w:pPr>
        <w:spacing w:line="360" w:lineRule="auto"/>
        <w:ind w:firstLine="709"/>
        <w:jc w:val="both"/>
        <w:rPr>
          <w:rFonts w:ascii="Times New Roman" w:hAnsi="Times New Roman"/>
          <w:sz w:val="28"/>
          <w:szCs w:val="28"/>
        </w:rPr>
      </w:pPr>
      <w:r w:rsidRPr="00447F64">
        <w:rPr>
          <w:rFonts w:ascii="Times New Roman" w:hAnsi="Times New Roman"/>
          <w:sz w:val="28"/>
          <w:szCs w:val="28"/>
        </w:rPr>
        <w:lastRenderedPageBreak/>
        <w:t>–</w:t>
      </w:r>
      <w:r w:rsidRPr="00447F64">
        <w:rPr>
          <w:rFonts w:ascii="Times New Roman" w:hAnsi="Times New Roman"/>
          <w:sz w:val="28"/>
          <w:szCs w:val="28"/>
        </w:rPr>
        <w:tab/>
      </w:r>
      <w:r w:rsidRPr="003B49D0">
        <w:rPr>
          <w:rFonts w:ascii="Times New Roman" w:hAnsi="Times New Roman"/>
          <w:sz w:val="28"/>
          <w:szCs w:val="28"/>
        </w:rPr>
        <w:t>I</w:t>
      </w:r>
      <w:r w:rsidRPr="00447F64">
        <w:rPr>
          <w:rFonts w:ascii="Times New Roman" w:hAnsi="Times New Roman"/>
          <w:sz w:val="28"/>
          <w:szCs w:val="28"/>
        </w:rPr>
        <w:t xml:space="preserve"> </w:t>
      </w:r>
      <w:r w:rsidRPr="003B49D0">
        <w:rPr>
          <w:rFonts w:ascii="Times New Roman" w:hAnsi="Times New Roman"/>
          <w:sz w:val="28"/>
          <w:szCs w:val="28"/>
        </w:rPr>
        <w:t xml:space="preserve">этап </w:t>
      </w:r>
      <w:r w:rsidR="003B49D0" w:rsidRPr="003B49D0">
        <w:rPr>
          <w:rFonts w:ascii="Times New Roman" w:hAnsi="Times New Roman"/>
          <w:sz w:val="28"/>
          <w:szCs w:val="28"/>
        </w:rPr>
        <w:t>(</w:t>
      </w:r>
      <w:r w:rsidRPr="003B49D0">
        <w:rPr>
          <w:rFonts w:ascii="Times New Roman" w:hAnsi="Times New Roman"/>
          <w:sz w:val="28"/>
          <w:szCs w:val="28"/>
        </w:rPr>
        <w:t>ознакомительный</w:t>
      </w:r>
      <w:r w:rsidR="003B49D0" w:rsidRPr="003B49D0">
        <w:rPr>
          <w:rFonts w:ascii="Times New Roman" w:hAnsi="Times New Roman"/>
          <w:sz w:val="28"/>
          <w:szCs w:val="28"/>
        </w:rPr>
        <w:t>)</w:t>
      </w:r>
      <w:r w:rsidRPr="003B49D0">
        <w:rPr>
          <w:rFonts w:ascii="Times New Roman" w:hAnsi="Times New Roman"/>
          <w:sz w:val="28"/>
          <w:szCs w:val="28"/>
        </w:rPr>
        <w:t xml:space="preserve">  − получение первичной информации о целях, задачах и</w:t>
      </w:r>
      <w:r w:rsidR="001A6269">
        <w:rPr>
          <w:rFonts w:ascii="Times New Roman" w:hAnsi="Times New Roman"/>
          <w:sz w:val="28"/>
          <w:szCs w:val="28"/>
        </w:rPr>
        <w:t xml:space="preserve"> </w:t>
      </w:r>
      <w:r w:rsidRPr="003B49D0">
        <w:rPr>
          <w:rFonts w:ascii="Times New Roman" w:hAnsi="Times New Roman"/>
          <w:sz w:val="28"/>
          <w:szCs w:val="28"/>
        </w:rPr>
        <w:t>организации</w:t>
      </w:r>
      <w:r w:rsidR="001A6269">
        <w:rPr>
          <w:rFonts w:ascii="Times New Roman" w:hAnsi="Times New Roman"/>
          <w:sz w:val="28"/>
          <w:szCs w:val="28"/>
        </w:rPr>
        <w:t xml:space="preserve"> </w:t>
      </w:r>
      <w:r w:rsidRPr="003B49D0">
        <w:rPr>
          <w:rFonts w:ascii="Times New Roman" w:hAnsi="Times New Roman"/>
          <w:sz w:val="28"/>
          <w:szCs w:val="28"/>
        </w:rPr>
        <w:t>научной</w:t>
      </w:r>
      <w:r w:rsidR="001A6269">
        <w:rPr>
          <w:rFonts w:ascii="Times New Roman" w:hAnsi="Times New Roman"/>
          <w:sz w:val="28"/>
          <w:szCs w:val="28"/>
        </w:rPr>
        <w:t xml:space="preserve"> </w:t>
      </w:r>
      <w:r w:rsidRPr="003B49D0">
        <w:rPr>
          <w:rFonts w:ascii="Times New Roman" w:hAnsi="Times New Roman"/>
          <w:sz w:val="28"/>
          <w:szCs w:val="28"/>
        </w:rPr>
        <w:t>деятельности</w:t>
      </w:r>
      <w:r w:rsidRPr="003B49D0">
        <w:rPr>
          <w:rFonts w:ascii="Times New Roman" w:hAnsi="Times New Roman"/>
          <w:sz w:val="28"/>
          <w:szCs w:val="28"/>
        </w:rPr>
        <w:tab/>
      </w:r>
      <w:r w:rsidR="001A6269">
        <w:rPr>
          <w:rFonts w:ascii="Times New Roman" w:hAnsi="Times New Roman"/>
          <w:sz w:val="28"/>
          <w:szCs w:val="28"/>
        </w:rPr>
        <w:t xml:space="preserve"> </w:t>
      </w:r>
      <w:r w:rsidRPr="003B49D0">
        <w:rPr>
          <w:rFonts w:ascii="Times New Roman" w:hAnsi="Times New Roman"/>
          <w:sz w:val="28"/>
          <w:szCs w:val="28"/>
        </w:rPr>
        <w:t>в</w:t>
      </w:r>
      <w:r w:rsidR="001A6269">
        <w:rPr>
          <w:rFonts w:ascii="Times New Roman" w:hAnsi="Times New Roman"/>
          <w:sz w:val="28"/>
          <w:szCs w:val="28"/>
        </w:rPr>
        <w:t xml:space="preserve"> банке </w:t>
      </w:r>
      <w:r w:rsidR="003B49D0" w:rsidRPr="003B49D0">
        <w:rPr>
          <w:rFonts w:ascii="Times New Roman" w:hAnsi="Times New Roman"/>
          <w:sz w:val="28"/>
          <w:szCs w:val="28"/>
        </w:rPr>
        <w:t>(</w:t>
      </w:r>
      <w:r w:rsidRPr="003B49D0">
        <w:rPr>
          <w:rFonts w:ascii="Times New Roman" w:hAnsi="Times New Roman"/>
          <w:sz w:val="28"/>
          <w:szCs w:val="28"/>
        </w:rPr>
        <w:t>подразделении</w:t>
      </w:r>
      <w:r w:rsidR="003B49D0" w:rsidRPr="003B49D0">
        <w:rPr>
          <w:rFonts w:ascii="Times New Roman" w:hAnsi="Times New Roman"/>
          <w:sz w:val="28"/>
          <w:szCs w:val="28"/>
        </w:rPr>
        <w:t xml:space="preserve">) </w:t>
      </w:r>
      <w:r w:rsidRPr="003B49D0">
        <w:rPr>
          <w:rFonts w:ascii="Times New Roman" w:hAnsi="Times New Roman"/>
          <w:sz w:val="28"/>
          <w:szCs w:val="28"/>
        </w:rPr>
        <w:t>− месте практики (</w:t>
      </w:r>
      <w:r w:rsidRPr="00447F64">
        <w:rPr>
          <w:rFonts w:ascii="Times New Roman" w:hAnsi="Times New Roman"/>
          <w:sz w:val="28"/>
          <w:szCs w:val="28"/>
        </w:rPr>
        <w:t>научно-исследовательская работа в 9 семестре);</w:t>
      </w:r>
    </w:p>
    <w:p w:rsidR="00447F64" w:rsidRPr="00447F64" w:rsidRDefault="00447F64" w:rsidP="00447F64">
      <w:pPr>
        <w:spacing w:line="360" w:lineRule="auto"/>
        <w:ind w:firstLine="709"/>
        <w:jc w:val="both"/>
        <w:rPr>
          <w:rFonts w:ascii="Times New Roman" w:hAnsi="Times New Roman"/>
          <w:sz w:val="28"/>
          <w:szCs w:val="28"/>
        </w:rPr>
      </w:pPr>
      <w:r w:rsidRPr="00447F64">
        <w:rPr>
          <w:rFonts w:ascii="Times New Roman" w:hAnsi="Times New Roman"/>
          <w:sz w:val="28"/>
          <w:szCs w:val="28"/>
        </w:rPr>
        <w:t>–</w:t>
      </w:r>
      <w:r w:rsidRPr="00447F64">
        <w:rPr>
          <w:rFonts w:ascii="Times New Roman" w:hAnsi="Times New Roman"/>
          <w:sz w:val="28"/>
          <w:szCs w:val="28"/>
        </w:rPr>
        <w:tab/>
        <w:t>II</w:t>
      </w:r>
      <w:r w:rsidRPr="00447F64">
        <w:rPr>
          <w:rFonts w:ascii="Times New Roman" w:hAnsi="Times New Roman"/>
          <w:sz w:val="28"/>
          <w:szCs w:val="28"/>
        </w:rPr>
        <w:tab/>
        <w:t>этап</w:t>
      </w:r>
      <w:r w:rsidR="003B49D0">
        <w:rPr>
          <w:rFonts w:ascii="Times New Roman" w:hAnsi="Times New Roman"/>
          <w:sz w:val="28"/>
          <w:szCs w:val="28"/>
        </w:rPr>
        <w:t xml:space="preserve"> (</w:t>
      </w:r>
      <w:r w:rsidRPr="00447F64">
        <w:rPr>
          <w:rFonts w:ascii="Times New Roman" w:hAnsi="Times New Roman"/>
          <w:sz w:val="28"/>
          <w:szCs w:val="28"/>
        </w:rPr>
        <w:t>методический</w:t>
      </w:r>
      <w:r w:rsidR="003B49D0">
        <w:rPr>
          <w:rFonts w:ascii="Times New Roman" w:hAnsi="Times New Roman"/>
          <w:sz w:val="28"/>
          <w:szCs w:val="28"/>
        </w:rPr>
        <w:t>)</w:t>
      </w:r>
      <w:r w:rsidRPr="00447F64">
        <w:rPr>
          <w:rFonts w:ascii="Times New Roman" w:hAnsi="Times New Roman"/>
          <w:sz w:val="28"/>
          <w:szCs w:val="28"/>
        </w:rPr>
        <w:t xml:space="preserve">  − направлен на углубленное изучение методов научного исследования, соответствующих профилю темы магистерской диссертации, технологий их применения, способов сбора, обработки и интерпретации полученной научной информации (научно-исследовательская работа в</w:t>
      </w:r>
      <w:proofErr w:type="gramStart"/>
      <w:r w:rsidRPr="00447F64">
        <w:rPr>
          <w:rFonts w:ascii="Times New Roman" w:hAnsi="Times New Roman"/>
          <w:sz w:val="28"/>
          <w:szCs w:val="28"/>
        </w:rPr>
        <w:t xml:space="preserve"> А</w:t>
      </w:r>
      <w:proofErr w:type="gramEnd"/>
      <w:r w:rsidRPr="00447F64">
        <w:rPr>
          <w:rFonts w:ascii="Times New Roman" w:hAnsi="Times New Roman"/>
          <w:sz w:val="28"/>
          <w:szCs w:val="28"/>
        </w:rPr>
        <w:t xml:space="preserve"> семестре);</w:t>
      </w:r>
    </w:p>
    <w:p w:rsidR="00447F64" w:rsidRPr="00447F64" w:rsidRDefault="00447F64" w:rsidP="00447F64">
      <w:pPr>
        <w:spacing w:line="360" w:lineRule="auto"/>
        <w:ind w:firstLine="709"/>
        <w:jc w:val="both"/>
        <w:rPr>
          <w:rFonts w:ascii="Times New Roman" w:hAnsi="Times New Roman"/>
          <w:sz w:val="28"/>
          <w:szCs w:val="28"/>
        </w:rPr>
      </w:pPr>
      <w:r w:rsidRPr="00447F64">
        <w:rPr>
          <w:rFonts w:ascii="Times New Roman" w:hAnsi="Times New Roman"/>
          <w:sz w:val="28"/>
          <w:szCs w:val="28"/>
        </w:rPr>
        <w:t>–</w:t>
      </w:r>
      <w:r w:rsidRPr="00447F64">
        <w:rPr>
          <w:rFonts w:ascii="Times New Roman" w:hAnsi="Times New Roman"/>
          <w:sz w:val="28"/>
          <w:szCs w:val="28"/>
        </w:rPr>
        <w:tab/>
        <w:t>III</w:t>
      </w:r>
      <w:r w:rsidRPr="00447F64">
        <w:rPr>
          <w:rFonts w:ascii="Times New Roman" w:hAnsi="Times New Roman"/>
          <w:sz w:val="28"/>
          <w:szCs w:val="28"/>
        </w:rPr>
        <w:tab/>
        <w:t xml:space="preserve">этап </w:t>
      </w:r>
      <w:r w:rsidR="003B49D0">
        <w:rPr>
          <w:rFonts w:ascii="Times New Roman" w:hAnsi="Times New Roman"/>
          <w:sz w:val="28"/>
          <w:szCs w:val="28"/>
        </w:rPr>
        <w:t>(</w:t>
      </w:r>
      <w:r w:rsidRPr="00447F64">
        <w:rPr>
          <w:rFonts w:ascii="Times New Roman" w:hAnsi="Times New Roman"/>
          <w:sz w:val="28"/>
          <w:szCs w:val="28"/>
        </w:rPr>
        <w:t>исследовательский</w:t>
      </w:r>
      <w:r w:rsidR="003B49D0">
        <w:rPr>
          <w:rFonts w:ascii="Times New Roman" w:hAnsi="Times New Roman"/>
          <w:sz w:val="28"/>
          <w:szCs w:val="28"/>
        </w:rPr>
        <w:t>)</w:t>
      </w:r>
      <w:r w:rsidRPr="00447F64">
        <w:rPr>
          <w:rFonts w:ascii="Times New Roman" w:hAnsi="Times New Roman"/>
          <w:sz w:val="28"/>
          <w:szCs w:val="28"/>
        </w:rPr>
        <w:t xml:space="preserve"> </w:t>
      </w:r>
      <w:r>
        <w:rPr>
          <w:rFonts w:ascii="Times New Roman" w:hAnsi="Times New Roman" w:cs="Times New Roman"/>
          <w:sz w:val="28"/>
          <w:szCs w:val="28"/>
        </w:rPr>
        <w:t>−</w:t>
      </w:r>
      <w:r w:rsidRPr="00447F64">
        <w:rPr>
          <w:rFonts w:ascii="Times New Roman" w:hAnsi="Times New Roman"/>
          <w:sz w:val="28"/>
          <w:szCs w:val="28"/>
        </w:rPr>
        <w:t xml:space="preserve"> включает непосредственное участие  обучающегося   в научно-исследовательской работе  организации </w:t>
      </w:r>
      <w:r w:rsidR="003B49D0">
        <w:rPr>
          <w:rFonts w:ascii="Times New Roman" w:hAnsi="Times New Roman"/>
          <w:sz w:val="28"/>
          <w:szCs w:val="28"/>
        </w:rPr>
        <w:t>(</w:t>
      </w:r>
      <w:r w:rsidRPr="00447F64">
        <w:rPr>
          <w:rFonts w:ascii="Times New Roman" w:hAnsi="Times New Roman"/>
          <w:sz w:val="28"/>
          <w:szCs w:val="28"/>
        </w:rPr>
        <w:t>подразделения</w:t>
      </w:r>
      <w:r w:rsidR="003B49D0">
        <w:rPr>
          <w:rFonts w:ascii="Times New Roman" w:hAnsi="Times New Roman"/>
          <w:sz w:val="28"/>
          <w:szCs w:val="28"/>
        </w:rPr>
        <w:t>)</w:t>
      </w:r>
      <w:r w:rsidRPr="00447F64">
        <w:rPr>
          <w:rFonts w:ascii="Times New Roman" w:hAnsi="Times New Roman"/>
          <w:sz w:val="28"/>
          <w:szCs w:val="28"/>
        </w:rPr>
        <w:t xml:space="preserve"> − места практики: выполнение исследовательского задания, предусмотренного планом подготовки обучающегося (индивидуального или в составе исследовательской группы) и подготовка научной статьи в соответствии с темой магистерской диссертации (научно-исследовательская работа в семестре</w:t>
      </w:r>
      <w:proofErr w:type="gramStart"/>
      <w:r w:rsidRPr="00447F64">
        <w:rPr>
          <w:rFonts w:ascii="Times New Roman" w:hAnsi="Times New Roman"/>
          <w:sz w:val="28"/>
          <w:szCs w:val="28"/>
        </w:rPr>
        <w:t xml:space="preserve"> В</w:t>
      </w:r>
      <w:proofErr w:type="gramEnd"/>
      <w:r w:rsidR="001A6269">
        <w:rPr>
          <w:rFonts w:ascii="Times New Roman" w:hAnsi="Times New Roman"/>
          <w:sz w:val="28"/>
          <w:szCs w:val="28"/>
        </w:rPr>
        <w:t>, С</w:t>
      </w:r>
      <w:r w:rsidRPr="00447F64">
        <w:rPr>
          <w:rFonts w:ascii="Times New Roman" w:hAnsi="Times New Roman"/>
          <w:sz w:val="28"/>
          <w:szCs w:val="28"/>
        </w:rPr>
        <w:t>).</w:t>
      </w:r>
    </w:p>
    <w:p w:rsidR="00447F64" w:rsidRPr="00447F64" w:rsidRDefault="00447F64" w:rsidP="00447F64">
      <w:pPr>
        <w:widowControl w:val="0"/>
        <w:spacing w:line="360" w:lineRule="auto"/>
        <w:ind w:right="328" w:firstLine="709"/>
        <w:jc w:val="both"/>
        <w:rPr>
          <w:rFonts w:ascii="Times New Roman" w:hAnsi="Times New Roman"/>
          <w:spacing w:val="-1"/>
          <w:sz w:val="28"/>
          <w:szCs w:val="28"/>
          <w:lang w:eastAsia="en-US"/>
        </w:rPr>
      </w:pPr>
      <w:r w:rsidRPr="00447F64">
        <w:rPr>
          <w:rFonts w:ascii="Times New Roman" w:hAnsi="Times New Roman"/>
          <w:spacing w:val="-1"/>
          <w:sz w:val="28"/>
          <w:szCs w:val="28"/>
          <w:lang w:eastAsia="en-US"/>
        </w:rPr>
        <w:t>Общая</w:t>
      </w:r>
      <w:r w:rsidRPr="00447F64">
        <w:rPr>
          <w:rFonts w:ascii="Times New Roman" w:hAnsi="Times New Roman"/>
          <w:spacing w:val="6"/>
          <w:sz w:val="28"/>
          <w:szCs w:val="28"/>
          <w:lang w:eastAsia="en-US"/>
        </w:rPr>
        <w:t xml:space="preserve"> </w:t>
      </w:r>
      <w:r w:rsidRPr="00447F64">
        <w:rPr>
          <w:rFonts w:ascii="Times New Roman" w:hAnsi="Times New Roman"/>
          <w:spacing w:val="-1"/>
          <w:sz w:val="28"/>
          <w:szCs w:val="28"/>
          <w:lang w:eastAsia="en-US"/>
        </w:rPr>
        <w:t>трудоемкость</w:t>
      </w:r>
      <w:r w:rsidRPr="00447F64">
        <w:rPr>
          <w:rFonts w:ascii="Times New Roman" w:hAnsi="Times New Roman"/>
          <w:spacing w:val="8"/>
          <w:sz w:val="28"/>
          <w:szCs w:val="28"/>
          <w:lang w:eastAsia="en-US"/>
        </w:rPr>
        <w:t xml:space="preserve"> </w:t>
      </w:r>
      <w:r w:rsidRPr="00447F64">
        <w:rPr>
          <w:rFonts w:ascii="Times New Roman" w:hAnsi="Times New Roman"/>
          <w:spacing w:val="-1"/>
          <w:sz w:val="28"/>
          <w:szCs w:val="28"/>
          <w:lang w:eastAsia="en-US"/>
        </w:rPr>
        <w:t>научно-исследовательской</w:t>
      </w:r>
      <w:r w:rsidRPr="00447F64">
        <w:rPr>
          <w:rFonts w:ascii="Times New Roman" w:hAnsi="Times New Roman"/>
          <w:spacing w:val="7"/>
          <w:sz w:val="28"/>
          <w:szCs w:val="28"/>
          <w:lang w:eastAsia="en-US"/>
        </w:rPr>
        <w:t xml:space="preserve"> </w:t>
      </w:r>
      <w:r w:rsidRPr="00447F64">
        <w:rPr>
          <w:rFonts w:ascii="Times New Roman" w:hAnsi="Times New Roman"/>
          <w:spacing w:val="-1"/>
          <w:sz w:val="28"/>
          <w:szCs w:val="28"/>
          <w:lang w:eastAsia="en-US"/>
        </w:rPr>
        <w:t>работы</w:t>
      </w:r>
      <w:r w:rsidRPr="00447F64">
        <w:rPr>
          <w:rFonts w:ascii="Times New Roman" w:hAnsi="Times New Roman"/>
          <w:spacing w:val="10"/>
          <w:sz w:val="28"/>
          <w:szCs w:val="28"/>
          <w:lang w:eastAsia="en-US"/>
        </w:rPr>
        <w:t xml:space="preserve"> </w:t>
      </w:r>
      <w:r w:rsidRPr="00447F64">
        <w:rPr>
          <w:rFonts w:ascii="Times New Roman" w:hAnsi="Times New Roman"/>
          <w:spacing w:val="-1"/>
          <w:sz w:val="28"/>
          <w:szCs w:val="28"/>
          <w:lang w:eastAsia="en-US"/>
        </w:rPr>
        <w:t>составляет</w:t>
      </w:r>
      <w:r w:rsidRPr="00447F64">
        <w:rPr>
          <w:rFonts w:ascii="Times New Roman" w:hAnsi="Times New Roman"/>
          <w:spacing w:val="7"/>
          <w:sz w:val="28"/>
          <w:szCs w:val="28"/>
          <w:lang w:eastAsia="en-US"/>
        </w:rPr>
        <w:t xml:space="preserve"> </w:t>
      </w:r>
      <w:r w:rsidR="001A6269">
        <w:rPr>
          <w:rFonts w:ascii="Times New Roman" w:hAnsi="Times New Roman"/>
          <w:sz w:val="28"/>
          <w:szCs w:val="28"/>
          <w:lang w:eastAsia="en-US"/>
        </w:rPr>
        <w:t>33</w:t>
      </w:r>
      <w:r w:rsidRPr="00447F64">
        <w:rPr>
          <w:rFonts w:ascii="Times New Roman" w:hAnsi="Times New Roman"/>
          <w:spacing w:val="71"/>
          <w:sz w:val="28"/>
          <w:szCs w:val="28"/>
          <w:lang w:eastAsia="en-US"/>
        </w:rPr>
        <w:t xml:space="preserve"> </w:t>
      </w:r>
      <w:r w:rsidRPr="00447F64">
        <w:rPr>
          <w:rFonts w:ascii="Times New Roman" w:hAnsi="Times New Roman"/>
          <w:spacing w:val="-1"/>
          <w:sz w:val="28"/>
          <w:szCs w:val="28"/>
          <w:lang w:eastAsia="en-US"/>
        </w:rPr>
        <w:t>зачетн</w:t>
      </w:r>
      <w:r w:rsidR="001A6269">
        <w:rPr>
          <w:rFonts w:ascii="Times New Roman" w:hAnsi="Times New Roman"/>
          <w:spacing w:val="-1"/>
          <w:sz w:val="28"/>
          <w:szCs w:val="28"/>
          <w:lang w:eastAsia="en-US"/>
        </w:rPr>
        <w:t>ых</w:t>
      </w:r>
      <w:r w:rsidRPr="00447F64">
        <w:rPr>
          <w:rFonts w:ascii="Times New Roman" w:hAnsi="Times New Roman"/>
          <w:spacing w:val="1"/>
          <w:sz w:val="28"/>
          <w:szCs w:val="28"/>
          <w:lang w:eastAsia="en-US"/>
        </w:rPr>
        <w:t xml:space="preserve"> </w:t>
      </w:r>
      <w:r w:rsidRPr="00447F64">
        <w:rPr>
          <w:rFonts w:ascii="Times New Roman" w:hAnsi="Times New Roman"/>
          <w:spacing w:val="-1"/>
          <w:sz w:val="28"/>
          <w:szCs w:val="28"/>
          <w:lang w:eastAsia="en-US"/>
        </w:rPr>
        <w:t>единиц</w:t>
      </w:r>
      <w:r w:rsidR="003B49D0">
        <w:rPr>
          <w:rFonts w:ascii="Times New Roman" w:hAnsi="Times New Roman"/>
          <w:sz w:val="28"/>
          <w:szCs w:val="28"/>
          <w:lang w:eastAsia="en-US"/>
        </w:rPr>
        <w:t xml:space="preserve"> (</w:t>
      </w:r>
      <w:r w:rsidR="001A6269">
        <w:rPr>
          <w:rFonts w:ascii="Times New Roman" w:hAnsi="Times New Roman"/>
          <w:sz w:val="28"/>
          <w:szCs w:val="28"/>
          <w:lang w:eastAsia="en-US"/>
        </w:rPr>
        <w:t xml:space="preserve">1188 </w:t>
      </w:r>
      <w:r w:rsidRPr="00447F64">
        <w:rPr>
          <w:rFonts w:ascii="Times New Roman" w:hAnsi="Times New Roman"/>
          <w:spacing w:val="-1"/>
          <w:sz w:val="28"/>
          <w:szCs w:val="28"/>
          <w:lang w:eastAsia="en-US"/>
        </w:rPr>
        <w:t>часов).</w:t>
      </w:r>
    </w:p>
    <w:p w:rsidR="00447F64" w:rsidRDefault="00447F64" w:rsidP="00447F64">
      <w:pPr>
        <w:jc w:val="both"/>
        <w:rPr>
          <w:rFonts w:ascii="Times New Roman" w:hAnsi="Times New Roman"/>
          <w:b/>
          <w:bCs/>
          <w:kern w:val="1"/>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4"/>
        <w:gridCol w:w="1387"/>
        <w:gridCol w:w="1483"/>
        <w:gridCol w:w="1881"/>
        <w:gridCol w:w="1539"/>
        <w:gridCol w:w="1277"/>
      </w:tblGrid>
      <w:tr w:rsidR="00447F64" w:rsidRPr="003B49D0" w:rsidTr="00DE55D7">
        <w:tc>
          <w:tcPr>
            <w:tcW w:w="2004" w:type="dxa"/>
            <w:shd w:val="clear" w:color="auto" w:fill="auto"/>
            <w:vAlign w:val="center"/>
          </w:tcPr>
          <w:p w:rsidR="00447F64" w:rsidRPr="003B49D0" w:rsidRDefault="00447F64" w:rsidP="003B49D0">
            <w:pPr>
              <w:jc w:val="center"/>
              <w:rPr>
                <w:rFonts w:ascii="Times New Roman" w:hAnsi="Times New Roman"/>
                <w:bCs/>
                <w:kern w:val="1"/>
                <w:lang w:eastAsia="ar-SA"/>
              </w:rPr>
            </w:pPr>
            <w:r w:rsidRPr="003B49D0">
              <w:rPr>
                <w:rFonts w:ascii="Times New Roman" w:hAnsi="Times New Roman"/>
                <w:bCs/>
                <w:kern w:val="1"/>
                <w:lang w:eastAsia="ar-SA"/>
              </w:rPr>
              <w:t>Разделы (этапы НИР)</w:t>
            </w:r>
          </w:p>
        </w:tc>
        <w:tc>
          <w:tcPr>
            <w:tcW w:w="1387" w:type="dxa"/>
            <w:shd w:val="clear" w:color="auto" w:fill="auto"/>
            <w:vAlign w:val="center"/>
          </w:tcPr>
          <w:p w:rsidR="00447F64" w:rsidRPr="003B49D0" w:rsidRDefault="00447F64" w:rsidP="003B49D0">
            <w:pPr>
              <w:jc w:val="center"/>
              <w:rPr>
                <w:rFonts w:ascii="Times New Roman" w:hAnsi="Times New Roman"/>
                <w:bCs/>
                <w:kern w:val="1"/>
                <w:lang w:eastAsia="ar-SA"/>
              </w:rPr>
            </w:pPr>
            <w:r w:rsidRPr="003B49D0">
              <w:rPr>
                <w:rFonts w:ascii="Times New Roman" w:hAnsi="Times New Roman"/>
                <w:bCs/>
                <w:kern w:val="1"/>
                <w:lang w:eastAsia="ar-SA"/>
              </w:rPr>
              <w:t>ЗЕТ</w:t>
            </w:r>
          </w:p>
        </w:tc>
        <w:tc>
          <w:tcPr>
            <w:tcW w:w="1483" w:type="dxa"/>
            <w:shd w:val="clear" w:color="auto" w:fill="auto"/>
            <w:vAlign w:val="center"/>
          </w:tcPr>
          <w:p w:rsidR="00447F64" w:rsidRPr="003B49D0" w:rsidRDefault="00447F64" w:rsidP="003B49D0">
            <w:pPr>
              <w:jc w:val="center"/>
              <w:rPr>
                <w:rFonts w:ascii="Times New Roman" w:hAnsi="Times New Roman"/>
                <w:bCs/>
                <w:kern w:val="1"/>
                <w:lang w:eastAsia="ar-SA"/>
              </w:rPr>
            </w:pPr>
            <w:r w:rsidRPr="003B49D0">
              <w:rPr>
                <w:rFonts w:ascii="Times New Roman" w:hAnsi="Times New Roman"/>
                <w:bCs/>
                <w:kern w:val="1"/>
                <w:lang w:eastAsia="ar-SA"/>
              </w:rPr>
              <w:t>Всего</w:t>
            </w:r>
          </w:p>
        </w:tc>
        <w:tc>
          <w:tcPr>
            <w:tcW w:w="1881" w:type="dxa"/>
            <w:shd w:val="clear" w:color="auto" w:fill="auto"/>
            <w:vAlign w:val="center"/>
          </w:tcPr>
          <w:p w:rsidR="00447F64" w:rsidRPr="003B49D0" w:rsidRDefault="00447F64" w:rsidP="003B49D0">
            <w:pPr>
              <w:jc w:val="center"/>
              <w:rPr>
                <w:rFonts w:ascii="Times New Roman" w:hAnsi="Times New Roman"/>
                <w:bCs/>
                <w:kern w:val="1"/>
                <w:lang w:eastAsia="ar-SA"/>
              </w:rPr>
            </w:pPr>
            <w:r w:rsidRPr="003B49D0">
              <w:rPr>
                <w:rFonts w:ascii="Times New Roman" w:hAnsi="Times New Roman"/>
                <w:bCs/>
                <w:kern w:val="1"/>
                <w:lang w:eastAsia="ar-SA"/>
              </w:rPr>
              <w:t>Количество недель</w:t>
            </w:r>
          </w:p>
        </w:tc>
        <w:tc>
          <w:tcPr>
            <w:tcW w:w="1539" w:type="dxa"/>
            <w:shd w:val="clear" w:color="auto" w:fill="auto"/>
            <w:vAlign w:val="center"/>
          </w:tcPr>
          <w:p w:rsidR="00447F64" w:rsidRPr="003B49D0" w:rsidRDefault="00447F64" w:rsidP="003B49D0">
            <w:pPr>
              <w:jc w:val="center"/>
              <w:rPr>
                <w:rFonts w:ascii="Times New Roman" w:hAnsi="Times New Roman"/>
                <w:bCs/>
                <w:kern w:val="1"/>
                <w:lang w:eastAsia="ar-SA"/>
              </w:rPr>
            </w:pPr>
            <w:r w:rsidRPr="003B49D0">
              <w:rPr>
                <w:rFonts w:ascii="Times New Roman" w:hAnsi="Times New Roman"/>
                <w:bCs/>
                <w:kern w:val="1"/>
                <w:lang w:eastAsia="ar-SA"/>
              </w:rPr>
              <w:t>Вид контроля</w:t>
            </w:r>
          </w:p>
        </w:tc>
        <w:tc>
          <w:tcPr>
            <w:tcW w:w="1277" w:type="dxa"/>
            <w:shd w:val="clear" w:color="auto" w:fill="auto"/>
            <w:vAlign w:val="center"/>
          </w:tcPr>
          <w:p w:rsidR="00447F64" w:rsidRPr="003B49D0" w:rsidRDefault="00447F64" w:rsidP="003B49D0">
            <w:pPr>
              <w:jc w:val="center"/>
              <w:rPr>
                <w:rFonts w:ascii="Times New Roman" w:hAnsi="Times New Roman"/>
                <w:bCs/>
                <w:kern w:val="1"/>
                <w:lang w:eastAsia="ar-SA"/>
              </w:rPr>
            </w:pPr>
            <w:r w:rsidRPr="003B49D0">
              <w:rPr>
                <w:rFonts w:ascii="Times New Roman" w:hAnsi="Times New Roman"/>
                <w:bCs/>
                <w:kern w:val="1"/>
                <w:lang w:eastAsia="ar-SA"/>
              </w:rPr>
              <w:t>Форма контроля</w:t>
            </w:r>
          </w:p>
        </w:tc>
      </w:tr>
      <w:tr w:rsidR="00447F64" w:rsidRPr="003B49D0" w:rsidTr="00DE55D7">
        <w:tc>
          <w:tcPr>
            <w:tcW w:w="2004" w:type="dxa"/>
            <w:shd w:val="clear" w:color="auto" w:fill="auto"/>
          </w:tcPr>
          <w:p w:rsidR="00447F64" w:rsidRPr="003B49D0" w:rsidRDefault="00447F64" w:rsidP="001A6269">
            <w:pPr>
              <w:jc w:val="both"/>
              <w:rPr>
                <w:rFonts w:ascii="Times New Roman" w:hAnsi="Times New Roman"/>
                <w:bCs/>
                <w:kern w:val="1"/>
                <w:lang w:eastAsia="ar-SA"/>
              </w:rPr>
            </w:pPr>
            <w:r w:rsidRPr="003B49D0">
              <w:rPr>
                <w:rFonts w:ascii="Times New Roman" w:hAnsi="Times New Roman"/>
                <w:bCs/>
                <w:kern w:val="1"/>
                <w:lang w:eastAsia="ar-SA"/>
              </w:rPr>
              <w:t xml:space="preserve">Общая трудоемкость по </w:t>
            </w:r>
            <w:r w:rsidR="001A6269">
              <w:rPr>
                <w:rFonts w:ascii="Times New Roman" w:hAnsi="Times New Roman"/>
                <w:bCs/>
                <w:kern w:val="1"/>
                <w:lang w:eastAsia="ar-SA"/>
              </w:rPr>
              <w:t>у</w:t>
            </w:r>
            <w:r w:rsidRPr="003B49D0">
              <w:rPr>
                <w:rFonts w:ascii="Times New Roman" w:hAnsi="Times New Roman"/>
                <w:bCs/>
                <w:kern w:val="1"/>
                <w:lang w:eastAsia="ar-SA"/>
              </w:rPr>
              <w:t>чебному плану</w:t>
            </w:r>
          </w:p>
        </w:tc>
        <w:tc>
          <w:tcPr>
            <w:tcW w:w="1387" w:type="dxa"/>
            <w:shd w:val="clear" w:color="auto" w:fill="auto"/>
            <w:vAlign w:val="bottom"/>
          </w:tcPr>
          <w:p w:rsidR="00447F64" w:rsidRPr="003B49D0" w:rsidRDefault="00433474" w:rsidP="003B49D0">
            <w:pPr>
              <w:jc w:val="center"/>
              <w:rPr>
                <w:rFonts w:ascii="Times New Roman" w:hAnsi="Times New Roman"/>
                <w:bCs/>
                <w:kern w:val="1"/>
                <w:lang w:eastAsia="ar-SA"/>
              </w:rPr>
            </w:pPr>
            <w:r>
              <w:rPr>
                <w:rFonts w:ascii="Times New Roman" w:hAnsi="Times New Roman"/>
                <w:bCs/>
                <w:kern w:val="1"/>
                <w:lang w:eastAsia="ar-SA"/>
              </w:rPr>
              <w:t>33</w:t>
            </w:r>
          </w:p>
        </w:tc>
        <w:tc>
          <w:tcPr>
            <w:tcW w:w="1483" w:type="dxa"/>
            <w:shd w:val="clear" w:color="auto" w:fill="auto"/>
            <w:vAlign w:val="bottom"/>
          </w:tcPr>
          <w:p w:rsidR="00447F64" w:rsidRPr="003B49D0" w:rsidRDefault="00433474" w:rsidP="003B49D0">
            <w:pPr>
              <w:jc w:val="center"/>
              <w:rPr>
                <w:rFonts w:ascii="Times New Roman" w:hAnsi="Times New Roman"/>
                <w:bCs/>
                <w:kern w:val="1"/>
                <w:lang w:eastAsia="ar-SA"/>
              </w:rPr>
            </w:pPr>
            <w:r>
              <w:rPr>
                <w:rFonts w:ascii="Times New Roman" w:hAnsi="Times New Roman"/>
                <w:bCs/>
                <w:kern w:val="1"/>
                <w:lang w:eastAsia="ar-SA"/>
              </w:rPr>
              <w:t>1188</w:t>
            </w:r>
          </w:p>
        </w:tc>
        <w:tc>
          <w:tcPr>
            <w:tcW w:w="1881" w:type="dxa"/>
            <w:shd w:val="clear" w:color="auto" w:fill="auto"/>
            <w:vAlign w:val="bottom"/>
          </w:tcPr>
          <w:p w:rsidR="00447F64" w:rsidRPr="003B49D0" w:rsidRDefault="00DE55D7" w:rsidP="003B49D0">
            <w:pPr>
              <w:jc w:val="center"/>
              <w:rPr>
                <w:rFonts w:ascii="Times New Roman" w:hAnsi="Times New Roman"/>
                <w:bCs/>
                <w:kern w:val="1"/>
                <w:lang w:eastAsia="ar-SA"/>
              </w:rPr>
            </w:pPr>
            <w:r>
              <w:rPr>
                <w:rFonts w:ascii="Times New Roman" w:hAnsi="Times New Roman"/>
                <w:bCs/>
                <w:kern w:val="1"/>
                <w:lang w:eastAsia="ar-SA"/>
              </w:rPr>
              <w:t>22</w:t>
            </w:r>
          </w:p>
        </w:tc>
        <w:tc>
          <w:tcPr>
            <w:tcW w:w="1539" w:type="dxa"/>
            <w:shd w:val="clear" w:color="auto" w:fill="auto"/>
            <w:vAlign w:val="bottom"/>
          </w:tcPr>
          <w:p w:rsidR="00447F64" w:rsidRPr="003B49D0" w:rsidRDefault="00447F64" w:rsidP="003B49D0">
            <w:pPr>
              <w:jc w:val="center"/>
              <w:rPr>
                <w:rFonts w:ascii="Times New Roman" w:hAnsi="Times New Roman"/>
                <w:bCs/>
                <w:kern w:val="1"/>
                <w:lang w:eastAsia="ar-SA"/>
              </w:rPr>
            </w:pPr>
          </w:p>
        </w:tc>
        <w:tc>
          <w:tcPr>
            <w:tcW w:w="1277" w:type="dxa"/>
            <w:shd w:val="clear" w:color="auto" w:fill="auto"/>
            <w:vAlign w:val="bottom"/>
          </w:tcPr>
          <w:p w:rsidR="00447F64" w:rsidRPr="003B49D0" w:rsidRDefault="00447F64" w:rsidP="003B49D0">
            <w:pPr>
              <w:jc w:val="center"/>
              <w:rPr>
                <w:rFonts w:ascii="Times New Roman" w:hAnsi="Times New Roman"/>
                <w:bCs/>
                <w:kern w:val="1"/>
                <w:lang w:eastAsia="ar-SA"/>
              </w:rPr>
            </w:pPr>
          </w:p>
        </w:tc>
      </w:tr>
      <w:tr w:rsidR="00447F64" w:rsidRPr="003B49D0" w:rsidTr="00DE55D7">
        <w:tc>
          <w:tcPr>
            <w:tcW w:w="2004" w:type="dxa"/>
            <w:shd w:val="clear" w:color="auto" w:fill="auto"/>
          </w:tcPr>
          <w:p w:rsidR="00447F64" w:rsidRPr="003B49D0" w:rsidRDefault="00447F64" w:rsidP="003B49D0">
            <w:pPr>
              <w:jc w:val="both"/>
              <w:rPr>
                <w:rFonts w:ascii="Times New Roman" w:hAnsi="Times New Roman"/>
                <w:bCs/>
                <w:kern w:val="1"/>
                <w:lang w:eastAsia="ar-SA"/>
              </w:rPr>
            </w:pPr>
            <w:r w:rsidRPr="003B49D0">
              <w:rPr>
                <w:rFonts w:ascii="Times New Roman" w:hAnsi="Times New Roman"/>
                <w:bCs/>
                <w:kern w:val="1"/>
                <w:lang w:eastAsia="ar-SA"/>
              </w:rPr>
              <w:t>Семестр 9</w:t>
            </w:r>
          </w:p>
        </w:tc>
        <w:tc>
          <w:tcPr>
            <w:tcW w:w="1387" w:type="dxa"/>
            <w:shd w:val="clear" w:color="auto" w:fill="auto"/>
            <w:vAlign w:val="bottom"/>
          </w:tcPr>
          <w:p w:rsidR="00447F64" w:rsidRPr="003B49D0" w:rsidRDefault="00433474" w:rsidP="003B49D0">
            <w:pPr>
              <w:jc w:val="center"/>
              <w:rPr>
                <w:rFonts w:ascii="Times New Roman" w:hAnsi="Times New Roman"/>
                <w:bCs/>
                <w:kern w:val="1"/>
                <w:lang w:eastAsia="ar-SA"/>
              </w:rPr>
            </w:pPr>
            <w:r>
              <w:rPr>
                <w:rFonts w:ascii="Times New Roman" w:hAnsi="Times New Roman"/>
                <w:bCs/>
                <w:kern w:val="1"/>
                <w:lang w:eastAsia="ar-SA"/>
              </w:rPr>
              <w:t>9</w:t>
            </w:r>
          </w:p>
        </w:tc>
        <w:tc>
          <w:tcPr>
            <w:tcW w:w="1483" w:type="dxa"/>
            <w:shd w:val="clear" w:color="auto" w:fill="auto"/>
            <w:vAlign w:val="bottom"/>
          </w:tcPr>
          <w:p w:rsidR="00447F64" w:rsidRPr="003B49D0" w:rsidRDefault="00433474" w:rsidP="003B49D0">
            <w:pPr>
              <w:jc w:val="center"/>
              <w:rPr>
                <w:rFonts w:ascii="Times New Roman" w:hAnsi="Times New Roman"/>
                <w:bCs/>
                <w:kern w:val="1"/>
                <w:lang w:eastAsia="ar-SA"/>
              </w:rPr>
            </w:pPr>
            <w:r>
              <w:rPr>
                <w:rFonts w:ascii="Times New Roman" w:hAnsi="Times New Roman"/>
                <w:bCs/>
                <w:kern w:val="1"/>
                <w:lang w:eastAsia="ar-SA"/>
              </w:rPr>
              <w:t>324</w:t>
            </w:r>
          </w:p>
        </w:tc>
        <w:tc>
          <w:tcPr>
            <w:tcW w:w="1881" w:type="dxa"/>
            <w:shd w:val="clear" w:color="auto" w:fill="auto"/>
            <w:vAlign w:val="bottom"/>
          </w:tcPr>
          <w:p w:rsidR="00447F64" w:rsidRPr="003B49D0" w:rsidRDefault="00433474" w:rsidP="003B49D0">
            <w:pPr>
              <w:jc w:val="center"/>
              <w:rPr>
                <w:rFonts w:ascii="Times New Roman" w:hAnsi="Times New Roman"/>
                <w:bCs/>
                <w:kern w:val="1"/>
                <w:lang w:eastAsia="ar-SA"/>
              </w:rPr>
            </w:pPr>
            <w:r>
              <w:rPr>
                <w:rFonts w:ascii="Times New Roman" w:hAnsi="Times New Roman"/>
                <w:bCs/>
                <w:kern w:val="1"/>
                <w:lang w:eastAsia="ar-SA"/>
              </w:rPr>
              <w:t>6</w:t>
            </w:r>
          </w:p>
        </w:tc>
        <w:tc>
          <w:tcPr>
            <w:tcW w:w="1539" w:type="dxa"/>
            <w:shd w:val="clear" w:color="auto" w:fill="auto"/>
            <w:vAlign w:val="bottom"/>
          </w:tcPr>
          <w:p w:rsidR="00447F64" w:rsidRPr="003B49D0" w:rsidRDefault="00447F64" w:rsidP="003B49D0">
            <w:pPr>
              <w:jc w:val="center"/>
              <w:rPr>
                <w:rFonts w:ascii="Times New Roman" w:hAnsi="Times New Roman"/>
                <w:bCs/>
                <w:kern w:val="1"/>
                <w:lang w:eastAsia="ar-SA"/>
              </w:rPr>
            </w:pPr>
            <w:r w:rsidRPr="003B49D0">
              <w:rPr>
                <w:rFonts w:ascii="Times New Roman" w:hAnsi="Times New Roman"/>
                <w:bCs/>
                <w:kern w:val="1"/>
                <w:lang w:eastAsia="ar-SA"/>
              </w:rPr>
              <w:t>Зачет</w:t>
            </w:r>
          </w:p>
        </w:tc>
        <w:tc>
          <w:tcPr>
            <w:tcW w:w="1277" w:type="dxa"/>
            <w:shd w:val="clear" w:color="auto" w:fill="auto"/>
            <w:vAlign w:val="bottom"/>
          </w:tcPr>
          <w:p w:rsidR="00447F64" w:rsidRPr="003B49D0" w:rsidRDefault="00447F64" w:rsidP="003B49D0">
            <w:pPr>
              <w:jc w:val="center"/>
              <w:rPr>
                <w:rFonts w:ascii="Times New Roman" w:hAnsi="Times New Roman"/>
                <w:bCs/>
                <w:kern w:val="1"/>
                <w:lang w:eastAsia="ar-SA"/>
              </w:rPr>
            </w:pPr>
            <w:r w:rsidRPr="003B49D0">
              <w:rPr>
                <w:rFonts w:ascii="Times New Roman" w:hAnsi="Times New Roman"/>
                <w:bCs/>
                <w:kern w:val="1"/>
                <w:lang w:eastAsia="ar-SA"/>
              </w:rPr>
              <w:t>Отчет</w:t>
            </w:r>
          </w:p>
        </w:tc>
      </w:tr>
      <w:tr w:rsidR="00447F64" w:rsidRPr="003B49D0" w:rsidTr="00DE55D7">
        <w:tc>
          <w:tcPr>
            <w:tcW w:w="2004" w:type="dxa"/>
            <w:shd w:val="clear" w:color="auto" w:fill="auto"/>
          </w:tcPr>
          <w:p w:rsidR="00447F64" w:rsidRPr="003B49D0" w:rsidRDefault="00447F64" w:rsidP="003B49D0">
            <w:pPr>
              <w:jc w:val="both"/>
              <w:rPr>
                <w:rFonts w:ascii="Times New Roman" w:hAnsi="Times New Roman"/>
                <w:bCs/>
                <w:kern w:val="1"/>
                <w:lang w:eastAsia="ar-SA"/>
              </w:rPr>
            </w:pPr>
            <w:r w:rsidRPr="003B49D0">
              <w:rPr>
                <w:rFonts w:ascii="Times New Roman" w:hAnsi="Times New Roman"/>
                <w:bCs/>
                <w:kern w:val="1"/>
                <w:lang w:eastAsia="ar-SA"/>
              </w:rPr>
              <w:t>Семестр</w:t>
            </w:r>
            <w:proofErr w:type="gramStart"/>
            <w:r w:rsidRPr="003B49D0">
              <w:rPr>
                <w:rFonts w:ascii="Times New Roman" w:hAnsi="Times New Roman"/>
                <w:bCs/>
                <w:kern w:val="1"/>
                <w:lang w:eastAsia="ar-SA"/>
              </w:rPr>
              <w:t xml:space="preserve"> А</w:t>
            </w:r>
            <w:proofErr w:type="gramEnd"/>
          </w:p>
        </w:tc>
        <w:tc>
          <w:tcPr>
            <w:tcW w:w="1387" w:type="dxa"/>
            <w:shd w:val="clear" w:color="auto" w:fill="auto"/>
            <w:vAlign w:val="bottom"/>
          </w:tcPr>
          <w:p w:rsidR="00447F64" w:rsidRPr="003B49D0" w:rsidRDefault="00DE55D7" w:rsidP="003B49D0">
            <w:pPr>
              <w:jc w:val="center"/>
              <w:rPr>
                <w:rFonts w:ascii="Times New Roman" w:hAnsi="Times New Roman"/>
                <w:bCs/>
                <w:kern w:val="1"/>
                <w:lang w:eastAsia="ar-SA"/>
              </w:rPr>
            </w:pPr>
            <w:r>
              <w:rPr>
                <w:rFonts w:ascii="Times New Roman" w:hAnsi="Times New Roman"/>
                <w:bCs/>
                <w:kern w:val="1"/>
                <w:lang w:eastAsia="ar-SA"/>
              </w:rPr>
              <w:t>6</w:t>
            </w:r>
          </w:p>
        </w:tc>
        <w:tc>
          <w:tcPr>
            <w:tcW w:w="1483" w:type="dxa"/>
            <w:shd w:val="clear" w:color="auto" w:fill="auto"/>
            <w:vAlign w:val="bottom"/>
          </w:tcPr>
          <w:p w:rsidR="00447F64" w:rsidRPr="003B49D0" w:rsidRDefault="00DE55D7" w:rsidP="003B49D0">
            <w:pPr>
              <w:jc w:val="center"/>
              <w:rPr>
                <w:rFonts w:ascii="Times New Roman" w:hAnsi="Times New Roman"/>
                <w:bCs/>
                <w:kern w:val="1"/>
                <w:lang w:eastAsia="ar-SA"/>
              </w:rPr>
            </w:pPr>
            <w:r>
              <w:rPr>
                <w:rFonts w:ascii="Times New Roman" w:hAnsi="Times New Roman"/>
                <w:bCs/>
                <w:kern w:val="1"/>
                <w:lang w:eastAsia="ar-SA"/>
              </w:rPr>
              <w:t>216</w:t>
            </w:r>
          </w:p>
        </w:tc>
        <w:tc>
          <w:tcPr>
            <w:tcW w:w="1881" w:type="dxa"/>
            <w:shd w:val="clear" w:color="auto" w:fill="auto"/>
            <w:vAlign w:val="bottom"/>
          </w:tcPr>
          <w:p w:rsidR="00447F64" w:rsidRPr="003B49D0" w:rsidRDefault="00DE55D7" w:rsidP="003B49D0">
            <w:pPr>
              <w:jc w:val="center"/>
              <w:rPr>
                <w:rFonts w:ascii="Times New Roman" w:hAnsi="Times New Roman"/>
                <w:bCs/>
                <w:kern w:val="1"/>
                <w:lang w:eastAsia="ar-SA"/>
              </w:rPr>
            </w:pPr>
            <w:r>
              <w:rPr>
                <w:rFonts w:ascii="Times New Roman" w:hAnsi="Times New Roman"/>
                <w:bCs/>
                <w:kern w:val="1"/>
                <w:lang w:eastAsia="ar-SA"/>
              </w:rPr>
              <w:t>4</w:t>
            </w:r>
          </w:p>
        </w:tc>
        <w:tc>
          <w:tcPr>
            <w:tcW w:w="1539" w:type="dxa"/>
            <w:shd w:val="clear" w:color="auto" w:fill="auto"/>
            <w:vAlign w:val="bottom"/>
          </w:tcPr>
          <w:p w:rsidR="00447F64" w:rsidRPr="003B49D0" w:rsidRDefault="00447F64" w:rsidP="003B49D0">
            <w:pPr>
              <w:jc w:val="center"/>
              <w:rPr>
                <w:rFonts w:ascii="Times New Roman" w:hAnsi="Times New Roman"/>
                <w:bCs/>
                <w:kern w:val="1"/>
                <w:lang w:eastAsia="ar-SA"/>
              </w:rPr>
            </w:pPr>
            <w:r w:rsidRPr="003B49D0">
              <w:rPr>
                <w:rFonts w:ascii="Times New Roman" w:hAnsi="Times New Roman"/>
                <w:bCs/>
                <w:kern w:val="1"/>
                <w:lang w:eastAsia="ar-SA"/>
              </w:rPr>
              <w:t>Зачет</w:t>
            </w:r>
          </w:p>
        </w:tc>
        <w:tc>
          <w:tcPr>
            <w:tcW w:w="1277" w:type="dxa"/>
            <w:shd w:val="clear" w:color="auto" w:fill="auto"/>
            <w:vAlign w:val="bottom"/>
          </w:tcPr>
          <w:p w:rsidR="00447F64" w:rsidRPr="003B49D0" w:rsidRDefault="00447F64" w:rsidP="003B49D0">
            <w:pPr>
              <w:jc w:val="center"/>
              <w:rPr>
                <w:rFonts w:ascii="Times New Roman" w:hAnsi="Times New Roman"/>
                <w:bCs/>
                <w:kern w:val="1"/>
                <w:lang w:eastAsia="ar-SA"/>
              </w:rPr>
            </w:pPr>
            <w:r w:rsidRPr="003B49D0">
              <w:rPr>
                <w:rFonts w:ascii="Times New Roman" w:hAnsi="Times New Roman"/>
                <w:bCs/>
                <w:kern w:val="1"/>
                <w:lang w:eastAsia="ar-SA"/>
              </w:rPr>
              <w:t>Отчет</w:t>
            </w:r>
          </w:p>
        </w:tc>
      </w:tr>
      <w:tr w:rsidR="00447F64" w:rsidRPr="003B49D0" w:rsidTr="00DE55D7">
        <w:tc>
          <w:tcPr>
            <w:tcW w:w="2004" w:type="dxa"/>
            <w:shd w:val="clear" w:color="auto" w:fill="auto"/>
          </w:tcPr>
          <w:p w:rsidR="00447F64" w:rsidRPr="003B49D0" w:rsidRDefault="00447F64" w:rsidP="003B49D0">
            <w:pPr>
              <w:jc w:val="both"/>
              <w:rPr>
                <w:rFonts w:ascii="Times New Roman" w:hAnsi="Times New Roman"/>
                <w:bCs/>
                <w:kern w:val="1"/>
                <w:lang w:eastAsia="ar-SA"/>
              </w:rPr>
            </w:pPr>
            <w:r w:rsidRPr="003B49D0">
              <w:rPr>
                <w:rFonts w:ascii="Times New Roman" w:hAnsi="Times New Roman"/>
                <w:bCs/>
                <w:kern w:val="1"/>
                <w:lang w:eastAsia="ar-SA"/>
              </w:rPr>
              <w:t>Семестр</w:t>
            </w:r>
            <w:proofErr w:type="gramStart"/>
            <w:r w:rsidRPr="003B49D0">
              <w:rPr>
                <w:rFonts w:ascii="Times New Roman" w:hAnsi="Times New Roman"/>
                <w:bCs/>
                <w:kern w:val="1"/>
                <w:lang w:eastAsia="ar-SA"/>
              </w:rPr>
              <w:t xml:space="preserve"> В</w:t>
            </w:r>
            <w:proofErr w:type="gramEnd"/>
          </w:p>
        </w:tc>
        <w:tc>
          <w:tcPr>
            <w:tcW w:w="1387" w:type="dxa"/>
            <w:shd w:val="clear" w:color="auto" w:fill="auto"/>
            <w:vAlign w:val="bottom"/>
          </w:tcPr>
          <w:p w:rsidR="00447F64" w:rsidRPr="003B49D0" w:rsidRDefault="00DE55D7" w:rsidP="003B49D0">
            <w:pPr>
              <w:jc w:val="center"/>
              <w:rPr>
                <w:rFonts w:ascii="Times New Roman" w:hAnsi="Times New Roman"/>
                <w:bCs/>
                <w:kern w:val="1"/>
                <w:lang w:eastAsia="ar-SA"/>
              </w:rPr>
            </w:pPr>
            <w:r>
              <w:rPr>
                <w:rFonts w:ascii="Times New Roman" w:hAnsi="Times New Roman"/>
                <w:bCs/>
                <w:kern w:val="1"/>
                <w:lang w:eastAsia="ar-SA"/>
              </w:rPr>
              <w:t>13,5</w:t>
            </w:r>
          </w:p>
        </w:tc>
        <w:tc>
          <w:tcPr>
            <w:tcW w:w="1483" w:type="dxa"/>
            <w:shd w:val="clear" w:color="auto" w:fill="auto"/>
            <w:vAlign w:val="bottom"/>
          </w:tcPr>
          <w:p w:rsidR="00447F64" w:rsidRPr="003B49D0" w:rsidRDefault="00DE55D7" w:rsidP="003B49D0">
            <w:pPr>
              <w:jc w:val="center"/>
              <w:rPr>
                <w:rFonts w:ascii="Times New Roman" w:hAnsi="Times New Roman"/>
                <w:bCs/>
                <w:kern w:val="1"/>
                <w:lang w:eastAsia="ar-SA"/>
              </w:rPr>
            </w:pPr>
            <w:r>
              <w:rPr>
                <w:rFonts w:ascii="Times New Roman" w:hAnsi="Times New Roman"/>
                <w:bCs/>
                <w:kern w:val="1"/>
                <w:lang w:eastAsia="ar-SA"/>
              </w:rPr>
              <w:t>486</w:t>
            </w:r>
          </w:p>
        </w:tc>
        <w:tc>
          <w:tcPr>
            <w:tcW w:w="1881" w:type="dxa"/>
            <w:shd w:val="clear" w:color="auto" w:fill="auto"/>
            <w:vAlign w:val="bottom"/>
          </w:tcPr>
          <w:p w:rsidR="00447F64" w:rsidRPr="003B49D0" w:rsidRDefault="00DE55D7" w:rsidP="003B49D0">
            <w:pPr>
              <w:jc w:val="center"/>
              <w:rPr>
                <w:rFonts w:ascii="Times New Roman" w:hAnsi="Times New Roman"/>
                <w:bCs/>
                <w:kern w:val="1"/>
                <w:lang w:eastAsia="ar-SA"/>
              </w:rPr>
            </w:pPr>
            <w:r>
              <w:rPr>
                <w:rFonts w:ascii="Times New Roman" w:hAnsi="Times New Roman"/>
                <w:bCs/>
                <w:kern w:val="1"/>
                <w:lang w:eastAsia="ar-SA"/>
              </w:rPr>
              <w:t>9</w:t>
            </w:r>
          </w:p>
        </w:tc>
        <w:tc>
          <w:tcPr>
            <w:tcW w:w="1539" w:type="dxa"/>
            <w:shd w:val="clear" w:color="auto" w:fill="auto"/>
            <w:vAlign w:val="bottom"/>
          </w:tcPr>
          <w:p w:rsidR="00447F64" w:rsidRPr="003B49D0" w:rsidRDefault="00447F64" w:rsidP="003B49D0">
            <w:pPr>
              <w:jc w:val="center"/>
              <w:rPr>
                <w:rFonts w:ascii="Times New Roman" w:hAnsi="Times New Roman"/>
                <w:bCs/>
                <w:kern w:val="1"/>
                <w:lang w:eastAsia="ar-SA"/>
              </w:rPr>
            </w:pPr>
            <w:r w:rsidRPr="003B49D0">
              <w:rPr>
                <w:rFonts w:ascii="Times New Roman" w:hAnsi="Times New Roman"/>
                <w:bCs/>
                <w:kern w:val="1"/>
                <w:lang w:eastAsia="ar-SA"/>
              </w:rPr>
              <w:t>Зачет</w:t>
            </w:r>
          </w:p>
        </w:tc>
        <w:tc>
          <w:tcPr>
            <w:tcW w:w="1277" w:type="dxa"/>
            <w:shd w:val="clear" w:color="auto" w:fill="auto"/>
            <w:vAlign w:val="bottom"/>
          </w:tcPr>
          <w:p w:rsidR="00447F64" w:rsidRPr="003B49D0" w:rsidRDefault="00447F64" w:rsidP="003B49D0">
            <w:pPr>
              <w:jc w:val="center"/>
              <w:rPr>
                <w:rFonts w:ascii="Times New Roman" w:hAnsi="Times New Roman"/>
                <w:bCs/>
                <w:kern w:val="1"/>
                <w:lang w:eastAsia="ar-SA"/>
              </w:rPr>
            </w:pPr>
            <w:r w:rsidRPr="003B49D0">
              <w:rPr>
                <w:rFonts w:ascii="Times New Roman" w:hAnsi="Times New Roman"/>
                <w:bCs/>
                <w:kern w:val="1"/>
                <w:lang w:eastAsia="ar-SA"/>
              </w:rPr>
              <w:t>Отчет</w:t>
            </w:r>
          </w:p>
        </w:tc>
      </w:tr>
      <w:tr w:rsidR="00DE55D7" w:rsidRPr="003B49D0" w:rsidTr="00DE55D7">
        <w:tc>
          <w:tcPr>
            <w:tcW w:w="2004" w:type="dxa"/>
            <w:shd w:val="clear" w:color="auto" w:fill="auto"/>
          </w:tcPr>
          <w:p w:rsidR="00DE55D7" w:rsidRPr="003B49D0" w:rsidRDefault="00DE55D7" w:rsidP="003B49D0">
            <w:pPr>
              <w:jc w:val="both"/>
              <w:rPr>
                <w:rFonts w:ascii="Times New Roman" w:hAnsi="Times New Roman"/>
                <w:bCs/>
                <w:kern w:val="1"/>
                <w:lang w:eastAsia="ar-SA"/>
              </w:rPr>
            </w:pPr>
            <w:r w:rsidRPr="003B49D0">
              <w:rPr>
                <w:rFonts w:ascii="Times New Roman" w:hAnsi="Times New Roman"/>
                <w:bCs/>
                <w:kern w:val="1"/>
                <w:lang w:eastAsia="ar-SA"/>
              </w:rPr>
              <w:t>Семестр</w:t>
            </w:r>
            <w:proofErr w:type="gramStart"/>
            <w:r w:rsidRPr="003B49D0">
              <w:rPr>
                <w:rFonts w:ascii="Times New Roman" w:hAnsi="Times New Roman"/>
                <w:bCs/>
                <w:kern w:val="1"/>
                <w:lang w:eastAsia="ar-SA"/>
              </w:rPr>
              <w:t xml:space="preserve"> В</w:t>
            </w:r>
            <w:proofErr w:type="gramEnd"/>
          </w:p>
        </w:tc>
        <w:tc>
          <w:tcPr>
            <w:tcW w:w="1387" w:type="dxa"/>
            <w:shd w:val="clear" w:color="auto" w:fill="auto"/>
            <w:vAlign w:val="bottom"/>
          </w:tcPr>
          <w:p w:rsidR="00DE55D7" w:rsidRDefault="00DE55D7" w:rsidP="003B49D0">
            <w:pPr>
              <w:jc w:val="center"/>
              <w:rPr>
                <w:rFonts w:ascii="Times New Roman" w:hAnsi="Times New Roman"/>
                <w:bCs/>
                <w:kern w:val="1"/>
                <w:lang w:eastAsia="ar-SA"/>
              </w:rPr>
            </w:pPr>
            <w:r>
              <w:rPr>
                <w:rFonts w:ascii="Times New Roman" w:hAnsi="Times New Roman"/>
                <w:bCs/>
                <w:kern w:val="1"/>
                <w:lang w:eastAsia="ar-SA"/>
              </w:rPr>
              <w:t>4,5</w:t>
            </w:r>
          </w:p>
        </w:tc>
        <w:tc>
          <w:tcPr>
            <w:tcW w:w="1483" w:type="dxa"/>
            <w:shd w:val="clear" w:color="auto" w:fill="auto"/>
            <w:vAlign w:val="bottom"/>
          </w:tcPr>
          <w:p w:rsidR="00DE55D7" w:rsidRDefault="00DE55D7" w:rsidP="003B49D0">
            <w:pPr>
              <w:jc w:val="center"/>
              <w:rPr>
                <w:rFonts w:ascii="Times New Roman" w:hAnsi="Times New Roman"/>
                <w:bCs/>
                <w:kern w:val="1"/>
                <w:lang w:eastAsia="ar-SA"/>
              </w:rPr>
            </w:pPr>
            <w:r>
              <w:rPr>
                <w:rFonts w:ascii="Times New Roman" w:hAnsi="Times New Roman"/>
                <w:bCs/>
                <w:kern w:val="1"/>
                <w:lang w:eastAsia="ar-SA"/>
              </w:rPr>
              <w:t>162</w:t>
            </w:r>
          </w:p>
        </w:tc>
        <w:tc>
          <w:tcPr>
            <w:tcW w:w="1881" w:type="dxa"/>
            <w:shd w:val="clear" w:color="auto" w:fill="auto"/>
            <w:vAlign w:val="bottom"/>
          </w:tcPr>
          <w:p w:rsidR="00DE55D7" w:rsidRDefault="00DE55D7" w:rsidP="003B49D0">
            <w:pPr>
              <w:jc w:val="center"/>
              <w:rPr>
                <w:rFonts w:ascii="Times New Roman" w:hAnsi="Times New Roman"/>
                <w:bCs/>
                <w:kern w:val="1"/>
                <w:lang w:eastAsia="ar-SA"/>
              </w:rPr>
            </w:pPr>
            <w:r>
              <w:rPr>
                <w:rFonts w:ascii="Times New Roman" w:hAnsi="Times New Roman"/>
                <w:bCs/>
                <w:kern w:val="1"/>
                <w:lang w:eastAsia="ar-SA"/>
              </w:rPr>
              <w:t>3</w:t>
            </w:r>
          </w:p>
        </w:tc>
        <w:tc>
          <w:tcPr>
            <w:tcW w:w="1539" w:type="dxa"/>
            <w:shd w:val="clear" w:color="auto" w:fill="auto"/>
            <w:vAlign w:val="bottom"/>
          </w:tcPr>
          <w:p w:rsidR="00DE55D7" w:rsidRPr="003B49D0" w:rsidRDefault="00DE55D7" w:rsidP="00CD3977">
            <w:pPr>
              <w:jc w:val="center"/>
              <w:rPr>
                <w:rFonts w:ascii="Times New Roman" w:hAnsi="Times New Roman"/>
                <w:bCs/>
                <w:kern w:val="1"/>
                <w:lang w:eastAsia="ar-SA"/>
              </w:rPr>
            </w:pPr>
            <w:r w:rsidRPr="003B49D0">
              <w:rPr>
                <w:rFonts w:ascii="Times New Roman" w:hAnsi="Times New Roman"/>
                <w:bCs/>
                <w:kern w:val="1"/>
                <w:lang w:eastAsia="ar-SA"/>
              </w:rPr>
              <w:t>Зачет</w:t>
            </w:r>
          </w:p>
        </w:tc>
        <w:tc>
          <w:tcPr>
            <w:tcW w:w="1277" w:type="dxa"/>
            <w:shd w:val="clear" w:color="auto" w:fill="auto"/>
            <w:vAlign w:val="bottom"/>
          </w:tcPr>
          <w:p w:rsidR="00DE55D7" w:rsidRPr="003B49D0" w:rsidRDefault="00DE55D7" w:rsidP="00CD3977">
            <w:pPr>
              <w:jc w:val="center"/>
              <w:rPr>
                <w:rFonts w:ascii="Times New Roman" w:hAnsi="Times New Roman"/>
                <w:bCs/>
                <w:kern w:val="1"/>
                <w:lang w:eastAsia="ar-SA"/>
              </w:rPr>
            </w:pPr>
            <w:r w:rsidRPr="003B49D0">
              <w:rPr>
                <w:rFonts w:ascii="Times New Roman" w:hAnsi="Times New Roman"/>
                <w:bCs/>
                <w:kern w:val="1"/>
                <w:lang w:eastAsia="ar-SA"/>
              </w:rPr>
              <w:t>Отчет</w:t>
            </w:r>
          </w:p>
        </w:tc>
      </w:tr>
    </w:tbl>
    <w:p w:rsidR="00447F64" w:rsidRPr="00447F64" w:rsidRDefault="00447F64" w:rsidP="00447F64">
      <w:pPr>
        <w:pStyle w:val="Bodytext20"/>
        <w:shd w:val="clear" w:color="auto" w:fill="auto"/>
        <w:spacing w:before="0" w:after="0" w:line="360" w:lineRule="auto"/>
        <w:ind w:right="180"/>
        <w:rPr>
          <w:rStyle w:val="Bodytext2Spacing-1pt"/>
          <w:rFonts w:ascii="Times New Roman" w:hAnsi="Times New Roman" w:cs="Times New Roman"/>
          <w:spacing w:val="0"/>
          <w:sz w:val="28"/>
          <w:szCs w:val="28"/>
        </w:rPr>
      </w:pPr>
    </w:p>
    <w:p w:rsidR="005947A3" w:rsidRPr="00AA553E" w:rsidRDefault="005947A3" w:rsidP="00AA553E">
      <w:pPr>
        <w:pStyle w:val="Bodytext20"/>
        <w:shd w:val="clear" w:color="auto" w:fill="auto"/>
        <w:spacing w:before="0" w:after="0" w:line="360" w:lineRule="auto"/>
        <w:ind w:right="-1"/>
        <w:rPr>
          <w:rStyle w:val="Bodytext2Spacing-1pt"/>
          <w:rFonts w:ascii="Times New Roman" w:hAnsi="Times New Roman" w:cs="Times New Roman"/>
          <w:b/>
          <w:spacing w:val="0"/>
          <w:sz w:val="28"/>
          <w:szCs w:val="28"/>
        </w:rPr>
      </w:pPr>
      <w:r w:rsidRPr="00AA553E">
        <w:rPr>
          <w:rStyle w:val="Bodytext2Spacing-1pt"/>
          <w:rFonts w:ascii="Times New Roman" w:hAnsi="Times New Roman" w:cs="Times New Roman"/>
          <w:b/>
          <w:spacing w:val="0"/>
          <w:sz w:val="28"/>
          <w:szCs w:val="28"/>
        </w:rPr>
        <w:t xml:space="preserve">6. ОРГАНИЗАЦИЯ И КОНТРОЛЬ НАУЧНО-ИССЛЕДОВАТЕЛЬСКОЙ РАБОТЫ </w:t>
      </w:r>
    </w:p>
    <w:p w:rsidR="005947A3" w:rsidRPr="00AA553E" w:rsidRDefault="005947A3" w:rsidP="00AA553E">
      <w:pPr>
        <w:pStyle w:val="Bodytext20"/>
        <w:shd w:val="clear" w:color="auto" w:fill="auto"/>
        <w:spacing w:before="0" w:after="0" w:line="360" w:lineRule="auto"/>
        <w:ind w:right="180"/>
        <w:rPr>
          <w:rStyle w:val="Bodytext2Spacing-1pt"/>
          <w:rFonts w:ascii="Times New Roman" w:hAnsi="Times New Roman" w:cs="Times New Roman"/>
          <w:spacing w:val="0"/>
          <w:sz w:val="28"/>
          <w:szCs w:val="28"/>
        </w:rPr>
      </w:pPr>
    </w:p>
    <w:p w:rsidR="005947A3" w:rsidRPr="00AA553E" w:rsidRDefault="005947A3"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sidRPr="00AA553E">
        <w:rPr>
          <w:rFonts w:ascii="Times New Roman" w:eastAsia="Times New Roman" w:hAnsi="Times New Roman" w:cs="Times New Roman"/>
          <w:color w:val="auto"/>
          <w:sz w:val="28"/>
          <w:szCs w:val="28"/>
        </w:rPr>
        <w:t>Кафедры вуза и иные подразделе</w:t>
      </w:r>
      <w:r w:rsidR="003B49D0">
        <w:rPr>
          <w:rFonts w:ascii="Times New Roman" w:eastAsia="Times New Roman" w:hAnsi="Times New Roman" w:cs="Times New Roman"/>
          <w:color w:val="auto"/>
          <w:sz w:val="28"/>
          <w:szCs w:val="28"/>
        </w:rPr>
        <w:t>ния вузов, ответственные за НИР</w:t>
      </w:r>
      <w:r w:rsidRPr="00AA553E">
        <w:rPr>
          <w:rFonts w:ascii="Times New Roman" w:eastAsia="Times New Roman" w:hAnsi="Times New Roman" w:cs="Times New Roman"/>
          <w:color w:val="auto"/>
          <w:sz w:val="28"/>
          <w:szCs w:val="28"/>
        </w:rPr>
        <w:t>, обеспечивают организ</w:t>
      </w:r>
      <w:r w:rsidR="003B49D0">
        <w:rPr>
          <w:rFonts w:ascii="Times New Roman" w:eastAsia="Times New Roman" w:hAnsi="Times New Roman" w:cs="Times New Roman"/>
          <w:color w:val="auto"/>
          <w:sz w:val="28"/>
          <w:szCs w:val="28"/>
        </w:rPr>
        <w:t>ацию, проведение и контроль НИР</w:t>
      </w:r>
      <w:r w:rsidRPr="00AA553E">
        <w:rPr>
          <w:rFonts w:ascii="Times New Roman" w:eastAsia="Times New Roman" w:hAnsi="Times New Roman" w:cs="Times New Roman"/>
          <w:color w:val="auto"/>
          <w:sz w:val="28"/>
          <w:szCs w:val="28"/>
        </w:rPr>
        <w:t xml:space="preserve">, включая </w:t>
      </w:r>
      <w:r w:rsidRPr="00AA553E">
        <w:rPr>
          <w:rFonts w:ascii="Times New Roman" w:eastAsia="Times New Roman" w:hAnsi="Times New Roman" w:cs="Times New Roman"/>
          <w:color w:val="auto"/>
          <w:sz w:val="28"/>
          <w:szCs w:val="28"/>
        </w:rPr>
        <w:lastRenderedPageBreak/>
        <w:t>разр</w:t>
      </w:r>
      <w:r w:rsidR="003B49D0">
        <w:rPr>
          <w:rFonts w:ascii="Times New Roman" w:eastAsia="Times New Roman" w:hAnsi="Times New Roman" w:cs="Times New Roman"/>
          <w:color w:val="auto"/>
          <w:sz w:val="28"/>
          <w:szCs w:val="28"/>
        </w:rPr>
        <w:t>аботку и утверждение планов НИР</w:t>
      </w:r>
      <w:r w:rsidRPr="00AA553E">
        <w:rPr>
          <w:rFonts w:ascii="Times New Roman" w:eastAsia="Times New Roman" w:hAnsi="Times New Roman" w:cs="Times New Roman"/>
          <w:color w:val="auto"/>
          <w:sz w:val="28"/>
          <w:szCs w:val="28"/>
        </w:rPr>
        <w:t xml:space="preserve"> ка</w:t>
      </w:r>
      <w:r w:rsidR="003B49D0">
        <w:rPr>
          <w:rFonts w:ascii="Times New Roman" w:eastAsia="Times New Roman" w:hAnsi="Times New Roman" w:cs="Times New Roman"/>
          <w:color w:val="auto"/>
          <w:sz w:val="28"/>
          <w:szCs w:val="28"/>
        </w:rPr>
        <w:t>федр, обобщение результатов НИР</w:t>
      </w:r>
      <w:r w:rsidRPr="00AA553E">
        <w:rPr>
          <w:rFonts w:ascii="Times New Roman" w:eastAsia="Times New Roman" w:hAnsi="Times New Roman" w:cs="Times New Roman"/>
          <w:color w:val="auto"/>
          <w:sz w:val="28"/>
          <w:szCs w:val="28"/>
        </w:rPr>
        <w:t>, которые учитываются при подведении итогов работы кафедр.</w:t>
      </w:r>
    </w:p>
    <w:p w:rsidR="005947A3" w:rsidRPr="00AA553E" w:rsidRDefault="003B49D0"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Руководство НИР</w:t>
      </w:r>
      <w:r w:rsidR="005947A3" w:rsidRPr="00AA553E">
        <w:rPr>
          <w:rFonts w:ascii="Times New Roman" w:eastAsia="Times New Roman" w:hAnsi="Times New Roman" w:cs="Times New Roman"/>
          <w:color w:val="auto"/>
          <w:sz w:val="28"/>
          <w:szCs w:val="28"/>
        </w:rPr>
        <w:t xml:space="preserve"> осуществляют:</w:t>
      </w:r>
    </w:p>
    <w:p w:rsidR="005947A3" w:rsidRPr="00AA553E" w:rsidRDefault="005947A3" w:rsidP="00447F64">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общее руководств</w:t>
      </w:r>
      <w:r w:rsidR="003B49D0">
        <w:rPr>
          <w:rFonts w:ascii="Times New Roman" w:eastAsia="Times New Roman" w:hAnsi="Times New Roman"/>
          <w:color w:val="auto"/>
          <w:sz w:val="28"/>
          <w:szCs w:val="28"/>
        </w:rPr>
        <w:t xml:space="preserve">о и </w:t>
      </w:r>
      <w:proofErr w:type="gramStart"/>
      <w:r w:rsidR="003B49D0">
        <w:rPr>
          <w:rFonts w:ascii="Times New Roman" w:eastAsia="Times New Roman" w:hAnsi="Times New Roman"/>
          <w:color w:val="auto"/>
          <w:sz w:val="28"/>
          <w:szCs w:val="28"/>
        </w:rPr>
        <w:t>контроль за</w:t>
      </w:r>
      <w:proofErr w:type="gramEnd"/>
      <w:r w:rsidR="003B49D0">
        <w:rPr>
          <w:rFonts w:ascii="Times New Roman" w:eastAsia="Times New Roman" w:hAnsi="Times New Roman"/>
          <w:color w:val="auto"/>
          <w:sz w:val="28"/>
          <w:szCs w:val="28"/>
        </w:rPr>
        <w:t xml:space="preserve"> проведением НИР</w:t>
      </w:r>
      <w:r w:rsidRPr="00AA553E">
        <w:rPr>
          <w:rFonts w:ascii="Times New Roman" w:eastAsia="Times New Roman" w:hAnsi="Times New Roman"/>
          <w:color w:val="auto"/>
          <w:sz w:val="28"/>
          <w:szCs w:val="28"/>
        </w:rPr>
        <w:t xml:space="preserve"> в вузе – проректор по научной работе;</w:t>
      </w:r>
    </w:p>
    <w:p w:rsidR="005947A3" w:rsidRPr="00AA553E" w:rsidRDefault="005947A3" w:rsidP="00447F64">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непосредственное руководство – заведующие кафедрами и преподаватели;</w:t>
      </w:r>
    </w:p>
    <w:p w:rsidR="005947A3" w:rsidRPr="00AA553E" w:rsidRDefault="005947A3" w:rsidP="00447F64">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организационное руководство деятельностью научного общества – Совет молодых учетных.</w:t>
      </w:r>
    </w:p>
    <w:p w:rsidR="005947A3" w:rsidRPr="00AA553E" w:rsidRDefault="003B49D0" w:rsidP="00AA553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План НИР</w:t>
      </w:r>
      <w:r w:rsidR="005947A3" w:rsidRPr="00AA553E">
        <w:rPr>
          <w:rFonts w:ascii="Times New Roman" w:hAnsi="Times New Roman" w:cs="Times New Roman"/>
          <w:sz w:val="28"/>
          <w:szCs w:val="28"/>
        </w:rPr>
        <w:t xml:space="preserve"> является частью рабочего плана подготовки магистерской диссертации и включает два раздела: </w:t>
      </w:r>
    </w:p>
    <w:p w:rsidR="005947A3" w:rsidRPr="00AA553E" w:rsidRDefault="005947A3" w:rsidP="00AA553E">
      <w:pPr>
        <w:spacing w:line="360" w:lineRule="auto"/>
        <w:ind w:firstLine="708"/>
        <w:jc w:val="both"/>
        <w:rPr>
          <w:rFonts w:ascii="Times New Roman" w:hAnsi="Times New Roman" w:cs="Times New Roman"/>
          <w:sz w:val="28"/>
          <w:szCs w:val="28"/>
        </w:rPr>
      </w:pPr>
      <w:r w:rsidRPr="00AA553E">
        <w:rPr>
          <w:rFonts w:ascii="Times New Roman" w:hAnsi="Times New Roman" w:cs="Times New Roman"/>
          <w:sz w:val="28"/>
          <w:szCs w:val="28"/>
        </w:rPr>
        <w:t xml:space="preserve">1) компетенции, овладение которыми предусмотрено ФГОС </w:t>
      </w:r>
      <w:proofErr w:type="gramStart"/>
      <w:r w:rsidRPr="00AA553E">
        <w:rPr>
          <w:rFonts w:ascii="Times New Roman" w:hAnsi="Times New Roman" w:cs="Times New Roman"/>
          <w:sz w:val="28"/>
          <w:szCs w:val="28"/>
        </w:rPr>
        <w:t>ВО</w:t>
      </w:r>
      <w:proofErr w:type="gramEnd"/>
      <w:r w:rsidRPr="00AA553E">
        <w:rPr>
          <w:rFonts w:ascii="Times New Roman" w:hAnsi="Times New Roman" w:cs="Times New Roman"/>
          <w:sz w:val="28"/>
          <w:szCs w:val="28"/>
        </w:rPr>
        <w:t>;</w:t>
      </w:r>
    </w:p>
    <w:p w:rsidR="005947A3" w:rsidRPr="00AA553E" w:rsidRDefault="003B49D0" w:rsidP="00AA553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 план выполнения НИР</w:t>
      </w:r>
      <w:r w:rsidR="005947A3" w:rsidRPr="00AA553E">
        <w:rPr>
          <w:rFonts w:ascii="Times New Roman" w:hAnsi="Times New Roman" w:cs="Times New Roman"/>
          <w:sz w:val="28"/>
          <w:szCs w:val="28"/>
        </w:rPr>
        <w:t>.</w:t>
      </w:r>
    </w:p>
    <w:p w:rsidR="005947A3" w:rsidRPr="00AA553E" w:rsidRDefault="005947A3" w:rsidP="00AA553E">
      <w:pPr>
        <w:spacing w:line="360" w:lineRule="auto"/>
        <w:ind w:firstLine="708"/>
        <w:jc w:val="both"/>
        <w:rPr>
          <w:rFonts w:ascii="Times New Roman" w:hAnsi="Times New Roman" w:cs="Times New Roman"/>
          <w:sz w:val="28"/>
          <w:szCs w:val="28"/>
        </w:rPr>
      </w:pPr>
      <w:r w:rsidRPr="00AA553E">
        <w:rPr>
          <w:rFonts w:ascii="Times New Roman" w:hAnsi="Times New Roman" w:cs="Times New Roman"/>
          <w:sz w:val="28"/>
          <w:szCs w:val="28"/>
        </w:rPr>
        <w:t>Рекомендуемая форма индивидуального плана магистранта приведена в приложении 1.</w:t>
      </w:r>
    </w:p>
    <w:p w:rsidR="005947A3" w:rsidRPr="00AA553E" w:rsidRDefault="005947A3" w:rsidP="00AA553E">
      <w:pPr>
        <w:spacing w:line="360" w:lineRule="auto"/>
        <w:ind w:firstLine="708"/>
        <w:jc w:val="both"/>
        <w:rPr>
          <w:rFonts w:ascii="Times New Roman" w:hAnsi="Times New Roman" w:cs="Times New Roman"/>
          <w:sz w:val="28"/>
          <w:szCs w:val="28"/>
        </w:rPr>
      </w:pPr>
      <w:r w:rsidRPr="00AA553E">
        <w:rPr>
          <w:rFonts w:ascii="Times New Roman" w:hAnsi="Times New Roman" w:cs="Times New Roman"/>
          <w:sz w:val="28"/>
          <w:szCs w:val="28"/>
        </w:rPr>
        <w:t xml:space="preserve">В первый раздел плана должны включаться все компетенции из ФГОС </w:t>
      </w:r>
      <w:proofErr w:type="gramStart"/>
      <w:r w:rsidRPr="00AA553E">
        <w:rPr>
          <w:rFonts w:ascii="Times New Roman" w:hAnsi="Times New Roman" w:cs="Times New Roman"/>
          <w:sz w:val="28"/>
          <w:szCs w:val="28"/>
        </w:rPr>
        <w:t>ВО</w:t>
      </w:r>
      <w:proofErr w:type="gramEnd"/>
      <w:r w:rsidRPr="00AA553E">
        <w:rPr>
          <w:rFonts w:ascii="Times New Roman" w:hAnsi="Times New Roman" w:cs="Times New Roman"/>
          <w:sz w:val="28"/>
          <w:szCs w:val="28"/>
        </w:rPr>
        <w:t xml:space="preserve"> </w:t>
      </w:r>
      <w:proofErr w:type="gramStart"/>
      <w:r w:rsidRPr="00AA553E">
        <w:rPr>
          <w:rFonts w:ascii="Times New Roman" w:hAnsi="Times New Roman" w:cs="Times New Roman"/>
          <w:sz w:val="28"/>
          <w:szCs w:val="28"/>
        </w:rPr>
        <w:t>по</w:t>
      </w:r>
      <w:proofErr w:type="gramEnd"/>
      <w:r w:rsidRPr="00AA553E">
        <w:rPr>
          <w:rFonts w:ascii="Times New Roman" w:hAnsi="Times New Roman" w:cs="Times New Roman"/>
          <w:sz w:val="28"/>
          <w:szCs w:val="28"/>
        </w:rPr>
        <w:t xml:space="preserve"> данному направлению подготовки, относящиеся к сфере научно-исследовательской деятельности.</w:t>
      </w:r>
    </w:p>
    <w:p w:rsidR="005947A3" w:rsidRPr="00AA553E" w:rsidRDefault="005947A3" w:rsidP="00AA553E">
      <w:pPr>
        <w:spacing w:line="360" w:lineRule="auto"/>
        <w:ind w:firstLine="708"/>
        <w:jc w:val="both"/>
        <w:rPr>
          <w:rFonts w:ascii="Times New Roman" w:hAnsi="Times New Roman" w:cs="Times New Roman"/>
          <w:sz w:val="28"/>
          <w:szCs w:val="28"/>
        </w:rPr>
      </w:pPr>
      <w:r w:rsidRPr="00AA553E">
        <w:rPr>
          <w:rFonts w:ascii="Times New Roman" w:hAnsi="Times New Roman" w:cs="Times New Roman"/>
          <w:sz w:val="28"/>
          <w:szCs w:val="28"/>
        </w:rPr>
        <w:t xml:space="preserve">Второй раздел плана определяет содержание научно-исследовательской работы (виды и этапы работ), трудоемкость работ, сроки выполнения каждого из этапов научно-исследовательской работы. </w:t>
      </w:r>
    </w:p>
    <w:p w:rsidR="005947A3" w:rsidRPr="00AA553E" w:rsidRDefault="005947A3" w:rsidP="00AA553E">
      <w:pPr>
        <w:autoSpaceDE w:val="0"/>
        <w:autoSpaceDN w:val="0"/>
        <w:adjustRightInd w:val="0"/>
        <w:spacing w:line="360" w:lineRule="auto"/>
        <w:ind w:firstLine="708"/>
        <w:jc w:val="both"/>
        <w:rPr>
          <w:rFonts w:ascii="Times New Roman" w:hAnsi="Times New Roman" w:cs="Times New Roman"/>
          <w:sz w:val="28"/>
          <w:szCs w:val="28"/>
        </w:rPr>
      </w:pPr>
      <w:r w:rsidRPr="00AA553E">
        <w:rPr>
          <w:rFonts w:ascii="Times New Roman" w:hAnsi="Times New Roman" w:cs="Times New Roman"/>
          <w:sz w:val="28"/>
          <w:szCs w:val="28"/>
        </w:rPr>
        <w:t>План должен разрабатыватьс</w:t>
      </w:r>
      <w:r w:rsidR="003B49D0">
        <w:rPr>
          <w:rFonts w:ascii="Times New Roman" w:hAnsi="Times New Roman" w:cs="Times New Roman"/>
          <w:sz w:val="28"/>
          <w:szCs w:val="28"/>
        </w:rPr>
        <w:t>я на весь период выполнения НИР</w:t>
      </w:r>
      <w:r w:rsidRPr="00AA553E">
        <w:rPr>
          <w:rFonts w:ascii="Times New Roman" w:hAnsi="Times New Roman" w:cs="Times New Roman"/>
          <w:sz w:val="28"/>
          <w:szCs w:val="28"/>
        </w:rPr>
        <w:t xml:space="preserve"> (</w:t>
      </w:r>
      <w:r w:rsidR="00447F64">
        <w:rPr>
          <w:rFonts w:ascii="Times New Roman" w:hAnsi="Times New Roman" w:cs="Times New Roman"/>
          <w:sz w:val="28"/>
          <w:szCs w:val="28"/>
        </w:rPr>
        <w:t>9</w:t>
      </w:r>
      <w:r w:rsidRPr="00AA553E">
        <w:rPr>
          <w:rFonts w:ascii="Times New Roman" w:hAnsi="Times New Roman" w:cs="Times New Roman"/>
          <w:sz w:val="28"/>
          <w:szCs w:val="28"/>
        </w:rPr>
        <w:t xml:space="preserve">-й, </w:t>
      </w:r>
      <w:r w:rsidR="00447F64">
        <w:rPr>
          <w:rFonts w:ascii="Times New Roman" w:hAnsi="Times New Roman" w:cs="Times New Roman"/>
          <w:sz w:val="28"/>
          <w:szCs w:val="28"/>
        </w:rPr>
        <w:t>А</w:t>
      </w:r>
      <w:r w:rsidR="00E23EA9">
        <w:rPr>
          <w:rFonts w:ascii="Times New Roman" w:hAnsi="Times New Roman" w:cs="Times New Roman"/>
          <w:sz w:val="28"/>
          <w:szCs w:val="28"/>
        </w:rPr>
        <w:t xml:space="preserve">, </w:t>
      </w:r>
      <w:proofErr w:type="gramStart"/>
      <w:r w:rsidR="00447F64">
        <w:rPr>
          <w:rFonts w:ascii="Times New Roman" w:hAnsi="Times New Roman" w:cs="Times New Roman"/>
          <w:sz w:val="28"/>
          <w:szCs w:val="28"/>
        </w:rPr>
        <w:t>В</w:t>
      </w:r>
      <w:proofErr w:type="gramEnd"/>
      <w:r w:rsidR="00E23EA9">
        <w:rPr>
          <w:rFonts w:ascii="Times New Roman" w:hAnsi="Times New Roman" w:cs="Times New Roman"/>
          <w:sz w:val="28"/>
          <w:szCs w:val="28"/>
        </w:rPr>
        <w:t xml:space="preserve">, </w:t>
      </w:r>
      <w:proofErr w:type="gramStart"/>
      <w:r w:rsidR="00E23EA9">
        <w:rPr>
          <w:rFonts w:ascii="Times New Roman" w:hAnsi="Times New Roman" w:cs="Times New Roman"/>
          <w:sz w:val="28"/>
          <w:szCs w:val="28"/>
        </w:rPr>
        <w:t>С</w:t>
      </w:r>
      <w:proofErr w:type="gramEnd"/>
      <w:r w:rsidRPr="00AA553E">
        <w:rPr>
          <w:rFonts w:ascii="Times New Roman" w:hAnsi="Times New Roman" w:cs="Times New Roman"/>
          <w:sz w:val="28"/>
          <w:szCs w:val="28"/>
        </w:rPr>
        <w:t xml:space="preserve"> семестры) после утверждения темы магистерской ди</w:t>
      </w:r>
      <w:r w:rsidR="003B49D0">
        <w:rPr>
          <w:rFonts w:ascii="Times New Roman" w:hAnsi="Times New Roman" w:cs="Times New Roman"/>
          <w:sz w:val="28"/>
          <w:szCs w:val="28"/>
        </w:rPr>
        <w:t>ссертации. Разработку плана НИР</w:t>
      </w:r>
      <w:r w:rsidRPr="00AA553E">
        <w:rPr>
          <w:rFonts w:ascii="Times New Roman" w:hAnsi="Times New Roman" w:cs="Times New Roman"/>
          <w:sz w:val="28"/>
          <w:szCs w:val="28"/>
        </w:rPr>
        <w:t xml:space="preserve"> необходимо осуществить в течение первых двух месяцев </w:t>
      </w:r>
      <w:r w:rsidR="00447F64">
        <w:rPr>
          <w:rFonts w:ascii="Times New Roman" w:hAnsi="Times New Roman" w:cs="Times New Roman"/>
          <w:sz w:val="28"/>
          <w:szCs w:val="28"/>
        </w:rPr>
        <w:t>девятого</w:t>
      </w:r>
      <w:r w:rsidRPr="00AA553E">
        <w:rPr>
          <w:rFonts w:ascii="Times New Roman" w:hAnsi="Times New Roman" w:cs="Times New Roman"/>
          <w:sz w:val="28"/>
          <w:szCs w:val="28"/>
        </w:rPr>
        <w:t xml:space="preserve"> семестра. В последующих семестрах он при необходимости может быть откорректирован. </w:t>
      </w:r>
    </w:p>
    <w:p w:rsidR="005947A3" w:rsidRPr="00AA553E" w:rsidRDefault="003B49D0" w:rsidP="00AA553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План НИР</w:t>
      </w:r>
      <w:r w:rsidR="005947A3" w:rsidRPr="00AA553E">
        <w:rPr>
          <w:rFonts w:ascii="Times New Roman" w:hAnsi="Times New Roman" w:cs="Times New Roman"/>
          <w:sz w:val="28"/>
          <w:szCs w:val="28"/>
        </w:rPr>
        <w:t xml:space="preserve"> должен разрабатываться </w:t>
      </w:r>
      <w:r w:rsidR="005947A3" w:rsidRPr="00AA553E">
        <w:rPr>
          <w:rFonts w:ascii="Times New Roman" w:hAnsi="Times New Roman" w:cs="Times New Roman"/>
          <w:iCs/>
          <w:sz w:val="28"/>
          <w:szCs w:val="28"/>
        </w:rPr>
        <w:t xml:space="preserve">магистрантом при консультативной помощи </w:t>
      </w:r>
      <w:r w:rsidR="005947A3" w:rsidRPr="00AA553E">
        <w:rPr>
          <w:rFonts w:ascii="Times New Roman" w:hAnsi="Times New Roman" w:cs="Times New Roman"/>
          <w:sz w:val="28"/>
          <w:szCs w:val="28"/>
        </w:rPr>
        <w:t xml:space="preserve">научного руководителя, окончательная редакция плана подлежит согласованию с руководителем </w:t>
      </w:r>
      <w:r w:rsidR="005947A3" w:rsidRPr="00AA553E">
        <w:rPr>
          <w:rFonts w:ascii="Times New Roman" w:hAnsi="Times New Roman" w:cs="Times New Roman"/>
          <w:iCs/>
          <w:sz w:val="28"/>
          <w:szCs w:val="28"/>
        </w:rPr>
        <w:t>магистранта.</w:t>
      </w:r>
      <w:r w:rsidR="005947A3" w:rsidRPr="00AA553E">
        <w:rPr>
          <w:rFonts w:ascii="Times New Roman" w:hAnsi="Times New Roman" w:cs="Times New Roman"/>
          <w:sz w:val="28"/>
          <w:szCs w:val="28"/>
        </w:rPr>
        <w:t xml:space="preserve"> Самостоятельная работа </w:t>
      </w:r>
      <w:r w:rsidR="005947A3" w:rsidRPr="00AA553E">
        <w:rPr>
          <w:rFonts w:ascii="Times New Roman" w:hAnsi="Times New Roman" w:cs="Times New Roman"/>
          <w:iCs/>
          <w:sz w:val="28"/>
          <w:szCs w:val="28"/>
        </w:rPr>
        <w:lastRenderedPageBreak/>
        <w:t>магис</w:t>
      </w:r>
      <w:r>
        <w:rPr>
          <w:rFonts w:ascii="Times New Roman" w:hAnsi="Times New Roman" w:cs="Times New Roman"/>
          <w:iCs/>
          <w:sz w:val="28"/>
          <w:szCs w:val="28"/>
        </w:rPr>
        <w:t>транта по составлению плана НИР</w:t>
      </w:r>
      <w:r w:rsidR="005947A3" w:rsidRPr="00AA553E">
        <w:rPr>
          <w:rFonts w:ascii="Times New Roman" w:hAnsi="Times New Roman" w:cs="Times New Roman"/>
          <w:iCs/>
          <w:sz w:val="28"/>
          <w:szCs w:val="28"/>
        </w:rPr>
        <w:t xml:space="preserve"> </w:t>
      </w:r>
      <w:r w:rsidR="005947A3" w:rsidRPr="00AA553E">
        <w:rPr>
          <w:rFonts w:ascii="Times New Roman" w:hAnsi="Times New Roman" w:cs="Times New Roman"/>
          <w:sz w:val="28"/>
          <w:szCs w:val="28"/>
        </w:rPr>
        <w:t xml:space="preserve">будет способствовать овладению им навыками планирования </w:t>
      </w:r>
      <w:r w:rsidR="005947A3" w:rsidRPr="00AA553E">
        <w:rPr>
          <w:rFonts w:ascii="Times New Roman" w:hAnsi="Times New Roman" w:cs="Times New Roman"/>
          <w:iCs/>
          <w:sz w:val="28"/>
          <w:szCs w:val="28"/>
        </w:rPr>
        <w:t xml:space="preserve">исследовательской работы. </w:t>
      </w:r>
    </w:p>
    <w:p w:rsidR="005947A3" w:rsidRPr="00AA553E" w:rsidRDefault="003B49D0" w:rsidP="00AA553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Содержание НИР</w:t>
      </w:r>
      <w:r w:rsidR="005947A3" w:rsidRPr="00AA553E">
        <w:rPr>
          <w:rFonts w:ascii="Times New Roman" w:hAnsi="Times New Roman" w:cs="Times New Roman"/>
          <w:sz w:val="28"/>
          <w:szCs w:val="28"/>
        </w:rPr>
        <w:t xml:space="preserve"> должно быть раскрыто и представлено в плане таким образом, чтобы:</w:t>
      </w:r>
    </w:p>
    <w:p w:rsidR="005947A3" w:rsidRPr="00AA553E" w:rsidRDefault="005947A3" w:rsidP="00447F64">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магистрант четко представлял характер, объем и виды исследовательской работы, которую ему предстоит выполнить в данном семестре (письменный отчет, творческая работа, подготовленная к публикации статья, выступление на семинаре или конференции и т.п.);</w:t>
      </w:r>
    </w:p>
    <w:p w:rsidR="005947A3" w:rsidRPr="00AA553E" w:rsidRDefault="005947A3" w:rsidP="00447F64">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научный руководитель имел возможность эффективно контролировать и направлять работу магистранта в режиме обратной связи.</w:t>
      </w:r>
    </w:p>
    <w:p w:rsidR="005947A3" w:rsidRPr="00AA553E" w:rsidRDefault="005947A3" w:rsidP="00AA553E">
      <w:pPr>
        <w:spacing w:line="360" w:lineRule="auto"/>
        <w:ind w:firstLine="708"/>
        <w:jc w:val="both"/>
        <w:rPr>
          <w:rFonts w:ascii="Times New Roman" w:hAnsi="Times New Roman" w:cs="Times New Roman"/>
          <w:sz w:val="28"/>
          <w:szCs w:val="28"/>
        </w:rPr>
      </w:pPr>
      <w:r w:rsidRPr="00AA553E">
        <w:rPr>
          <w:rFonts w:ascii="Times New Roman" w:hAnsi="Times New Roman" w:cs="Times New Roman"/>
          <w:sz w:val="28"/>
          <w:szCs w:val="28"/>
        </w:rPr>
        <w:t>Важ</w:t>
      </w:r>
      <w:r w:rsidR="003B49D0">
        <w:rPr>
          <w:rFonts w:ascii="Times New Roman" w:hAnsi="Times New Roman" w:cs="Times New Roman"/>
          <w:sz w:val="28"/>
          <w:szCs w:val="28"/>
        </w:rPr>
        <w:t>ная задача при планировании НИР</w:t>
      </w:r>
      <w:r w:rsidRPr="00AA553E">
        <w:rPr>
          <w:rFonts w:ascii="Times New Roman" w:hAnsi="Times New Roman" w:cs="Times New Roman"/>
          <w:sz w:val="28"/>
          <w:szCs w:val="28"/>
        </w:rPr>
        <w:t xml:space="preserve"> – увязать (сбалансировать) результаты исследовательской работы магистранта в семестре с трудоемкостью работ, измеряемой кре</w:t>
      </w:r>
      <w:r w:rsidR="003B49D0">
        <w:rPr>
          <w:rFonts w:ascii="Times New Roman" w:hAnsi="Times New Roman" w:cs="Times New Roman"/>
          <w:sz w:val="28"/>
          <w:szCs w:val="28"/>
        </w:rPr>
        <w:t>дитами. Общая  трудоемкость НИР</w:t>
      </w:r>
      <w:r w:rsidRPr="00AA553E">
        <w:rPr>
          <w:rFonts w:ascii="Times New Roman" w:hAnsi="Times New Roman" w:cs="Times New Roman"/>
          <w:sz w:val="28"/>
          <w:szCs w:val="28"/>
        </w:rPr>
        <w:t xml:space="preserve"> (в часах и кредитах) определяется учебным планом. Задача научного руководителя магистранта – распределить об</w:t>
      </w:r>
      <w:r w:rsidR="003B49D0">
        <w:rPr>
          <w:rFonts w:ascii="Times New Roman" w:hAnsi="Times New Roman" w:cs="Times New Roman"/>
          <w:sz w:val="28"/>
          <w:szCs w:val="28"/>
        </w:rPr>
        <w:t>щий объем НИР</w:t>
      </w:r>
      <w:r w:rsidRPr="00AA553E">
        <w:rPr>
          <w:rFonts w:ascii="Times New Roman" w:hAnsi="Times New Roman" w:cs="Times New Roman"/>
          <w:sz w:val="28"/>
          <w:szCs w:val="28"/>
        </w:rPr>
        <w:t xml:space="preserve"> меду видами (этапами) таким образом, чтобы трудоемкость каждого из них по возможности отражала реальные способности магистранта по овладению знаниями, умениями, навыками и компетенциями в рамках данного вида (этапа) работ. </w:t>
      </w:r>
    </w:p>
    <w:p w:rsidR="005947A3" w:rsidRPr="00AA553E" w:rsidRDefault="005947A3" w:rsidP="00AA553E">
      <w:pPr>
        <w:autoSpaceDE w:val="0"/>
        <w:autoSpaceDN w:val="0"/>
        <w:adjustRightInd w:val="0"/>
        <w:spacing w:line="360" w:lineRule="auto"/>
        <w:ind w:firstLine="708"/>
        <w:jc w:val="both"/>
        <w:rPr>
          <w:rFonts w:ascii="Times New Roman" w:hAnsi="Times New Roman" w:cs="Times New Roman"/>
          <w:sz w:val="28"/>
          <w:szCs w:val="28"/>
        </w:rPr>
      </w:pPr>
      <w:proofErr w:type="gramStart"/>
      <w:r w:rsidRPr="00AA553E">
        <w:rPr>
          <w:rFonts w:ascii="Times New Roman" w:hAnsi="Times New Roman" w:cs="Times New Roman"/>
          <w:sz w:val="28"/>
          <w:szCs w:val="28"/>
        </w:rPr>
        <w:t xml:space="preserve">Важным инструментом формирования у магистрантов </w:t>
      </w:r>
      <w:r w:rsidRPr="00447F64">
        <w:rPr>
          <w:rFonts w:ascii="Times New Roman" w:hAnsi="Times New Roman" w:cs="Times New Roman"/>
          <w:sz w:val="28"/>
          <w:szCs w:val="28"/>
        </w:rPr>
        <w:t>обще</w:t>
      </w:r>
      <w:r w:rsidR="00B5079B">
        <w:rPr>
          <w:rFonts w:ascii="Times New Roman" w:hAnsi="Times New Roman" w:cs="Times New Roman"/>
          <w:sz w:val="28"/>
          <w:szCs w:val="28"/>
        </w:rPr>
        <w:t>профессиональных</w:t>
      </w:r>
      <w:r w:rsidRPr="00447F64">
        <w:rPr>
          <w:rFonts w:ascii="Times New Roman" w:hAnsi="Times New Roman" w:cs="Times New Roman"/>
          <w:sz w:val="28"/>
          <w:szCs w:val="28"/>
        </w:rPr>
        <w:t xml:space="preserve"> к</w:t>
      </w:r>
      <w:r w:rsidRPr="00AA553E">
        <w:rPr>
          <w:rFonts w:ascii="Times New Roman" w:hAnsi="Times New Roman" w:cs="Times New Roman"/>
          <w:sz w:val="28"/>
          <w:szCs w:val="28"/>
        </w:rPr>
        <w:t>омпетенций (</w:t>
      </w:r>
      <w:r w:rsidR="00B5079B" w:rsidRPr="00B5079B">
        <w:rPr>
          <w:rFonts w:ascii="Times New Roman" w:hAnsi="Times New Roman" w:cs="Times New Roman"/>
          <w:sz w:val="28"/>
          <w:szCs w:val="28"/>
        </w:rPr>
        <w:t>готовностью к коммуникации в устной и письменной формах на русском и иностранном языках для решения задач профессиональной деятельности</w:t>
      </w:r>
      <w:r w:rsidRPr="00AA553E">
        <w:rPr>
          <w:rFonts w:ascii="Times New Roman" w:hAnsi="Times New Roman" w:cs="Times New Roman"/>
          <w:sz w:val="28"/>
          <w:szCs w:val="28"/>
        </w:rPr>
        <w:t>) является использование при пров</w:t>
      </w:r>
      <w:r w:rsidR="003B49D0">
        <w:rPr>
          <w:rFonts w:ascii="Times New Roman" w:hAnsi="Times New Roman" w:cs="Times New Roman"/>
          <w:sz w:val="28"/>
          <w:szCs w:val="28"/>
        </w:rPr>
        <w:t>едении семестровых НИР</w:t>
      </w:r>
      <w:r w:rsidRPr="00AA553E">
        <w:rPr>
          <w:rFonts w:ascii="Times New Roman" w:hAnsi="Times New Roman" w:cs="Times New Roman"/>
          <w:sz w:val="28"/>
          <w:szCs w:val="28"/>
        </w:rPr>
        <w:t xml:space="preserve"> таких форм </w:t>
      </w:r>
      <w:r w:rsidRPr="00AA553E">
        <w:rPr>
          <w:rFonts w:ascii="Times New Roman" w:hAnsi="Times New Roman" w:cs="Times New Roman"/>
          <w:iCs/>
          <w:sz w:val="28"/>
          <w:szCs w:val="28"/>
        </w:rPr>
        <w:t xml:space="preserve">научно-исследовательской работы, как </w:t>
      </w:r>
      <w:r w:rsidRPr="00AA553E">
        <w:rPr>
          <w:rFonts w:ascii="Times New Roman" w:hAnsi="Times New Roman" w:cs="Times New Roman"/>
          <w:sz w:val="28"/>
          <w:szCs w:val="28"/>
        </w:rPr>
        <w:t>публи</w:t>
      </w:r>
      <w:r w:rsidR="003B49D0">
        <w:rPr>
          <w:rFonts w:ascii="Times New Roman" w:hAnsi="Times New Roman" w:cs="Times New Roman"/>
          <w:sz w:val="28"/>
          <w:szCs w:val="28"/>
        </w:rPr>
        <w:t>чное обсуждение результатов НИР</w:t>
      </w:r>
      <w:r w:rsidRPr="00AA553E">
        <w:rPr>
          <w:rFonts w:ascii="Times New Roman" w:hAnsi="Times New Roman" w:cs="Times New Roman"/>
          <w:sz w:val="28"/>
          <w:szCs w:val="28"/>
        </w:rPr>
        <w:t xml:space="preserve"> на заседаниях кафедры, конференциях, научно-практических семинарах; участие магистрантов в открытых конкурсах на лучшую научную работу;</w:t>
      </w:r>
      <w:proofErr w:type="gramEnd"/>
      <w:r w:rsidRPr="00AA553E">
        <w:rPr>
          <w:rFonts w:ascii="Times New Roman" w:hAnsi="Times New Roman" w:cs="Times New Roman"/>
          <w:sz w:val="28"/>
          <w:szCs w:val="28"/>
        </w:rPr>
        <w:t xml:space="preserve"> выполнение творческих работ по теме научного исследования (научная статья, доклад или тезисы доклада, эссе и др.) и т.п. Участие магистранта в подобной работе следует </w:t>
      </w:r>
      <w:r w:rsidRPr="00AA553E">
        <w:rPr>
          <w:rFonts w:ascii="Times New Roman" w:hAnsi="Times New Roman" w:cs="Times New Roman"/>
          <w:sz w:val="28"/>
          <w:szCs w:val="28"/>
        </w:rPr>
        <w:lastRenderedPageBreak/>
        <w:t xml:space="preserve">рассматривать как обязательную часть </w:t>
      </w:r>
      <w:r w:rsidRPr="00AA553E">
        <w:rPr>
          <w:rFonts w:ascii="Times New Roman" w:hAnsi="Times New Roman" w:cs="Times New Roman"/>
          <w:iCs/>
          <w:sz w:val="28"/>
          <w:szCs w:val="28"/>
        </w:rPr>
        <w:t xml:space="preserve">научного исследования </w:t>
      </w:r>
      <w:r w:rsidR="001D6497">
        <w:rPr>
          <w:rFonts w:ascii="Times New Roman" w:hAnsi="Times New Roman" w:cs="Times New Roman"/>
          <w:sz w:val="28"/>
          <w:szCs w:val="28"/>
        </w:rPr>
        <w:t>и отражать в планах НИР</w:t>
      </w:r>
      <w:r w:rsidRPr="00AA553E">
        <w:rPr>
          <w:rFonts w:ascii="Times New Roman" w:hAnsi="Times New Roman" w:cs="Times New Roman"/>
          <w:sz w:val="28"/>
          <w:szCs w:val="28"/>
        </w:rPr>
        <w:t xml:space="preserve">. </w:t>
      </w:r>
    </w:p>
    <w:p w:rsidR="005947A3" w:rsidRPr="00AA553E" w:rsidRDefault="005947A3" w:rsidP="00AA553E">
      <w:pPr>
        <w:autoSpaceDE w:val="0"/>
        <w:autoSpaceDN w:val="0"/>
        <w:adjustRightInd w:val="0"/>
        <w:spacing w:line="360" w:lineRule="auto"/>
        <w:ind w:firstLine="708"/>
        <w:jc w:val="both"/>
        <w:rPr>
          <w:rFonts w:ascii="Times New Roman" w:hAnsi="Times New Roman" w:cs="Times New Roman"/>
          <w:sz w:val="28"/>
          <w:szCs w:val="28"/>
        </w:rPr>
      </w:pPr>
      <w:r w:rsidRPr="00AA553E">
        <w:rPr>
          <w:rFonts w:ascii="Times New Roman" w:hAnsi="Times New Roman" w:cs="Times New Roman"/>
          <w:sz w:val="28"/>
          <w:szCs w:val="28"/>
        </w:rPr>
        <w:t>Контроль выпо</w:t>
      </w:r>
      <w:r w:rsidR="001D6497">
        <w:rPr>
          <w:rFonts w:ascii="Times New Roman" w:hAnsi="Times New Roman" w:cs="Times New Roman"/>
          <w:sz w:val="28"/>
          <w:szCs w:val="28"/>
        </w:rPr>
        <w:t>лнения НИР</w:t>
      </w:r>
      <w:r w:rsidRPr="00AA553E">
        <w:rPr>
          <w:rFonts w:ascii="Times New Roman" w:hAnsi="Times New Roman" w:cs="Times New Roman"/>
          <w:sz w:val="28"/>
          <w:szCs w:val="28"/>
        </w:rPr>
        <w:t xml:space="preserve"> по форме должен быть формирующим, т.е. основанным на обратной связи от научного руководителя к магистранту. При такой форме контроля руководитель магистранта, ознакомившись с результатом его работы по определенному виду (этапу), получает возможность в оперативном режиме корректировать работу магистранта. В результате основанная на обратной связи формирующая оценка превращается в эффективный инструмент обучения магистранта.</w:t>
      </w:r>
    </w:p>
    <w:p w:rsidR="005947A3" w:rsidRPr="00AA553E" w:rsidRDefault="005947A3" w:rsidP="00AA553E">
      <w:pPr>
        <w:tabs>
          <w:tab w:val="left" w:pos="-3420"/>
          <w:tab w:val="left" w:pos="1080"/>
        </w:tabs>
        <w:spacing w:line="360" w:lineRule="auto"/>
        <w:ind w:firstLine="540"/>
        <w:jc w:val="both"/>
        <w:rPr>
          <w:rFonts w:ascii="Times New Roman" w:hAnsi="Times New Roman" w:cs="Times New Roman"/>
          <w:sz w:val="28"/>
          <w:szCs w:val="28"/>
        </w:rPr>
      </w:pPr>
      <w:r w:rsidRPr="00AA553E">
        <w:rPr>
          <w:rFonts w:ascii="Times New Roman" w:hAnsi="Times New Roman" w:cs="Times New Roman"/>
          <w:sz w:val="28"/>
          <w:szCs w:val="28"/>
        </w:rPr>
        <w:t>Результаты работы в семестре о</w:t>
      </w:r>
      <w:r w:rsidR="001D6497">
        <w:rPr>
          <w:rFonts w:ascii="Times New Roman" w:hAnsi="Times New Roman" w:cs="Times New Roman"/>
          <w:sz w:val="28"/>
          <w:szCs w:val="28"/>
        </w:rPr>
        <w:t>формляются в виде отчета по НИР</w:t>
      </w:r>
      <w:r w:rsidRPr="00AA553E">
        <w:rPr>
          <w:rFonts w:ascii="Times New Roman" w:hAnsi="Times New Roman" w:cs="Times New Roman"/>
          <w:sz w:val="28"/>
          <w:szCs w:val="28"/>
        </w:rPr>
        <w:t>, которых в</w:t>
      </w:r>
      <w:r w:rsidR="001D6497">
        <w:rPr>
          <w:rFonts w:ascii="Times New Roman" w:hAnsi="Times New Roman" w:cs="Times New Roman"/>
          <w:sz w:val="28"/>
          <w:szCs w:val="28"/>
        </w:rPr>
        <w:t xml:space="preserve">сего </w:t>
      </w:r>
      <w:r w:rsidR="0068357A">
        <w:rPr>
          <w:rFonts w:ascii="Times New Roman" w:hAnsi="Times New Roman" w:cs="Times New Roman"/>
          <w:sz w:val="28"/>
          <w:szCs w:val="28"/>
        </w:rPr>
        <w:t>четыре</w:t>
      </w:r>
      <w:r w:rsidR="001D6497">
        <w:rPr>
          <w:rFonts w:ascii="Times New Roman" w:hAnsi="Times New Roman" w:cs="Times New Roman"/>
          <w:sz w:val="28"/>
          <w:szCs w:val="28"/>
        </w:rPr>
        <w:t xml:space="preserve"> – НИР.01, НИР.02, НИР</w:t>
      </w:r>
      <w:r w:rsidRPr="00AA553E">
        <w:rPr>
          <w:rFonts w:ascii="Times New Roman" w:hAnsi="Times New Roman" w:cs="Times New Roman"/>
          <w:sz w:val="28"/>
          <w:szCs w:val="28"/>
        </w:rPr>
        <w:t>.03,</w:t>
      </w:r>
      <w:r w:rsidR="0068357A" w:rsidRPr="0068357A">
        <w:rPr>
          <w:rFonts w:ascii="Times New Roman" w:hAnsi="Times New Roman" w:cs="Times New Roman"/>
          <w:sz w:val="28"/>
          <w:szCs w:val="28"/>
        </w:rPr>
        <w:t xml:space="preserve"> </w:t>
      </w:r>
      <w:r w:rsidR="0068357A">
        <w:rPr>
          <w:rFonts w:ascii="Times New Roman" w:hAnsi="Times New Roman" w:cs="Times New Roman"/>
          <w:sz w:val="28"/>
          <w:szCs w:val="28"/>
        </w:rPr>
        <w:t>НИР</w:t>
      </w:r>
      <w:r w:rsidR="0068357A" w:rsidRPr="00AA553E">
        <w:rPr>
          <w:rFonts w:ascii="Times New Roman" w:hAnsi="Times New Roman" w:cs="Times New Roman"/>
          <w:sz w:val="28"/>
          <w:szCs w:val="28"/>
        </w:rPr>
        <w:t>.0</w:t>
      </w:r>
      <w:r w:rsidR="0068357A">
        <w:rPr>
          <w:rFonts w:ascii="Times New Roman" w:hAnsi="Times New Roman" w:cs="Times New Roman"/>
          <w:sz w:val="28"/>
          <w:szCs w:val="28"/>
        </w:rPr>
        <w:t>4</w:t>
      </w:r>
      <w:r w:rsidRPr="00AA553E">
        <w:rPr>
          <w:rFonts w:ascii="Times New Roman" w:hAnsi="Times New Roman" w:cs="Times New Roman"/>
          <w:sz w:val="28"/>
          <w:szCs w:val="28"/>
        </w:rPr>
        <w:t xml:space="preserve"> и представляются научному руководителю. В четвертом семестре магис</w:t>
      </w:r>
      <w:r w:rsidR="001D6497">
        <w:rPr>
          <w:rFonts w:ascii="Times New Roman" w:hAnsi="Times New Roman" w:cs="Times New Roman"/>
          <w:sz w:val="28"/>
          <w:szCs w:val="28"/>
        </w:rPr>
        <w:t>трант на основе проделанной НИР</w:t>
      </w:r>
      <w:r w:rsidRPr="00AA553E">
        <w:rPr>
          <w:rFonts w:ascii="Times New Roman" w:hAnsi="Times New Roman" w:cs="Times New Roman"/>
          <w:sz w:val="28"/>
          <w:szCs w:val="28"/>
        </w:rPr>
        <w:t xml:space="preserve"> оформляет и завершает работу над магистерской диссертацией.</w:t>
      </w:r>
    </w:p>
    <w:p w:rsidR="005947A3" w:rsidRPr="00AA553E" w:rsidRDefault="001D6497" w:rsidP="00AA553E">
      <w:pPr>
        <w:tabs>
          <w:tab w:val="left" w:pos="-3420"/>
          <w:tab w:val="left" w:pos="1080"/>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Отчет НИР</w:t>
      </w:r>
      <w:r w:rsidR="005947A3" w:rsidRPr="00AA553E">
        <w:rPr>
          <w:rFonts w:ascii="Times New Roman" w:hAnsi="Times New Roman" w:cs="Times New Roman"/>
          <w:sz w:val="28"/>
          <w:szCs w:val="28"/>
        </w:rPr>
        <w:t>.01 составляются по форме, представленной в приложении 2. К отчету прилагаются всех документы, подтверждающие выполненную работу. Объем отчета</w:t>
      </w:r>
      <w:r>
        <w:rPr>
          <w:rFonts w:ascii="Times New Roman" w:hAnsi="Times New Roman" w:cs="Times New Roman"/>
          <w:sz w:val="28"/>
          <w:szCs w:val="28"/>
        </w:rPr>
        <w:t xml:space="preserve"> составляет не менее 10 страниц</w:t>
      </w:r>
      <w:r w:rsidR="005947A3" w:rsidRPr="00AA553E">
        <w:rPr>
          <w:rFonts w:ascii="Times New Roman" w:hAnsi="Times New Roman" w:cs="Times New Roman"/>
          <w:sz w:val="28"/>
          <w:szCs w:val="28"/>
        </w:rPr>
        <w:t xml:space="preserve"> машинописного текста.</w:t>
      </w:r>
    </w:p>
    <w:p w:rsidR="005947A3" w:rsidRPr="00AA553E" w:rsidRDefault="0068357A" w:rsidP="00AA553E">
      <w:pPr>
        <w:tabs>
          <w:tab w:val="left" w:pos="-3420"/>
          <w:tab w:val="left" w:pos="1080"/>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Отчеты НИР.02, </w:t>
      </w:r>
      <w:r w:rsidR="001D6497">
        <w:rPr>
          <w:rFonts w:ascii="Times New Roman" w:hAnsi="Times New Roman" w:cs="Times New Roman"/>
          <w:sz w:val="28"/>
          <w:szCs w:val="28"/>
        </w:rPr>
        <w:t>НИР</w:t>
      </w:r>
      <w:r w:rsidR="005947A3" w:rsidRPr="00AA553E">
        <w:rPr>
          <w:rFonts w:ascii="Times New Roman" w:hAnsi="Times New Roman" w:cs="Times New Roman"/>
          <w:sz w:val="28"/>
          <w:szCs w:val="28"/>
        </w:rPr>
        <w:t>.03</w:t>
      </w:r>
      <w:r>
        <w:rPr>
          <w:rFonts w:ascii="Times New Roman" w:hAnsi="Times New Roman" w:cs="Times New Roman"/>
          <w:sz w:val="28"/>
          <w:szCs w:val="28"/>
        </w:rPr>
        <w:t>, НИР</w:t>
      </w:r>
      <w:r w:rsidRPr="00AA553E">
        <w:rPr>
          <w:rFonts w:ascii="Times New Roman" w:hAnsi="Times New Roman" w:cs="Times New Roman"/>
          <w:sz w:val="28"/>
          <w:szCs w:val="28"/>
        </w:rPr>
        <w:t>.0</w:t>
      </w:r>
      <w:r>
        <w:rPr>
          <w:rFonts w:ascii="Times New Roman" w:hAnsi="Times New Roman" w:cs="Times New Roman"/>
          <w:sz w:val="28"/>
          <w:szCs w:val="28"/>
        </w:rPr>
        <w:t>4</w:t>
      </w:r>
      <w:r w:rsidRPr="00AA553E">
        <w:rPr>
          <w:rFonts w:ascii="Times New Roman" w:hAnsi="Times New Roman" w:cs="Times New Roman"/>
          <w:sz w:val="28"/>
          <w:szCs w:val="28"/>
        </w:rPr>
        <w:t xml:space="preserve"> </w:t>
      </w:r>
      <w:r w:rsidR="005947A3" w:rsidRPr="00AA553E">
        <w:rPr>
          <w:rFonts w:ascii="Times New Roman" w:hAnsi="Times New Roman" w:cs="Times New Roman"/>
          <w:sz w:val="28"/>
          <w:szCs w:val="28"/>
        </w:rPr>
        <w:t xml:space="preserve"> должны отражать результаты научных исследований, выполненных за каждый семестр обучения и должны</w:t>
      </w:r>
      <w:r w:rsidR="001D6497">
        <w:rPr>
          <w:rFonts w:ascii="Times New Roman" w:hAnsi="Times New Roman" w:cs="Times New Roman"/>
          <w:sz w:val="28"/>
          <w:szCs w:val="28"/>
        </w:rPr>
        <w:t xml:space="preserve"> включать материалы первой (НИР.02)</w:t>
      </w:r>
      <w:r>
        <w:rPr>
          <w:rFonts w:ascii="Times New Roman" w:hAnsi="Times New Roman" w:cs="Times New Roman"/>
          <w:sz w:val="28"/>
          <w:szCs w:val="28"/>
        </w:rPr>
        <w:t>,</w:t>
      </w:r>
      <w:r w:rsidR="001D6497">
        <w:rPr>
          <w:rFonts w:ascii="Times New Roman" w:hAnsi="Times New Roman" w:cs="Times New Roman"/>
          <w:sz w:val="28"/>
          <w:szCs w:val="28"/>
        </w:rPr>
        <w:t xml:space="preserve"> второй (НИР</w:t>
      </w:r>
      <w:r w:rsidR="005947A3" w:rsidRPr="00AA553E">
        <w:rPr>
          <w:rFonts w:ascii="Times New Roman" w:hAnsi="Times New Roman" w:cs="Times New Roman"/>
          <w:sz w:val="28"/>
          <w:szCs w:val="28"/>
        </w:rPr>
        <w:t xml:space="preserve">.03) </w:t>
      </w:r>
      <w:r>
        <w:rPr>
          <w:rFonts w:ascii="Times New Roman" w:hAnsi="Times New Roman" w:cs="Times New Roman"/>
          <w:sz w:val="28"/>
          <w:szCs w:val="28"/>
        </w:rPr>
        <w:t>или третьей (НИР</w:t>
      </w:r>
      <w:r w:rsidRPr="00AA553E">
        <w:rPr>
          <w:rFonts w:ascii="Times New Roman" w:hAnsi="Times New Roman" w:cs="Times New Roman"/>
          <w:sz w:val="28"/>
          <w:szCs w:val="28"/>
        </w:rPr>
        <w:t>.0</w:t>
      </w:r>
      <w:r>
        <w:rPr>
          <w:rFonts w:ascii="Times New Roman" w:hAnsi="Times New Roman" w:cs="Times New Roman"/>
          <w:sz w:val="28"/>
          <w:szCs w:val="28"/>
        </w:rPr>
        <w:t xml:space="preserve">4) </w:t>
      </w:r>
      <w:r w:rsidR="005947A3" w:rsidRPr="00AA553E">
        <w:rPr>
          <w:rFonts w:ascii="Times New Roman" w:hAnsi="Times New Roman" w:cs="Times New Roman"/>
          <w:sz w:val="28"/>
          <w:szCs w:val="28"/>
        </w:rPr>
        <w:t>глав магистерской диссертации.</w:t>
      </w:r>
    </w:p>
    <w:p w:rsidR="005947A3" w:rsidRPr="00AA553E" w:rsidRDefault="001D6497"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Контроль НИР</w:t>
      </w:r>
      <w:r w:rsidR="005947A3" w:rsidRPr="00AA553E">
        <w:rPr>
          <w:rFonts w:ascii="Times New Roman" w:eastAsia="Times New Roman" w:hAnsi="Times New Roman" w:cs="Times New Roman"/>
          <w:color w:val="auto"/>
          <w:sz w:val="28"/>
          <w:szCs w:val="28"/>
        </w:rPr>
        <w:t>:</w:t>
      </w:r>
    </w:p>
    <w:p w:rsidR="005947A3" w:rsidRPr="00AA553E" w:rsidRDefault="005947A3" w:rsidP="00447F64">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обязательная научно-исследовательская работа подлежит контролю и оценке со стороны преподавателя;</w:t>
      </w:r>
    </w:p>
    <w:p w:rsidR="005947A3" w:rsidRPr="00AA553E" w:rsidRDefault="005947A3" w:rsidP="00447F64">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дополнительная научно-исследовательская работа подлежит контролю со стороны преподавателя, оценка не обязательна;</w:t>
      </w:r>
    </w:p>
    <w:p w:rsidR="005947A3" w:rsidRPr="00AA553E" w:rsidRDefault="005947A3" w:rsidP="00447F64">
      <w:pPr>
        <w:pStyle w:val="a3"/>
        <w:numPr>
          <w:ilvl w:val="0"/>
          <w:numId w:val="1"/>
        </w:numPr>
        <w:tabs>
          <w:tab w:val="left" w:pos="0"/>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научно-исследовательская работа в соответствии с планами научно-исследовательской работы кафедр и вуза подлежит обязательному контролю со стороны кафедры, не требует оценки.</w:t>
      </w:r>
    </w:p>
    <w:p w:rsidR="005947A3" w:rsidRPr="00AA553E" w:rsidRDefault="005947A3" w:rsidP="00AA553E">
      <w:pPr>
        <w:pStyle w:val="Bodytext20"/>
        <w:shd w:val="clear" w:color="auto" w:fill="auto"/>
        <w:spacing w:before="0" w:after="0" w:line="360" w:lineRule="auto"/>
        <w:ind w:right="180"/>
        <w:rPr>
          <w:rStyle w:val="Bodytext2Spacing-1pt"/>
          <w:rFonts w:ascii="Times New Roman" w:hAnsi="Times New Roman" w:cs="Times New Roman"/>
          <w:spacing w:val="0"/>
          <w:sz w:val="28"/>
          <w:szCs w:val="28"/>
        </w:rPr>
      </w:pPr>
    </w:p>
    <w:p w:rsidR="005947A3" w:rsidRPr="00AA553E" w:rsidRDefault="005947A3" w:rsidP="00AA553E">
      <w:pPr>
        <w:pStyle w:val="Bodytext20"/>
        <w:shd w:val="clear" w:color="auto" w:fill="auto"/>
        <w:spacing w:before="0" w:after="0" w:line="360" w:lineRule="auto"/>
        <w:ind w:right="180"/>
        <w:rPr>
          <w:rStyle w:val="Bodytext2Spacing-1pt"/>
          <w:rFonts w:ascii="Times New Roman" w:hAnsi="Times New Roman" w:cs="Times New Roman"/>
          <w:b/>
          <w:spacing w:val="0"/>
          <w:sz w:val="28"/>
          <w:szCs w:val="28"/>
        </w:rPr>
      </w:pPr>
      <w:r w:rsidRPr="00D970B9">
        <w:rPr>
          <w:rStyle w:val="Bodytext2Spacing-1pt"/>
          <w:rFonts w:ascii="Times New Roman" w:hAnsi="Times New Roman" w:cs="Times New Roman"/>
          <w:b/>
          <w:spacing w:val="0"/>
          <w:sz w:val="28"/>
          <w:szCs w:val="28"/>
        </w:rPr>
        <w:lastRenderedPageBreak/>
        <w:t>7. НАУЧНЫЕ КРУЖКИ</w:t>
      </w:r>
    </w:p>
    <w:p w:rsidR="005947A3" w:rsidRPr="00AA553E" w:rsidRDefault="005947A3" w:rsidP="00AA553E">
      <w:pPr>
        <w:pStyle w:val="Bodytext20"/>
        <w:shd w:val="clear" w:color="auto" w:fill="auto"/>
        <w:spacing w:before="0" w:after="0" w:line="360" w:lineRule="auto"/>
        <w:ind w:right="180"/>
        <w:rPr>
          <w:rStyle w:val="Bodytext2Spacing-1pt"/>
          <w:rFonts w:ascii="Times New Roman" w:hAnsi="Times New Roman" w:cs="Times New Roman"/>
          <w:spacing w:val="0"/>
          <w:sz w:val="28"/>
          <w:szCs w:val="28"/>
        </w:rPr>
      </w:pPr>
    </w:p>
    <w:p w:rsidR="005947A3" w:rsidRPr="00AA553E" w:rsidRDefault="005947A3"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sidRPr="00AA553E">
        <w:rPr>
          <w:rFonts w:ascii="Times New Roman" w:eastAsia="Times New Roman" w:hAnsi="Times New Roman" w:cs="Times New Roman"/>
          <w:color w:val="auto"/>
          <w:sz w:val="28"/>
          <w:szCs w:val="28"/>
        </w:rPr>
        <w:t>Наиболее востребованными форма</w:t>
      </w:r>
      <w:r w:rsidR="00950EA2">
        <w:rPr>
          <w:rFonts w:ascii="Times New Roman" w:eastAsia="Times New Roman" w:hAnsi="Times New Roman" w:cs="Times New Roman"/>
          <w:color w:val="auto"/>
          <w:sz w:val="28"/>
          <w:szCs w:val="28"/>
        </w:rPr>
        <w:t>ми организации и проведения НИР</w:t>
      </w:r>
      <w:r w:rsidRPr="00AA553E">
        <w:rPr>
          <w:rFonts w:ascii="Times New Roman" w:eastAsia="Times New Roman" w:hAnsi="Times New Roman" w:cs="Times New Roman"/>
          <w:color w:val="auto"/>
          <w:sz w:val="28"/>
          <w:szCs w:val="28"/>
        </w:rPr>
        <w:t xml:space="preserve"> являются научные кружки и научные проблемные группы.</w:t>
      </w:r>
    </w:p>
    <w:p w:rsidR="005947A3" w:rsidRPr="00AA553E" w:rsidRDefault="005947A3"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sidRPr="00AA553E">
        <w:rPr>
          <w:rFonts w:ascii="Times New Roman" w:eastAsia="Times New Roman" w:hAnsi="Times New Roman" w:cs="Times New Roman"/>
          <w:color w:val="auto"/>
          <w:sz w:val="28"/>
          <w:szCs w:val="28"/>
        </w:rPr>
        <w:t>Содержание работы научных кру</w:t>
      </w:r>
      <w:r w:rsidR="001D6497">
        <w:rPr>
          <w:rFonts w:ascii="Times New Roman" w:eastAsia="Times New Roman" w:hAnsi="Times New Roman" w:cs="Times New Roman"/>
          <w:color w:val="auto"/>
          <w:sz w:val="28"/>
          <w:szCs w:val="28"/>
        </w:rPr>
        <w:t>жков определяется тематикой НИР</w:t>
      </w:r>
      <w:r w:rsidRPr="00AA553E">
        <w:rPr>
          <w:rFonts w:ascii="Times New Roman" w:eastAsia="Times New Roman" w:hAnsi="Times New Roman" w:cs="Times New Roman"/>
          <w:color w:val="auto"/>
          <w:sz w:val="28"/>
          <w:szCs w:val="28"/>
        </w:rPr>
        <w:t xml:space="preserve"> и включает в себя следующие элементы:</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теоретическая разработка актуальных проблем экономики и финансов, в том числе в целях подготовки выпускной квалификационной работы (ВКР);</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изучение научной литературы, аналитических материалов, данных статистической отчетности и т.д.;</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докладов и сообщений для участия в конференциях, научно-исследовательских семинарах, заседаниях научного кружка;</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 xml:space="preserve">подготовка и направление научных работ на кафедральный, </w:t>
      </w:r>
      <w:proofErr w:type="spellStart"/>
      <w:r w:rsidRPr="00AA553E">
        <w:rPr>
          <w:rFonts w:ascii="Times New Roman" w:eastAsia="Times New Roman" w:hAnsi="Times New Roman"/>
          <w:color w:val="auto"/>
          <w:sz w:val="28"/>
          <w:szCs w:val="28"/>
        </w:rPr>
        <w:t>внутривузовский</w:t>
      </w:r>
      <w:proofErr w:type="spellEnd"/>
      <w:r w:rsidRPr="00AA553E">
        <w:rPr>
          <w:rFonts w:ascii="Times New Roman" w:eastAsia="Times New Roman" w:hAnsi="Times New Roman"/>
          <w:color w:val="auto"/>
          <w:sz w:val="28"/>
          <w:szCs w:val="28"/>
        </w:rPr>
        <w:t xml:space="preserve">, межвузовский, всероссийский и международный конкурсы, в том </w:t>
      </w:r>
      <w:proofErr w:type="gramStart"/>
      <w:r w:rsidRPr="00AA553E">
        <w:rPr>
          <w:rFonts w:ascii="Times New Roman" w:eastAsia="Times New Roman" w:hAnsi="Times New Roman"/>
          <w:color w:val="auto"/>
          <w:sz w:val="28"/>
          <w:szCs w:val="28"/>
        </w:rPr>
        <w:t>числе</w:t>
      </w:r>
      <w:proofErr w:type="gramEnd"/>
      <w:r w:rsidRPr="00AA553E">
        <w:rPr>
          <w:rFonts w:ascii="Times New Roman" w:eastAsia="Times New Roman" w:hAnsi="Times New Roman"/>
          <w:color w:val="auto"/>
          <w:sz w:val="28"/>
          <w:szCs w:val="28"/>
        </w:rPr>
        <w:t xml:space="preserve"> на конкурсы ВКР;</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публикаций для издания в вузе либо в других изданиях самостоятельно или в соавторстве с научным руководителем.</w:t>
      </w:r>
    </w:p>
    <w:p w:rsidR="005947A3" w:rsidRPr="00AA553E" w:rsidRDefault="005947A3" w:rsidP="00D970B9">
      <w:pPr>
        <w:autoSpaceDE w:val="0"/>
        <w:autoSpaceDN w:val="0"/>
        <w:adjustRightInd w:val="0"/>
        <w:spacing w:line="360" w:lineRule="auto"/>
        <w:ind w:firstLine="709"/>
        <w:jc w:val="both"/>
        <w:rPr>
          <w:rFonts w:ascii="Times New Roman" w:eastAsia="Times New Roman" w:hAnsi="Times New Roman" w:cs="Times New Roman"/>
          <w:color w:val="auto"/>
          <w:sz w:val="28"/>
          <w:szCs w:val="28"/>
        </w:rPr>
      </w:pPr>
      <w:r w:rsidRPr="00AA553E">
        <w:rPr>
          <w:rFonts w:ascii="Times New Roman" w:eastAsia="Times New Roman" w:hAnsi="Times New Roman" w:cs="Times New Roman"/>
          <w:color w:val="auto"/>
          <w:sz w:val="28"/>
          <w:szCs w:val="28"/>
        </w:rPr>
        <w:t>Функции кафедры, по решению которой создается научный кружок:</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определение дней заседаний научных кружков в соответствии с календарным планом основных мероприятий вуза и планами кафедр;</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утверждение плана работы научного кружка студ</w:t>
      </w:r>
      <w:r w:rsidR="001D6497">
        <w:rPr>
          <w:rFonts w:ascii="Times New Roman" w:eastAsia="Times New Roman" w:hAnsi="Times New Roman"/>
          <w:color w:val="auto"/>
          <w:sz w:val="28"/>
          <w:szCs w:val="28"/>
        </w:rPr>
        <w:t>ентов, включение его в план НИР</w:t>
      </w:r>
      <w:r w:rsidRPr="00AA553E">
        <w:rPr>
          <w:rFonts w:ascii="Times New Roman" w:eastAsia="Times New Roman" w:hAnsi="Times New Roman"/>
          <w:color w:val="auto"/>
          <w:sz w:val="28"/>
          <w:szCs w:val="28"/>
        </w:rPr>
        <w:t xml:space="preserve"> кафедры и утверждение заведующим кафедрой;</w:t>
      </w:r>
      <w:r w:rsidRPr="00AA553E">
        <w:rPr>
          <w:rFonts w:ascii="Times New Roman" w:eastAsia="Times New Roman" w:hAnsi="Times New Roman"/>
          <w:color w:val="auto"/>
          <w:sz w:val="28"/>
          <w:szCs w:val="28"/>
        </w:rPr>
        <w:tab/>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назначение руководителями научных кружков наиболее квалифицированных преподавателей, предложивших в качестве тематики научного кружка актуальные темы в банковской сфере.</w:t>
      </w:r>
    </w:p>
    <w:p w:rsidR="005947A3" w:rsidRPr="00AA553E" w:rsidRDefault="005947A3" w:rsidP="00D970B9">
      <w:pPr>
        <w:autoSpaceDE w:val="0"/>
        <w:autoSpaceDN w:val="0"/>
        <w:adjustRightInd w:val="0"/>
        <w:spacing w:line="360" w:lineRule="auto"/>
        <w:ind w:firstLine="709"/>
        <w:jc w:val="both"/>
        <w:rPr>
          <w:rFonts w:ascii="Times New Roman" w:eastAsia="Times New Roman" w:hAnsi="Times New Roman" w:cs="Times New Roman"/>
          <w:color w:val="auto"/>
          <w:sz w:val="28"/>
          <w:szCs w:val="28"/>
        </w:rPr>
      </w:pPr>
      <w:r w:rsidRPr="00AA553E">
        <w:rPr>
          <w:rFonts w:ascii="Times New Roman" w:eastAsia="Times New Roman" w:hAnsi="Times New Roman" w:cs="Times New Roman"/>
          <w:color w:val="auto"/>
          <w:sz w:val="28"/>
          <w:szCs w:val="28"/>
        </w:rPr>
        <w:t>Функции руководителя научного кружка:</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разработка плана работы научного кружка;</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разработка тематики заседаний научного кружка;</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lastRenderedPageBreak/>
        <w:t>научное руководство при подготовке студентами докладов и рефератов;</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консультирование членов кружка при выборе тем научных исследований, подборе литературы;</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отбор докладов и сообщений студентов для участия в научно-исследовательских семинарах, конкурсах и в научных студенческих конференциях;</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привлечение к участию в работе научного кружка работодателей, преподавателей других вузов и представителей других организаций, в том числе организаций, являющихся базами практики.</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 xml:space="preserve">ведение документации научного кружка (списка участников научного кружка, протоколов заседаний научного кружка и др.); </w:t>
      </w:r>
    </w:p>
    <w:p w:rsidR="005947A3" w:rsidRPr="00AA553E" w:rsidRDefault="005947A3" w:rsidP="00D970B9">
      <w:pPr>
        <w:pStyle w:val="a3"/>
        <w:numPr>
          <w:ilvl w:val="0"/>
          <w:numId w:val="1"/>
        </w:numPr>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отчета о работе научного кружка и его обсуждение на заседаниях кафедры.</w:t>
      </w:r>
    </w:p>
    <w:p w:rsidR="005947A3" w:rsidRPr="00AA553E" w:rsidRDefault="005947A3"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sidRPr="00AA553E">
        <w:rPr>
          <w:rFonts w:ascii="Times New Roman" w:eastAsia="Times New Roman" w:hAnsi="Times New Roman" w:cs="Times New Roman"/>
          <w:color w:val="auto"/>
          <w:sz w:val="28"/>
          <w:szCs w:val="28"/>
        </w:rPr>
        <w:t>В помощь руководителю научного кружка для организации его текущей работы из числа студентов избирается староста кружка. К его основным функциям относится:</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организация заседаний научного кружка;</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участие в организации конкурсов, конференций, экскурсий для членов научного кружка;</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выпуск и размещение информации о работе научного кружка;</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ведение документации научного кружка;</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участие в работе Совета молодых ученых.</w:t>
      </w:r>
    </w:p>
    <w:p w:rsidR="005947A3" w:rsidRPr="00AA553E" w:rsidRDefault="005947A3" w:rsidP="00AA553E">
      <w:pPr>
        <w:pStyle w:val="a3"/>
        <w:autoSpaceDE w:val="0"/>
        <w:autoSpaceDN w:val="0"/>
        <w:adjustRightInd w:val="0"/>
        <w:spacing w:line="360" w:lineRule="auto"/>
        <w:ind w:left="426"/>
        <w:jc w:val="both"/>
        <w:rPr>
          <w:rFonts w:ascii="Times New Roman" w:eastAsia="Times New Roman" w:hAnsi="Times New Roman"/>
          <w:color w:val="auto"/>
          <w:sz w:val="28"/>
          <w:szCs w:val="28"/>
        </w:rPr>
      </w:pPr>
    </w:p>
    <w:p w:rsidR="005947A3" w:rsidRPr="00AA553E" w:rsidRDefault="005947A3" w:rsidP="00AA553E">
      <w:pPr>
        <w:pStyle w:val="Bodytext20"/>
        <w:shd w:val="clear" w:color="auto" w:fill="auto"/>
        <w:spacing w:before="0" w:after="0" w:line="360" w:lineRule="auto"/>
        <w:ind w:right="180"/>
        <w:rPr>
          <w:rFonts w:ascii="Times New Roman" w:hAnsi="Times New Roman"/>
          <w:b/>
          <w:sz w:val="28"/>
          <w:szCs w:val="28"/>
        </w:rPr>
      </w:pPr>
      <w:r w:rsidRPr="00AA553E">
        <w:rPr>
          <w:rStyle w:val="Bodytext2Spacing-1pt"/>
          <w:rFonts w:ascii="Times New Roman" w:hAnsi="Times New Roman" w:cs="Times New Roman"/>
          <w:b/>
          <w:spacing w:val="0"/>
          <w:sz w:val="28"/>
          <w:szCs w:val="28"/>
        </w:rPr>
        <w:t xml:space="preserve">8. НАУЧНЫЕ ПРОБЛЕМНЫЕ ГРУППЫ </w:t>
      </w:r>
      <w:r w:rsidRPr="00AA553E">
        <w:rPr>
          <w:rFonts w:ascii="Times New Roman" w:hAnsi="Times New Roman"/>
          <w:b/>
          <w:sz w:val="28"/>
          <w:szCs w:val="28"/>
        </w:rPr>
        <w:t>МАГИСТРАНТОВ</w:t>
      </w:r>
    </w:p>
    <w:p w:rsidR="005947A3" w:rsidRPr="00D970B9" w:rsidRDefault="005947A3" w:rsidP="00AA553E">
      <w:pPr>
        <w:pStyle w:val="Bodytext20"/>
        <w:shd w:val="clear" w:color="auto" w:fill="auto"/>
        <w:spacing w:before="0" w:after="0" w:line="360" w:lineRule="auto"/>
        <w:ind w:right="180"/>
        <w:rPr>
          <w:rStyle w:val="Bodytext2Spacing-1pt"/>
          <w:rFonts w:ascii="Times New Roman" w:hAnsi="Times New Roman" w:cs="Times New Roman"/>
          <w:spacing w:val="0"/>
          <w:sz w:val="16"/>
          <w:szCs w:val="16"/>
        </w:rPr>
      </w:pPr>
    </w:p>
    <w:p w:rsidR="005947A3" w:rsidRPr="00AA553E" w:rsidRDefault="005947A3"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sidRPr="00AA553E">
        <w:rPr>
          <w:rFonts w:ascii="Times New Roman" w:eastAsia="Times New Roman" w:hAnsi="Times New Roman" w:cs="Times New Roman"/>
          <w:color w:val="auto"/>
          <w:sz w:val="28"/>
          <w:szCs w:val="28"/>
        </w:rPr>
        <w:t>Содержание работы проблемных г</w:t>
      </w:r>
      <w:r w:rsidR="00950EA2">
        <w:rPr>
          <w:rFonts w:ascii="Times New Roman" w:eastAsia="Times New Roman" w:hAnsi="Times New Roman" w:cs="Times New Roman"/>
          <w:color w:val="auto"/>
          <w:sz w:val="28"/>
          <w:szCs w:val="28"/>
        </w:rPr>
        <w:t>рупп определяется тематикой НИР</w:t>
      </w:r>
      <w:r w:rsidRPr="00AA553E">
        <w:rPr>
          <w:rFonts w:ascii="Times New Roman" w:eastAsia="Times New Roman" w:hAnsi="Times New Roman" w:cs="Times New Roman"/>
          <w:color w:val="auto"/>
          <w:sz w:val="28"/>
          <w:szCs w:val="28"/>
        </w:rPr>
        <w:t xml:space="preserve"> в соответствии с планами научно-исследовательской работы кафедр и ВУЗа и включает в себя следующие элементы:</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lastRenderedPageBreak/>
        <w:t>теоретическая разработка актуальных проблем экономики и финансов, определение целей, задач и направлений их решения, выдвижение рабочих гипотез и апробация их на практике, в том числе в целях подготовки ВКР;</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сбор и анализ информации по актуальным проблемам экономики и финансов, конкретным направлениям научных исследований, в том числе для ВКР;</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изучение научной литературы, аналитических материалов, данных статистической отчетности и т. д., в том числе для ВКР;</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научного отчета, доклада или сообщения для участия в конференции, заседании кафедры, научно-исследовательском семинаре;</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 xml:space="preserve">подготовка и направление научных работ на кафедральный, </w:t>
      </w:r>
      <w:proofErr w:type="spellStart"/>
      <w:r w:rsidRPr="00AA553E">
        <w:rPr>
          <w:rFonts w:ascii="Times New Roman" w:eastAsia="Times New Roman" w:hAnsi="Times New Roman"/>
          <w:color w:val="auto"/>
          <w:sz w:val="28"/>
          <w:szCs w:val="28"/>
        </w:rPr>
        <w:t>внутривузовский</w:t>
      </w:r>
      <w:proofErr w:type="spellEnd"/>
      <w:r w:rsidRPr="00AA553E">
        <w:rPr>
          <w:rFonts w:ascii="Times New Roman" w:eastAsia="Times New Roman" w:hAnsi="Times New Roman"/>
          <w:color w:val="auto"/>
          <w:sz w:val="28"/>
          <w:szCs w:val="28"/>
        </w:rPr>
        <w:t xml:space="preserve">, межвузовский, всероссийский и международный конкурсы, в том </w:t>
      </w:r>
      <w:proofErr w:type="gramStart"/>
      <w:r w:rsidRPr="00AA553E">
        <w:rPr>
          <w:rFonts w:ascii="Times New Roman" w:eastAsia="Times New Roman" w:hAnsi="Times New Roman"/>
          <w:color w:val="auto"/>
          <w:sz w:val="28"/>
          <w:szCs w:val="28"/>
        </w:rPr>
        <w:t>числе</w:t>
      </w:r>
      <w:proofErr w:type="gramEnd"/>
      <w:r w:rsidRPr="00AA553E">
        <w:rPr>
          <w:rFonts w:ascii="Times New Roman" w:eastAsia="Times New Roman" w:hAnsi="Times New Roman"/>
          <w:color w:val="auto"/>
          <w:sz w:val="28"/>
          <w:szCs w:val="28"/>
        </w:rPr>
        <w:t xml:space="preserve"> конкурсы ВКР;</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для руководства вуза аналитических материалов, предложений и рекомендаций для внедрения в учебный процесс, включения отдельных тем и вопросов в лекции и практические занятия, а также для рассмотрения на научно-исследовательских семинарах;</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подготовка публикаций для издания в вузе либо в других изданиях самостоятельно или в соавторстве с научным руководителем.</w:t>
      </w:r>
    </w:p>
    <w:p w:rsidR="005947A3" w:rsidRPr="00AA553E" w:rsidRDefault="005947A3"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sidRPr="00AA553E">
        <w:rPr>
          <w:rFonts w:ascii="Times New Roman" w:eastAsia="Times New Roman" w:hAnsi="Times New Roman" w:cs="Times New Roman"/>
          <w:color w:val="auto"/>
          <w:sz w:val="28"/>
          <w:szCs w:val="28"/>
        </w:rPr>
        <w:t xml:space="preserve">Функции кафедры, по решению которой создается научная проблемная группа из наиболее подготовленных </w:t>
      </w:r>
      <w:r w:rsidRPr="00AA553E">
        <w:rPr>
          <w:rFonts w:ascii="Times New Roman" w:hAnsi="Times New Roman" w:cs="Times New Roman"/>
          <w:sz w:val="28"/>
          <w:szCs w:val="28"/>
        </w:rPr>
        <w:t>магистрантов</w:t>
      </w:r>
      <w:r w:rsidR="001D6497">
        <w:rPr>
          <w:rFonts w:ascii="Times New Roman" w:eastAsia="Times New Roman" w:hAnsi="Times New Roman" w:cs="Times New Roman"/>
          <w:color w:val="auto"/>
          <w:sz w:val="28"/>
          <w:szCs w:val="28"/>
        </w:rPr>
        <w:t>, проявивших склонность к НИР</w:t>
      </w:r>
      <w:r w:rsidRPr="00AA553E">
        <w:rPr>
          <w:rFonts w:ascii="Times New Roman" w:eastAsia="Times New Roman" w:hAnsi="Times New Roman" w:cs="Times New Roman"/>
          <w:color w:val="auto"/>
          <w:sz w:val="28"/>
          <w:szCs w:val="28"/>
        </w:rPr>
        <w:t>:</w:t>
      </w:r>
    </w:p>
    <w:p w:rsidR="005947A3" w:rsidRPr="00AA553E" w:rsidRDefault="001D6497"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Pr>
          <w:rFonts w:ascii="Times New Roman" w:eastAsia="Times New Roman" w:hAnsi="Times New Roman"/>
          <w:color w:val="auto"/>
          <w:sz w:val="28"/>
          <w:szCs w:val="28"/>
        </w:rPr>
        <w:t>разработка проектов плана НИР</w:t>
      </w:r>
      <w:r w:rsidR="005947A3" w:rsidRPr="00AA553E">
        <w:rPr>
          <w:rFonts w:ascii="Times New Roman" w:eastAsia="Times New Roman" w:hAnsi="Times New Roman"/>
          <w:color w:val="auto"/>
          <w:sz w:val="28"/>
          <w:szCs w:val="28"/>
        </w:rPr>
        <w:t xml:space="preserve"> кафедры с включением в него плана работы научной проблемной группы магистрантов;</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назначение руководителями научной проблемной группы магистрантов наиболее квалифицированных преподавателей, научные интересы, которых совпадают с разрабатываемой темой и которые участвуют в выполнении научно-исследовательской работы кафедры и вуза.</w:t>
      </w:r>
    </w:p>
    <w:p w:rsidR="005947A3" w:rsidRPr="00AA553E" w:rsidRDefault="005947A3"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r w:rsidRPr="00AA553E">
        <w:rPr>
          <w:rFonts w:ascii="Times New Roman" w:eastAsia="Times New Roman" w:hAnsi="Times New Roman" w:cs="Times New Roman"/>
          <w:color w:val="auto"/>
          <w:sz w:val="28"/>
          <w:szCs w:val="28"/>
        </w:rPr>
        <w:t>Функции руководителя научной проблемной группы:</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lastRenderedPageBreak/>
        <w:t>научное руководство научной проблемной группой;</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организация, планирование и учет работы научной проблемной группы;</w:t>
      </w:r>
      <w:r w:rsidRPr="00AA553E">
        <w:rPr>
          <w:rFonts w:ascii="Times New Roman" w:eastAsia="Times New Roman" w:hAnsi="Times New Roman"/>
          <w:color w:val="auto"/>
          <w:sz w:val="28"/>
          <w:szCs w:val="28"/>
        </w:rPr>
        <w:tab/>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определение состава участников научной проблемной группы;</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разработка научной программы исследований;</w:t>
      </w:r>
    </w:p>
    <w:p w:rsidR="005947A3" w:rsidRPr="00AA553E" w:rsidRDefault="005947A3" w:rsidP="00D970B9">
      <w:pPr>
        <w:pStyle w:val="a3"/>
        <w:numPr>
          <w:ilvl w:val="0"/>
          <w:numId w:val="1"/>
        </w:numPr>
        <w:tabs>
          <w:tab w:val="left" w:pos="426"/>
        </w:tabs>
        <w:autoSpaceDE w:val="0"/>
        <w:autoSpaceDN w:val="0"/>
        <w:adjustRightInd w:val="0"/>
        <w:spacing w:line="360" w:lineRule="auto"/>
        <w:ind w:left="0" w:firstLine="709"/>
        <w:jc w:val="both"/>
        <w:rPr>
          <w:rFonts w:ascii="Times New Roman" w:eastAsia="Times New Roman" w:hAnsi="Times New Roman"/>
          <w:color w:val="auto"/>
          <w:sz w:val="28"/>
          <w:szCs w:val="28"/>
        </w:rPr>
      </w:pPr>
      <w:r w:rsidRPr="00AA553E">
        <w:rPr>
          <w:rFonts w:ascii="Times New Roman" w:eastAsia="Times New Roman" w:hAnsi="Times New Roman"/>
          <w:color w:val="auto"/>
          <w:sz w:val="28"/>
          <w:szCs w:val="28"/>
        </w:rPr>
        <w:t>информирование кафедры о ходе работы научной проблемной группы.</w:t>
      </w:r>
    </w:p>
    <w:p w:rsidR="005947A3" w:rsidRPr="00D970B9" w:rsidRDefault="005947A3" w:rsidP="00AA553E">
      <w:pPr>
        <w:pStyle w:val="Bodytext20"/>
        <w:shd w:val="clear" w:color="auto" w:fill="auto"/>
        <w:spacing w:before="0" w:after="0" w:line="360" w:lineRule="auto"/>
        <w:ind w:right="180"/>
        <w:rPr>
          <w:rStyle w:val="Bodytext2Spacing-1pt"/>
          <w:rFonts w:ascii="Times New Roman" w:hAnsi="Times New Roman" w:cs="Times New Roman"/>
          <w:spacing w:val="0"/>
          <w:sz w:val="16"/>
          <w:szCs w:val="16"/>
        </w:rPr>
      </w:pPr>
    </w:p>
    <w:p w:rsidR="005947A3" w:rsidRPr="00AA553E" w:rsidRDefault="005947A3" w:rsidP="00AA553E">
      <w:pPr>
        <w:pStyle w:val="Bodytext20"/>
        <w:shd w:val="clear" w:color="auto" w:fill="auto"/>
        <w:spacing w:before="0" w:after="0" w:line="360" w:lineRule="auto"/>
        <w:ind w:right="-1"/>
        <w:rPr>
          <w:rStyle w:val="Bodytext2Spacing-1pt"/>
          <w:rFonts w:ascii="Times New Roman" w:hAnsi="Times New Roman" w:cs="Times New Roman"/>
          <w:b/>
          <w:spacing w:val="0"/>
          <w:sz w:val="28"/>
          <w:szCs w:val="28"/>
        </w:rPr>
      </w:pPr>
      <w:r w:rsidRPr="00AA553E">
        <w:rPr>
          <w:rStyle w:val="Bodytext2Spacing-1pt"/>
          <w:rFonts w:ascii="Times New Roman" w:hAnsi="Times New Roman" w:cs="Times New Roman"/>
          <w:b/>
          <w:spacing w:val="0"/>
          <w:sz w:val="28"/>
          <w:szCs w:val="28"/>
        </w:rPr>
        <w:t xml:space="preserve">9. ПОРЯДОК ОФОРМЛЕНИЯ ОТЧЕТА ПО НАУЧНО-ИССЛЕДОВАТЕЛЬСКОЙ РАБОТЕ </w:t>
      </w:r>
    </w:p>
    <w:p w:rsidR="005947A3" w:rsidRPr="00D970B9" w:rsidRDefault="005947A3" w:rsidP="00AA553E">
      <w:pPr>
        <w:pStyle w:val="Bodytext20"/>
        <w:shd w:val="clear" w:color="auto" w:fill="auto"/>
        <w:spacing w:before="0" w:after="0" w:line="360" w:lineRule="auto"/>
        <w:ind w:right="180"/>
        <w:rPr>
          <w:rStyle w:val="Bodytext2Spacing-1pt"/>
          <w:rFonts w:ascii="Times New Roman" w:hAnsi="Times New Roman" w:cs="Times New Roman"/>
          <w:spacing w:val="0"/>
          <w:sz w:val="16"/>
          <w:szCs w:val="16"/>
        </w:rPr>
      </w:pP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Текст отчета печатается на одной стороне листа белой бумаги формата А</w:t>
      </w:r>
      <w:proofErr w:type="gramStart"/>
      <w:r w:rsidRPr="00AA553E">
        <w:rPr>
          <w:rFonts w:ascii="Times New Roman" w:hAnsi="Times New Roman" w:cs="Times New Roman"/>
          <w:bCs/>
          <w:sz w:val="28"/>
          <w:szCs w:val="28"/>
        </w:rPr>
        <w:t>4</w:t>
      </w:r>
      <w:proofErr w:type="gramEnd"/>
      <w:r w:rsidRPr="00AA553E">
        <w:rPr>
          <w:rFonts w:ascii="Times New Roman" w:hAnsi="Times New Roman" w:cs="Times New Roman"/>
          <w:bCs/>
          <w:sz w:val="28"/>
          <w:szCs w:val="28"/>
        </w:rPr>
        <w:t xml:space="preserve"> через полтора интервала. Цвет шрифта – черный. Размер шрифта (кегль) – кегль 14. Тип шрифта – </w:t>
      </w:r>
      <w:proofErr w:type="spellStart"/>
      <w:r w:rsidRPr="00AA553E">
        <w:rPr>
          <w:rFonts w:ascii="Times New Roman" w:hAnsi="Times New Roman" w:cs="Times New Roman"/>
          <w:bCs/>
          <w:sz w:val="28"/>
          <w:szCs w:val="28"/>
        </w:rPr>
        <w:t>Times</w:t>
      </w:r>
      <w:proofErr w:type="spellEnd"/>
      <w:r w:rsidRPr="00AA553E">
        <w:rPr>
          <w:rFonts w:ascii="Times New Roman" w:hAnsi="Times New Roman" w:cs="Times New Roman"/>
          <w:bCs/>
          <w:sz w:val="28"/>
          <w:szCs w:val="28"/>
        </w:rPr>
        <w:t xml:space="preserve"> </w:t>
      </w:r>
      <w:proofErr w:type="spellStart"/>
      <w:r w:rsidRPr="00AA553E">
        <w:rPr>
          <w:rFonts w:ascii="Times New Roman" w:hAnsi="Times New Roman" w:cs="Times New Roman"/>
          <w:bCs/>
          <w:sz w:val="28"/>
          <w:szCs w:val="28"/>
        </w:rPr>
        <w:t>New</w:t>
      </w:r>
      <w:proofErr w:type="spellEnd"/>
      <w:r w:rsidRPr="00AA553E">
        <w:rPr>
          <w:rFonts w:ascii="Times New Roman" w:hAnsi="Times New Roman" w:cs="Times New Roman"/>
          <w:bCs/>
          <w:sz w:val="28"/>
          <w:szCs w:val="28"/>
        </w:rPr>
        <w:t xml:space="preserve"> </w:t>
      </w:r>
      <w:proofErr w:type="spellStart"/>
      <w:r w:rsidRPr="00AA553E">
        <w:rPr>
          <w:rFonts w:ascii="Times New Roman" w:hAnsi="Times New Roman" w:cs="Times New Roman"/>
          <w:bCs/>
          <w:sz w:val="28"/>
          <w:szCs w:val="28"/>
        </w:rPr>
        <w:t>Roman</w:t>
      </w:r>
      <w:proofErr w:type="spellEnd"/>
      <w:r w:rsidRPr="00AA553E">
        <w:rPr>
          <w:rFonts w:ascii="Times New Roman" w:hAnsi="Times New Roman" w:cs="Times New Roman"/>
          <w:bCs/>
          <w:sz w:val="28"/>
          <w:szCs w:val="28"/>
        </w:rPr>
        <w:t>.</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Работа выполняется на одной стороне листа стандартного формата (60-65 знаков в строке, включая промежутки; 28-29 строк на странице), по обеим сторонам листа оставляются поля: левое поле – </w:t>
      </w:r>
      <w:smartTag w:uri="urn:schemas-microsoft-com:office:smarttags" w:element="metricconverter">
        <w:smartTagPr>
          <w:attr w:name="ProductID" w:val="3,0 см"/>
        </w:smartTagPr>
        <w:r w:rsidRPr="00AA553E">
          <w:rPr>
            <w:rFonts w:ascii="Times New Roman" w:hAnsi="Times New Roman" w:cs="Times New Roman"/>
            <w:bCs/>
            <w:sz w:val="28"/>
            <w:szCs w:val="28"/>
          </w:rPr>
          <w:t>3,0 см</w:t>
        </w:r>
      </w:smartTag>
      <w:r w:rsidRPr="00AA553E">
        <w:rPr>
          <w:rFonts w:ascii="Times New Roman" w:hAnsi="Times New Roman" w:cs="Times New Roman"/>
          <w:bCs/>
          <w:sz w:val="28"/>
          <w:szCs w:val="28"/>
        </w:rPr>
        <w:t xml:space="preserve">, правое – </w:t>
      </w:r>
      <w:smartTag w:uri="urn:schemas-microsoft-com:office:smarttags" w:element="metricconverter">
        <w:smartTagPr>
          <w:attr w:name="ProductID" w:val="1,5 см"/>
        </w:smartTagPr>
        <w:r w:rsidRPr="00AA553E">
          <w:rPr>
            <w:rFonts w:ascii="Times New Roman" w:hAnsi="Times New Roman" w:cs="Times New Roman"/>
            <w:bCs/>
            <w:sz w:val="28"/>
            <w:szCs w:val="28"/>
          </w:rPr>
          <w:t>1,5 см</w:t>
        </w:r>
      </w:smartTag>
      <w:r w:rsidRPr="00AA553E">
        <w:rPr>
          <w:rFonts w:ascii="Times New Roman" w:hAnsi="Times New Roman" w:cs="Times New Roman"/>
          <w:bCs/>
          <w:sz w:val="28"/>
          <w:szCs w:val="28"/>
        </w:rPr>
        <w:t xml:space="preserve">, сверху – </w:t>
      </w:r>
      <w:smartTag w:uri="urn:schemas-microsoft-com:office:smarttags" w:element="metricconverter">
        <w:smartTagPr>
          <w:attr w:name="ProductID" w:val="2,0 см"/>
        </w:smartTagPr>
        <w:r w:rsidRPr="00AA553E">
          <w:rPr>
            <w:rFonts w:ascii="Times New Roman" w:hAnsi="Times New Roman" w:cs="Times New Roman"/>
            <w:bCs/>
            <w:sz w:val="28"/>
            <w:szCs w:val="28"/>
          </w:rPr>
          <w:t>2,0 см</w:t>
        </w:r>
      </w:smartTag>
      <w:r w:rsidRPr="00AA553E">
        <w:rPr>
          <w:rFonts w:ascii="Times New Roman" w:hAnsi="Times New Roman" w:cs="Times New Roman"/>
          <w:bCs/>
          <w:sz w:val="28"/>
          <w:szCs w:val="28"/>
        </w:rPr>
        <w:t xml:space="preserve">, снизу – </w:t>
      </w:r>
      <w:smartTag w:uri="urn:schemas-microsoft-com:office:smarttags" w:element="metricconverter">
        <w:smartTagPr>
          <w:attr w:name="ProductID" w:val="2,0 см"/>
        </w:smartTagPr>
        <w:r w:rsidRPr="00AA553E">
          <w:rPr>
            <w:rFonts w:ascii="Times New Roman" w:hAnsi="Times New Roman" w:cs="Times New Roman"/>
            <w:bCs/>
            <w:sz w:val="28"/>
            <w:szCs w:val="28"/>
          </w:rPr>
          <w:t>2,0 см</w:t>
        </w:r>
      </w:smartTag>
      <w:r w:rsidRPr="00AA553E">
        <w:rPr>
          <w:rFonts w:ascii="Times New Roman" w:hAnsi="Times New Roman" w:cs="Times New Roman"/>
          <w:bCs/>
          <w:sz w:val="28"/>
          <w:szCs w:val="28"/>
        </w:rPr>
        <w:t>.</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Общий объем отчета </w:t>
      </w:r>
      <w:r w:rsidR="001D6497">
        <w:rPr>
          <w:rFonts w:ascii="Times New Roman" w:hAnsi="Times New Roman" w:cs="Times New Roman"/>
          <w:sz w:val="28"/>
          <w:szCs w:val="28"/>
        </w:rPr>
        <w:t>НИР</w:t>
      </w:r>
      <w:r w:rsidRPr="00AA553E">
        <w:rPr>
          <w:rFonts w:ascii="Times New Roman" w:hAnsi="Times New Roman" w:cs="Times New Roman"/>
          <w:sz w:val="28"/>
          <w:szCs w:val="28"/>
        </w:rPr>
        <w:t xml:space="preserve">.01 </w:t>
      </w:r>
      <w:r w:rsidRPr="00AA553E">
        <w:rPr>
          <w:rFonts w:ascii="Times New Roman" w:hAnsi="Times New Roman" w:cs="Times New Roman"/>
          <w:bCs/>
          <w:sz w:val="28"/>
          <w:szCs w:val="28"/>
        </w:rPr>
        <w:t xml:space="preserve">составляет не менее 10 страниц машинописного текста (без учета приложений), а </w:t>
      </w:r>
      <w:r w:rsidR="001D6497">
        <w:rPr>
          <w:rFonts w:ascii="Times New Roman" w:hAnsi="Times New Roman" w:cs="Times New Roman"/>
          <w:sz w:val="28"/>
          <w:szCs w:val="28"/>
        </w:rPr>
        <w:t>НИР.02 и НИР</w:t>
      </w:r>
      <w:r w:rsidRPr="00AA553E">
        <w:rPr>
          <w:rFonts w:ascii="Times New Roman" w:hAnsi="Times New Roman" w:cs="Times New Roman"/>
          <w:sz w:val="28"/>
          <w:szCs w:val="28"/>
        </w:rPr>
        <w:t>.03 – не менее 25 страниц.</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Все слова в отчете пишутся полностью. Допускаются только общепринятые сокращения слов (например, НК РФ – Налоговый кодекс Российской Федерации, ПБУ – Положение по бухгалтерскому учету и т.д.). Нельзя допускать не принятых сокращений слов, например, РПС (</w:t>
      </w:r>
      <w:proofErr w:type="spellStart"/>
      <w:r w:rsidRPr="00AA553E">
        <w:rPr>
          <w:rFonts w:ascii="Times New Roman" w:hAnsi="Times New Roman" w:cs="Times New Roman"/>
          <w:bCs/>
          <w:sz w:val="28"/>
          <w:szCs w:val="28"/>
        </w:rPr>
        <w:t>райпотребсоюз</w:t>
      </w:r>
      <w:proofErr w:type="spellEnd"/>
      <w:r w:rsidRPr="00AA553E">
        <w:rPr>
          <w:rFonts w:ascii="Times New Roman" w:hAnsi="Times New Roman" w:cs="Times New Roman"/>
          <w:bCs/>
          <w:sz w:val="28"/>
          <w:szCs w:val="28"/>
        </w:rPr>
        <w:t>), РПО (</w:t>
      </w:r>
      <w:proofErr w:type="spellStart"/>
      <w:r w:rsidRPr="00AA553E">
        <w:rPr>
          <w:rFonts w:ascii="Times New Roman" w:hAnsi="Times New Roman" w:cs="Times New Roman"/>
          <w:bCs/>
          <w:sz w:val="28"/>
          <w:szCs w:val="28"/>
        </w:rPr>
        <w:t>райпо</w:t>
      </w:r>
      <w:proofErr w:type="spellEnd"/>
      <w:r w:rsidRPr="00AA553E">
        <w:rPr>
          <w:rFonts w:ascii="Times New Roman" w:hAnsi="Times New Roman" w:cs="Times New Roman"/>
          <w:bCs/>
          <w:sz w:val="28"/>
          <w:szCs w:val="28"/>
        </w:rPr>
        <w:t>), РТП (розничное торговое предприятие), ЖОФУ (журнально-ордерная форма учета) и др.</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sz w:val="28"/>
          <w:szCs w:val="28"/>
        </w:rPr>
        <w:t xml:space="preserve">Нумерация страниц отчета производится арабскими цифрами </w:t>
      </w:r>
      <w:r w:rsidR="001D6497">
        <w:rPr>
          <w:rFonts w:ascii="Times New Roman" w:hAnsi="Times New Roman" w:cs="Times New Roman"/>
          <w:sz w:val="28"/>
          <w:szCs w:val="28"/>
        </w:rPr>
        <w:t>справа</w:t>
      </w:r>
      <w:r w:rsidRPr="00AA553E">
        <w:rPr>
          <w:rFonts w:ascii="Times New Roman" w:hAnsi="Times New Roman" w:cs="Times New Roman"/>
          <w:sz w:val="28"/>
          <w:szCs w:val="28"/>
        </w:rPr>
        <w:t xml:space="preserve"> (в</w:t>
      </w:r>
      <w:r w:rsidR="001D6497">
        <w:rPr>
          <w:rFonts w:ascii="Times New Roman" w:hAnsi="Times New Roman" w:cs="Times New Roman"/>
          <w:sz w:val="28"/>
          <w:szCs w:val="28"/>
        </w:rPr>
        <w:t>низ</w:t>
      </w:r>
      <w:r w:rsidRPr="00AA553E">
        <w:rPr>
          <w:rFonts w:ascii="Times New Roman" w:hAnsi="Times New Roman" w:cs="Times New Roman"/>
          <w:sz w:val="28"/>
          <w:szCs w:val="28"/>
        </w:rPr>
        <w:t xml:space="preserve">у). </w:t>
      </w:r>
      <w:r w:rsidRPr="00AA553E">
        <w:rPr>
          <w:rFonts w:ascii="Times New Roman" w:hAnsi="Times New Roman" w:cs="Times New Roman"/>
          <w:bCs/>
          <w:sz w:val="28"/>
          <w:szCs w:val="28"/>
        </w:rPr>
        <w:t>Нумерация является сквозной, начинается со страницы «3» и заканчивается на последней странице.</w:t>
      </w:r>
      <w:r w:rsidRPr="00AA553E">
        <w:rPr>
          <w:rFonts w:ascii="Times New Roman" w:hAnsi="Times New Roman" w:cs="Times New Roman"/>
          <w:sz w:val="28"/>
          <w:szCs w:val="28"/>
        </w:rPr>
        <w:t xml:space="preserve"> </w:t>
      </w:r>
      <w:proofErr w:type="gramStart"/>
      <w:r w:rsidRPr="00AA553E">
        <w:rPr>
          <w:rFonts w:ascii="Times New Roman" w:hAnsi="Times New Roman" w:cs="Times New Roman"/>
          <w:sz w:val="28"/>
          <w:szCs w:val="28"/>
        </w:rPr>
        <w:t>Последней</w:t>
      </w:r>
      <w:proofErr w:type="gramEnd"/>
      <w:r w:rsidRPr="00AA553E">
        <w:rPr>
          <w:rFonts w:ascii="Times New Roman" w:hAnsi="Times New Roman" w:cs="Times New Roman"/>
          <w:sz w:val="28"/>
          <w:szCs w:val="28"/>
        </w:rPr>
        <w:t xml:space="preserve"> нумеруется страница «Содержание».</w:t>
      </w:r>
      <w:r w:rsidRPr="00AA553E">
        <w:rPr>
          <w:rFonts w:ascii="Times New Roman" w:hAnsi="Times New Roman" w:cs="Times New Roman"/>
          <w:bCs/>
          <w:sz w:val="28"/>
          <w:szCs w:val="28"/>
        </w:rPr>
        <w:t xml:space="preserve"> </w:t>
      </w:r>
    </w:p>
    <w:p w:rsidR="005947A3" w:rsidRPr="00AA553E" w:rsidRDefault="001D6497" w:rsidP="00AA553E">
      <w:pPr>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Содержание отчета НИР</w:t>
      </w:r>
      <w:r w:rsidR="005947A3" w:rsidRPr="00AA553E">
        <w:rPr>
          <w:rFonts w:ascii="Times New Roman" w:hAnsi="Times New Roman" w:cs="Times New Roman"/>
          <w:bCs/>
          <w:sz w:val="28"/>
          <w:szCs w:val="28"/>
        </w:rPr>
        <w:t>. 01 представлено в приложении 2.</w:t>
      </w:r>
    </w:p>
    <w:p w:rsidR="005947A3" w:rsidRPr="00AA553E" w:rsidRDefault="001D6497" w:rsidP="00AA553E">
      <w:pPr>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Содержание отчета НИР. 02 и НИР</w:t>
      </w:r>
      <w:r w:rsidR="005947A3" w:rsidRPr="00AA553E">
        <w:rPr>
          <w:rFonts w:ascii="Times New Roman" w:hAnsi="Times New Roman" w:cs="Times New Roman"/>
          <w:bCs/>
          <w:sz w:val="28"/>
          <w:szCs w:val="28"/>
        </w:rPr>
        <w:t xml:space="preserve">.03: введение, название разделов основной части работы, </w:t>
      </w:r>
      <w:r>
        <w:rPr>
          <w:rFonts w:ascii="Times New Roman" w:hAnsi="Times New Roman" w:cs="Times New Roman"/>
          <w:bCs/>
          <w:sz w:val="28"/>
          <w:szCs w:val="28"/>
        </w:rPr>
        <w:t>заключение</w:t>
      </w:r>
      <w:r w:rsidR="005947A3" w:rsidRPr="00AA553E">
        <w:rPr>
          <w:rFonts w:ascii="Times New Roman" w:hAnsi="Times New Roman" w:cs="Times New Roman"/>
          <w:bCs/>
          <w:sz w:val="28"/>
          <w:szCs w:val="28"/>
        </w:rPr>
        <w:t xml:space="preserve">, список </w:t>
      </w:r>
      <w:r>
        <w:rPr>
          <w:rFonts w:ascii="Times New Roman" w:hAnsi="Times New Roman" w:cs="Times New Roman"/>
          <w:bCs/>
          <w:sz w:val="28"/>
          <w:szCs w:val="28"/>
        </w:rPr>
        <w:t xml:space="preserve">использованных источников </w:t>
      </w:r>
      <w:r w:rsidR="005947A3" w:rsidRPr="00AA553E">
        <w:rPr>
          <w:rFonts w:ascii="Times New Roman" w:hAnsi="Times New Roman" w:cs="Times New Roman"/>
          <w:bCs/>
          <w:sz w:val="28"/>
          <w:szCs w:val="28"/>
        </w:rPr>
        <w:t xml:space="preserve">литературы и если имеются приложения. Порядковые номера в содержании работы проставляются только для разделов основной части. Для введения, </w:t>
      </w:r>
      <w:r>
        <w:rPr>
          <w:rFonts w:ascii="Times New Roman" w:hAnsi="Times New Roman" w:cs="Times New Roman"/>
          <w:bCs/>
          <w:sz w:val="28"/>
          <w:szCs w:val="28"/>
        </w:rPr>
        <w:t>заключения</w:t>
      </w:r>
      <w:r w:rsidR="005947A3" w:rsidRPr="00AA553E">
        <w:rPr>
          <w:rFonts w:ascii="Times New Roman" w:hAnsi="Times New Roman" w:cs="Times New Roman"/>
          <w:bCs/>
          <w:sz w:val="28"/>
          <w:szCs w:val="28"/>
        </w:rPr>
        <w:t xml:space="preserve">, списка </w:t>
      </w:r>
      <w:r>
        <w:rPr>
          <w:rFonts w:ascii="Times New Roman" w:hAnsi="Times New Roman" w:cs="Times New Roman"/>
          <w:bCs/>
          <w:sz w:val="28"/>
          <w:szCs w:val="28"/>
        </w:rPr>
        <w:t xml:space="preserve">использованных источников </w:t>
      </w:r>
      <w:r w:rsidR="005947A3" w:rsidRPr="00AA553E">
        <w:rPr>
          <w:rFonts w:ascii="Times New Roman" w:hAnsi="Times New Roman" w:cs="Times New Roman"/>
          <w:bCs/>
          <w:sz w:val="28"/>
          <w:szCs w:val="28"/>
        </w:rPr>
        <w:t>литературы, приложений порядковые номера не проставляются.</w:t>
      </w:r>
    </w:p>
    <w:p w:rsidR="005947A3" w:rsidRPr="00AA553E" w:rsidRDefault="001D6497" w:rsidP="00AA553E">
      <w:pPr>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Титульный лист отчетов НИР.02 или НИР</w:t>
      </w:r>
      <w:r w:rsidR="005947A3" w:rsidRPr="00AA553E">
        <w:rPr>
          <w:rFonts w:ascii="Times New Roman" w:hAnsi="Times New Roman" w:cs="Times New Roman"/>
          <w:bCs/>
          <w:sz w:val="28"/>
          <w:szCs w:val="28"/>
        </w:rPr>
        <w:t>.03 должен строго соответствовать установленной форме (приложение 3).</w:t>
      </w:r>
      <w:r w:rsidR="00541A8E">
        <w:rPr>
          <w:rFonts w:ascii="Times New Roman" w:hAnsi="Times New Roman" w:cs="Times New Roman"/>
          <w:bCs/>
          <w:sz w:val="28"/>
          <w:szCs w:val="28"/>
        </w:rPr>
        <w:t xml:space="preserve"> В приложении 4 дан календарно-тематический план НИР.</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Текст работы начинается с введения. Каждый вопрос работы должен иметь заголовок в точном соответствии с его наименованием в содержании работы. Начало нового вопроса можно начать на той же странице, на которой закончился предыдущий пункт. Заключение начинается с новой страницы. </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Введение, каждую новую главу, </w:t>
      </w:r>
      <w:r w:rsidR="001D6497">
        <w:rPr>
          <w:rFonts w:ascii="Times New Roman" w:hAnsi="Times New Roman" w:cs="Times New Roman"/>
          <w:bCs/>
          <w:sz w:val="28"/>
          <w:szCs w:val="28"/>
        </w:rPr>
        <w:t>заключение</w:t>
      </w:r>
      <w:r w:rsidRPr="00AA553E">
        <w:rPr>
          <w:rFonts w:ascii="Times New Roman" w:hAnsi="Times New Roman" w:cs="Times New Roman"/>
          <w:bCs/>
          <w:sz w:val="28"/>
          <w:szCs w:val="28"/>
        </w:rPr>
        <w:t xml:space="preserve">, список </w:t>
      </w:r>
      <w:r w:rsidR="001D6497">
        <w:rPr>
          <w:rFonts w:ascii="Times New Roman" w:hAnsi="Times New Roman" w:cs="Times New Roman"/>
          <w:bCs/>
          <w:sz w:val="28"/>
          <w:szCs w:val="28"/>
        </w:rPr>
        <w:t xml:space="preserve">использованных источников </w:t>
      </w:r>
      <w:r w:rsidRPr="00AA553E">
        <w:rPr>
          <w:rFonts w:ascii="Times New Roman" w:hAnsi="Times New Roman" w:cs="Times New Roman"/>
          <w:bCs/>
          <w:sz w:val="28"/>
          <w:szCs w:val="28"/>
        </w:rPr>
        <w:t>литературы начинают с новой страницы. Их заголовки печатают прописными (заглавными) буквами без подчеркивания, заголовки параграфов пишут строчными буквами, кроме первой прописной буквы.</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Расстояние между заголовком и текстом должно быть равно 1-2 интервалам (5 - </w:t>
      </w:r>
      <w:smartTag w:uri="urn:schemas-microsoft-com:office:smarttags" w:element="metricconverter">
        <w:smartTagPr>
          <w:attr w:name="ProductID" w:val="10 мм"/>
        </w:smartTagPr>
        <w:r w:rsidRPr="00AA553E">
          <w:rPr>
            <w:rFonts w:ascii="Times New Roman" w:hAnsi="Times New Roman" w:cs="Times New Roman"/>
            <w:bCs/>
            <w:sz w:val="28"/>
            <w:szCs w:val="28"/>
          </w:rPr>
          <w:t>10 мм</w:t>
        </w:r>
      </w:smartTag>
      <w:r w:rsidRPr="00AA553E">
        <w:rPr>
          <w:rFonts w:ascii="Times New Roman" w:hAnsi="Times New Roman" w:cs="Times New Roman"/>
          <w:bCs/>
          <w:sz w:val="28"/>
          <w:szCs w:val="28"/>
        </w:rPr>
        <w:t>).</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После цифрового номера главы ставят точку. Номера параграфов, из которых состоит глава, состоят из двух арабских цифр, разделенных точкой. Первая цифра означает номер главы, вторая – номер параграфа в главе, например, цифровая запись 2.3 означает третий параграф во второй главе. В конце номера параграфа точку не ставят. Номер главы или параграфа указывают перед их заголовком.</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Весь цифровой материал располагается в аналитических таблицах. Таблица – это организованный в вертикальные колонки (графы, столбцы) и горизонтальные строки словесно-цифровой материал, образующий </w:t>
      </w:r>
      <w:r w:rsidRPr="00AA553E">
        <w:rPr>
          <w:rFonts w:ascii="Times New Roman" w:hAnsi="Times New Roman" w:cs="Times New Roman"/>
          <w:bCs/>
          <w:sz w:val="28"/>
          <w:szCs w:val="28"/>
        </w:rPr>
        <w:lastRenderedPageBreak/>
        <w:t>своеобразную сетку, каждый элемент которой – составная часть и графы и строки.</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Аналитические таблицы являются одним из составных элементов отчета. Они позволяют в компактном виде представить экономические показатели, характеризующие объект исследования, различные методики их расчета. Использование таблиц упрощает и ускоряет анализ материала. Обязательными требованиями, предъявляемыми к таблицам, являются доходчивость, компактность, логичность построения.</w:t>
      </w:r>
    </w:p>
    <w:p w:rsidR="005947A3" w:rsidRPr="00AA553E" w:rsidRDefault="005947A3" w:rsidP="00AA553E">
      <w:pPr>
        <w:spacing w:line="360" w:lineRule="auto"/>
        <w:ind w:firstLine="709"/>
        <w:jc w:val="both"/>
        <w:rPr>
          <w:rFonts w:ascii="Times New Roman" w:hAnsi="Times New Roman" w:cs="Times New Roman"/>
          <w:bCs/>
          <w:sz w:val="28"/>
          <w:szCs w:val="28"/>
        </w:rPr>
      </w:pPr>
      <w:proofErr w:type="gramStart"/>
      <w:r w:rsidRPr="00AA553E">
        <w:rPr>
          <w:rFonts w:ascii="Times New Roman" w:hAnsi="Times New Roman" w:cs="Times New Roman"/>
          <w:bCs/>
          <w:sz w:val="28"/>
          <w:szCs w:val="28"/>
        </w:rPr>
        <w:t>Таблица состоит из следующих элементов: нумерационного заголовка, упрощающего связь таблицы с текстом; тематического заголовка, определяющего содержание таблицы; головки (заголовочной части), состоящей из заголовков граф; хвоста – (хвостовой части) – всей остальной табличной части, которая, в свою очередь, делится на боковик (первую слева графу) и графы (остальные части таблицы)</w:t>
      </w:r>
      <w:proofErr w:type="gramEnd"/>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Не рекомендуется перегружать таблицы множеством показателей: не более 12 граф и не более 12 строк. Таблицы, в которых количество граф и строк превышает установленные нормы, могут быть помещены в Приложениях.</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Таблицы сопровождаются текстом с соответствующими выводами. Таблица должна иметь четкий тематический заголовок.</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В левом верхнем углу таблицы перед заголовком через тире помещают надпись «Таблица» без сокращения и арабской цифрой указывают ее номер. Нумерация таблиц производится сплошным (сквозным) методом без использования знака «№», т.к. при этом методе без дополнительных арифметических действий можно определить общее количество таблиц, помещенных в тексте</w:t>
      </w:r>
      <w:r w:rsidR="00771E02" w:rsidRPr="00771E02">
        <w:rPr>
          <w:rFonts w:ascii="Times New Roman" w:hAnsi="Times New Roman" w:cs="Times New Roman"/>
          <w:bCs/>
          <w:sz w:val="28"/>
          <w:szCs w:val="28"/>
        </w:rPr>
        <w:t xml:space="preserve"> </w:t>
      </w:r>
      <w:r w:rsidR="00771E02">
        <w:rPr>
          <w:rFonts w:ascii="Times New Roman" w:hAnsi="Times New Roman" w:cs="Times New Roman"/>
          <w:bCs/>
          <w:sz w:val="28"/>
          <w:szCs w:val="28"/>
        </w:rPr>
        <w:t>отчета</w:t>
      </w:r>
      <w:r w:rsidRPr="00AA553E">
        <w:rPr>
          <w:rFonts w:ascii="Times New Roman" w:hAnsi="Times New Roman" w:cs="Times New Roman"/>
          <w:bCs/>
          <w:sz w:val="28"/>
          <w:szCs w:val="28"/>
        </w:rPr>
        <w:t>.</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Графы таблиц номеруются в двух случаях. Первым случаем является перенос части таблицы на другую страницу. При этом на новой странице указывается только нумерация граф без их названий, а перенесенная часть таблицы подписывается в крайнем правом углу словами «Продолжение </w:t>
      </w:r>
      <w:r w:rsidRPr="00AA553E">
        <w:rPr>
          <w:rFonts w:ascii="Times New Roman" w:hAnsi="Times New Roman" w:cs="Times New Roman"/>
          <w:bCs/>
          <w:sz w:val="28"/>
          <w:szCs w:val="28"/>
        </w:rPr>
        <w:lastRenderedPageBreak/>
        <w:t>таблицы» с указанием номера таблицы. Нумерация граф так же возможна, если в дальнейшем осуществляется ссылка на расчет показателей в таблице.</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Заголовки граф таблицы начинаются с прописных букв, подзаголовки граф - со строчных букв. Высота строк в таблице должна быть не менее </w:t>
      </w:r>
      <w:smartTag w:uri="urn:schemas-microsoft-com:office:smarttags" w:element="metricconverter">
        <w:smartTagPr>
          <w:attr w:name="ProductID" w:val="8 мм"/>
        </w:smartTagPr>
        <w:r w:rsidRPr="00AA553E">
          <w:rPr>
            <w:rFonts w:ascii="Times New Roman" w:hAnsi="Times New Roman" w:cs="Times New Roman"/>
            <w:bCs/>
            <w:sz w:val="28"/>
            <w:szCs w:val="28"/>
          </w:rPr>
          <w:t>8 мм</w:t>
        </w:r>
      </w:smartTag>
      <w:r w:rsidRPr="00AA553E">
        <w:rPr>
          <w:rFonts w:ascii="Times New Roman" w:hAnsi="Times New Roman" w:cs="Times New Roman"/>
          <w:bCs/>
          <w:sz w:val="28"/>
          <w:szCs w:val="28"/>
        </w:rPr>
        <w:t xml:space="preserve">. Графу «№№ </w:t>
      </w:r>
      <w:proofErr w:type="spellStart"/>
      <w:r w:rsidRPr="00AA553E">
        <w:rPr>
          <w:rFonts w:ascii="Times New Roman" w:hAnsi="Times New Roman" w:cs="Times New Roman"/>
          <w:bCs/>
          <w:sz w:val="28"/>
          <w:szCs w:val="28"/>
        </w:rPr>
        <w:t>п</w:t>
      </w:r>
      <w:proofErr w:type="gramStart"/>
      <w:r w:rsidRPr="00AA553E">
        <w:rPr>
          <w:rFonts w:ascii="Times New Roman" w:hAnsi="Times New Roman" w:cs="Times New Roman"/>
          <w:bCs/>
          <w:sz w:val="28"/>
          <w:szCs w:val="28"/>
        </w:rPr>
        <w:t>.п</w:t>
      </w:r>
      <w:proofErr w:type="spellEnd"/>
      <w:proofErr w:type="gramEnd"/>
      <w:r w:rsidRPr="00AA553E">
        <w:rPr>
          <w:rFonts w:ascii="Times New Roman" w:hAnsi="Times New Roman" w:cs="Times New Roman"/>
          <w:bCs/>
          <w:sz w:val="28"/>
          <w:szCs w:val="28"/>
        </w:rPr>
        <w:t>» в таблицу включать не следует. Таблицу размещают после первого упоминания о ней в тексте.</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Текстовой заголовок таблицы располагается над таблицей. В конце заголовка точка не ставится. Некоторые вспомогательные таблицы могут не иметь заголовка.</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Заголовки таблицы и граф должны соответствовать помещенным в них данным. Основные заголовки пишутся с прописной буквы, а подчиненные - </w:t>
      </w:r>
      <w:proofErr w:type="gramStart"/>
      <w:r w:rsidRPr="00AA553E">
        <w:rPr>
          <w:rFonts w:ascii="Times New Roman" w:hAnsi="Times New Roman" w:cs="Times New Roman"/>
          <w:bCs/>
          <w:sz w:val="28"/>
          <w:szCs w:val="28"/>
        </w:rPr>
        <w:t>со</w:t>
      </w:r>
      <w:proofErr w:type="gramEnd"/>
      <w:r w:rsidRPr="00AA553E">
        <w:rPr>
          <w:rFonts w:ascii="Times New Roman" w:hAnsi="Times New Roman" w:cs="Times New Roman"/>
          <w:bCs/>
          <w:sz w:val="28"/>
          <w:szCs w:val="28"/>
        </w:rPr>
        <w:t xml:space="preserve"> строчной.</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Все включенные в </w:t>
      </w:r>
      <w:r w:rsidR="00771E02">
        <w:rPr>
          <w:rFonts w:ascii="Times New Roman" w:hAnsi="Times New Roman" w:cs="Times New Roman"/>
          <w:bCs/>
          <w:sz w:val="28"/>
          <w:szCs w:val="28"/>
        </w:rPr>
        <w:t>отчет</w:t>
      </w:r>
      <w:r w:rsidR="00771E02" w:rsidRPr="00AA553E">
        <w:rPr>
          <w:rFonts w:ascii="Times New Roman" w:hAnsi="Times New Roman" w:cs="Times New Roman"/>
          <w:bCs/>
          <w:sz w:val="28"/>
          <w:szCs w:val="28"/>
        </w:rPr>
        <w:t xml:space="preserve"> </w:t>
      </w:r>
      <w:r w:rsidRPr="00AA553E">
        <w:rPr>
          <w:rFonts w:ascii="Times New Roman" w:hAnsi="Times New Roman" w:cs="Times New Roman"/>
          <w:bCs/>
          <w:sz w:val="28"/>
          <w:szCs w:val="28"/>
        </w:rPr>
        <w:t>таблицы должны быть построены однотипно. Обязательным условием является сопоставимость данных, помещенных в таблице. При этом целесообразно сочетать абсолютные и относительные показатели, что облегчает анализ данных.</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Таблицы располагаются вертикально. Однако некоторые большие таблицы могут быть расположены горизонтально. Их заголовки должны быть направлены в сторону сшива.</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Все подписи в таблицах делаются без сокращений. Допускаются лишь общепринятые сокращения.</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Единицы измерения пишутся в сокращенном виде. Общая единица измерения выносится в заголовок таблицы или указывается отдельной строкой над таблицей. При наличии нескольких единиц измерения, они помещаются в заголовках граф или приводятся в тексте боковой части таблицы. В этом случае перед единицами измерения ставится запятая.</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В настоящее время в соответствии со стандартами принято называть вес – массой, привес животного – приростом живой массы, общепринятые сокращения приводятся ниже:</w:t>
      </w:r>
    </w:p>
    <w:p w:rsidR="005947A3" w:rsidRPr="00AA553E" w:rsidRDefault="005947A3" w:rsidP="00AA553E">
      <w:pPr>
        <w:spacing w:line="360" w:lineRule="auto"/>
        <w:ind w:firstLine="709"/>
        <w:jc w:val="both"/>
        <w:rPr>
          <w:rFonts w:ascii="Times New Roman" w:hAnsi="Times New Roman"/>
          <w:sz w:val="28"/>
          <w:szCs w:val="28"/>
        </w:rPr>
      </w:pPr>
      <w:proofErr w:type="gramStart"/>
      <w:r w:rsidRPr="00AA553E">
        <w:rPr>
          <w:rFonts w:ascii="Times New Roman" w:hAnsi="Times New Roman" w:cs="Times New Roman"/>
          <w:bCs/>
          <w:sz w:val="28"/>
          <w:szCs w:val="28"/>
        </w:rPr>
        <w:lastRenderedPageBreak/>
        <w:t xml:space="preserve">Единицы измерения массы: </w:t>
      </w:r>
      <w:r w:rsidRPr="00AA553E">
        <w:rPr>
          <w:rFonts w:ascii="Times New Roman" w:hAnsi="Times New Roman"/>
          <w:sz w:val="28"/>
          <w:szCs w:val="28"/>
        </w:rPr>
        <w:t xml:space="preserve">грамм </w:t>
      </w:r>
      <w:r w:rsidR="00D970B9">
        <w:rPr>
          <w:rFonts w:ascii="Times New Roman" w:hAnsi="Times New Roman"/>
          <w:sz w:val="28"/>
          <w:szCs w:val="28"/>
        </w:rPr>
        <w:t>–</w:t>
      </w:r>
      <w:r w:rsidRPr="00AA553E">
        <w:rPr>
          <w:rFonts w:ascii="Times New Roman" w:hAnsi="Times New Roman"/>
          <w:sz w:val="28"/>
          <w:szCs w:val="28"/>
        </w:rPr>
        <w:t xml:space="preserve"> г, килограмм </w:t>
      </w:r>
      <w:r w:rsidR="00D970B9">
        <w:rPr>
          <w:rFonts w:ascii="Times New Roman" w:hAnsi="Times New Roman"/>
          <w:sz w:val="28"/>
          <w:szCs w:val="28"/>
        </w:rPr>
        <w:t>–</w:t>
      </w:r>
      <w:r w:rsidRPr="00AA553E">
        <w:rPr>
          <w:rFonts w:ascii="Times New Roman" w:hAnsi="Times New Roman"/>
          <w:sz w:val="28"/>
          <w:szCs w:val="28"/>
        </w:rPr>
        <w:t xml:space="preserve"> кг, центнер </w:t>
      </w:r>
      <w:r w:rsidR="00D970B9">
        <w:rPr>
          <w:rFonts w:ascii="Times New Roman" w:hAnsi="Times New Roman"/>
          <w:sz w:val="28"/>
          <w:szCs w:val="28"/>
        </w:rPr>
        <w:t>–</w:t>
      </w:r>
      <w:r w:rsidRPr="00AA553E">
        <w:rPr>
          <w:rFonts w:ascii="Times New Roman" w:hAnsi="Times New Roman"/>
          <w:sz w:val="28"/>
          <w:szCs w:val="28"/>
        </w:rPr>
        <w:t xml:space="preserve"> </w:t>
      </w:r>
      <w:proofErr w:type="spellStart"/>
      <w:r w:rsidRPr="00AA553E">
        <w:rPr>
          <w:rFonts w:ascii="Times New Roman" w:hAnsi="Times New Roman"/>
          <w:sz w:val="28"/>
          <w:szCs w:val="28"/>
        </w:rPr>
        <w:t>ц</w:t>
      </w:r>
      <w:proofErr w:type="spellEnd"/>
      <w:r w:rsidRPr="00AA553E">
        <w:rPr>
          <w:rFonts w:ascii="Times New Roman" w:hAnsi="Times New Roman"/>
          <w:sz w:val="28"/>
          <w:szCs w:val="28"/>
        </w:rPr>
        <w:t xml:space="preserve">, тонна </w:t>
      </w:r>
      <w:r w:rsidR="00D970B9">
        <w:rPr>
          <w:rFonts w:ascii="Times New Roman" w:hAnsi="Times New Roman"/>
          <w:sz w:val="28"/>
          <w:szCs w:val="28"/>
        </w:rPr>
        <w:t>–</w:t>
      </w:r>
      <w:r w:rsidRPr="00AA553E">
        <w:rPr>
          <w:rFonts w:ascii="Times New Roman" w:hAnsi="Times New Roman"/>
          <w:sz w:val="28"/>
          <w:szCs w:val="28"/>
        </w:rPr>
        <w:t xml:space="preserve"> т.</w:t>
      </w:r>
      <w:proofErr w:type="gramEnd"/>
    </w:p>
    <w:p w:rsidR="005947A3" w:rsidRPr="00AA553E" w:rsidRDefault="005947A3" w:rsidP="00AA553E">
      <w:pPr>
        <w:spacing w:line="360" w:lineRule="auto"/>
        <w:ind w:firstLine="709"/>
        <w:jc w:val="both"/>
        <w:rPr>
          <w:rFonts w:ascii="Times New Roman" w:hAnsi="Times New Roman"/>
          <w:sz w:val="28"/>
          <w:szCs w:val="28"/>
        </w:rPr>
      </w:pPr>
      <w:r w:rsidRPr="00AA553E">
        <w:rPr>
          <w:rFonts w:ascii="Times New Roman" w:hAnsi="Times New Roman" w:cs="Times New Roman"/>
          <w:bCs/>
          <w:sz w:val="28"/>
          <w:szCs w:val="28"/>
        </w:rPr>
        <w:t xml:space="preserve">Единицы измерения времени: </w:t>
      </w:r>
      <w:r w:rsidRPr="00AA553E">
        <w:rPr>
          <w:rFonts w:ascii="Times New Roman" w:hAnsi="Times New Roman"/>
          <w:sz w:val="28"/>
          <w:szCs w:val="28"/>
        </w:rPr>
        <w:t xml:space="preserve">секунда - </w:t>
      </w:r>
      <w:proofErr w:type="gramStart"/>
      <w:r w:rsidRPr="00AA553E">
        <w:rPr>
          <w:rFonts w:ascii="Times New Roman" w:hAnsi="Times New Roman"/>
          <w:sz w:val="28"/>
          <w:szCs w:val="28"/>
        </w:rPr>
        <w:t>с</w:t>
      </w:r>
      <w:proofErr w:type="gramEnd"/>
      <w:r w:rsidRPr="00AA553E">
        <w:rPr>
          <w:rFonts w:ascii="Times New Roman" w:hAnsi="Times New Roman"/>
          <w:sz w:val="28"/>
          <w:szCs w:val="28"/>
        </w:rPr>
        <w:t xml:space="preserve">, </w:t>
      </w:r>
      <w:proofErr w:type="gramStart"/>
      <w:r w:rsidRPr="00AA553E">
        <w:rPr>
          <w:rFonts w:ascii="Times New Roman" w:hAnsi="Times New Roman"/>
          <w:sz w:val="28"/>
          <w:szCs w:val="28"/>
        </w:rPr>
        <w:t>минута</w:t>
      </w:r>
      <w:proofErr w:type="gramEnd"/>
      <w:r w:rsidRPr="00AA553E">
        <w:rPr>
          <w:rFonts w:ascii="Times New Roman" w:hAnsi="Times New Roman"/>
          <w:sz w:val="28"/>
          <w:szCs w:val="28"/>
        </w:rPr>
        <w:t xml:space="preserve"> </w:t>
      </w:r>
      <w:r w:rsidR="00D970B9">
        <w:rPr>
          <w:rFonts w:ascii="Times New Roman" w:hAnsi="Times New Roman"/>
          <w:sz w:val="28"/>
          <w:szCs w:val="28"/>
        </w:rPr>
        <w:t>–</w:t>
      </w:r>
      <w:r w:rsidRPr="00AA553E">
        <w:rPr>
          <w:rFonts w:ascii="Times New Roman" w:hAnsi="Times New Roman"/>
          <w:sz w:val="28"/>
          <w:szCs w:val="28"/>
        </w:rPr>
        <w:t xml:space="preserve"> мин., час </w:t>
      </w:r>
      <w:r w:rsidR="00D970B9">
        <w:rPr>
          <w:rFonts w:ascii="Times New Roman" w:hAnsi="Times New Roman"/>
          <w:sz w:val="28"/>
          <w:szCs w:val="28"/>
        </w:rPr>
        <w:t>–</w:t>
      </w:r>
      <w:r w:rsidRPr="00AA553E">
        <w:rPr>
          <w:rFonts w:ascii="Times New Roman" w:hAnsi="Times New Roman"/>
          <w:sz w:val="28"/>
          <w:szCs w:val="28"/>
        </w:rPr>
        <w:t xml:space="preserve"> ч.</w:t>
      </w:r>
    </w:p>
    <w:p w:rsidR="005947A3" w:rsidRPr="00AA553E" w:rsidRDefault="005947A3" w:rsidP="00AA553E">
      <w:pPr>
        <w:spacing w:line="360" w:lineRule="auto"/>
        <w:ind w:firstLine="709"/>
        <w:jc w:val="both"/>
        <w:rPr>
          <w:rFonts w:ascii="Times New Roman" w:hAnsi="Times New Roman"/>
          <w:sz w:val="28"/>
          <w:szCs w:val="28"/>
        </w:rPr>
      </w:pPr>
      <w:r w:rsidRPr="00AA553E">
        <w:rPr>
          <w:rFonts w:ascii="Times New Roman" w:hAnsi="Times New Roman" w:cs="Times New Roman"/>
          <w:bCs/>
          <w:sz w:val="28"/>
          <w:szCs w:val="28"/>
        </w:rPr>
        <w:t xml:space="preserve">Единицы измерения затрат труда: </w:t>
      </w:r>
      <w:r w:rsidRPr="00AA553E">
        <w:rPr>
          <w:rFonts w:ascii="Times New Roman" w:hAnsi="Times New Roman"/>
          <w:sz w:val="28"/>
          <w:szCs w:val="28"/>
        </w:rPr>
        <w:t xml:space="preserve">человеко-час - </w:t>
      </w:r>
      <w:proofErr w:type="spellStart"/>
      <w:r w:rsidRPr="00AA553E">
        <w:rPr>
          <w:rFonts w:ascii="Times New Roman" w:hAnsi="Times New Roman"/>
          <w:sz w:val="28"/>
          <w:szCs w:val="28"/>
        </w:rPr>
        <w:t>чел.-ч</w:t>
      </w:r>
      <w:proofErr w:type="spellEnd"/>
      <w:r w:rsidRPr="00AA553E">
        <w:rPr>
          <w:rFonts w:ascii="Times New Roman" w:hAnsi="Times New Roman"/>
          <w:sz w:val="28"/>
          <w:szCs w:val="28"/>
        </w:rPr>
        <w:t xml:space="preserve">., человеко-день - </w:t>
      </w:r>
      <w:proofErr w:type="spellStart"/>
      <w:r w:rsidRPr="00AA553E">
        <w:rPr>
          <w:rFonts w:ascii="Times New Roman" w:hAnsi="Times New Roman"/>
          <w:sz w:val="28"/>
          <w:szCs w:val="28"/>
        </w:rPr>
        <w:t>чел</w:t>
      </w:r>
      <w:proofErr w:type="gramStart"/>
      <w:r w:rsidRPr="00AA553E">
        <w:rPr>
          <w:rFonts w:ascii="Times New Roman" w:hAnsi="Times New Roman"/>
          <w:sz w:val="28"/>
          <w:szCs w:val="28"/>
        </w:rPr>
        <w:t>.-</w:t>
      </w:r>
      <w:proofErr w:type="gramEnd"/>
      <w:r w:rsidRPr="00AA553E">
        <w:rPr>
          <w:rFonts w:ascii="Times New Roman" w:hAnsi="Times New Roman"/>
          <w:sz w:val="28"/>
          <w:szCs w:val="28"/>
        </w:rPr>
        <w:t>день</w:t>
      </w:r>
      <w:proofErr w:type="spellEnd"/>
      <w:r w:rsidRPr="00AA553E">
        <w:rPr>
          <w:rFonts w:ascii="Times New Roman" w:hAnsi="Times New Roman"/>
          <w:sz w:val="28"/>
          <w:szCs w:val="28"/>
        </w:rPr>
        <w:t>.</w:t>
      </w:r>
    </w:p>
    <w:p w:rsidR="005947A3" w:rsidRPr="00AA553E" w:rsidRDefault="005947A3" w:rsidP="00AA553E">
      <w:pPr>
        <w:spacing w:line="360" w:lineRule="auto"/>
        <w:ind w:firstLine="709"/>
        <w:jc w:val="both"/>
        <w:rPr>
          <w:rFonts w:ascii="Times New Roman" w:hAnsi="Times New Roman"/>
          <w:sz w:val="28"/>
          <w:szCs w:val="28"/>
        </w:rPr>
      </w:pPr>
      <w:proofErr w:type="gramStart"/>
      <w:r w:rsidRPr="00AA553E">
        <w:rPr>
          <w:rFonts w:ascii="Times New Roman" w:hAnsi="Times New Roman" w:cs="Times New Roman"/>
          <w:bCs/>
          <w:sz w:val="28"/>
          <w:szCs w:val="28"/>
        </w:rPr>
        <w:t xml:space="preserve">Единицы измерения длины: </w:t>
      </w:r>
      <w:r w:rsidRPr="00AA553E">
        <w:rPr>
          <w:rFonts w:ascii="Times New Roman" w:hAnsi="Times New Roman"/>
          <w:sz w:val="28"/>
          <w:szCs w:val="28"/>
        </w:rPr>
        <w:t xml:space="preserve">миллиметр - мм, сантиметр - см, метр - м, километр </w:t>
      </w:r>
      <w:r w:rsidR="00D970B9">
        <w:rPr>
          <w:rFonts w:ascii="Times New Roman" w:hAnsi="Times New Roman"/>
          <w:sz w:val="28"/>
          <w:szCs w:val="28"/>
        </w:rPr>
        <w:t>–</w:t>
      </w:r>
      <w:r w:rsidRPr="00AA553E">
        <w:rPr>
          <w:rFonts w:ascii="Times New Roman" w:hAnsi="Times New Roman"/>
          <w:sz w:val="28"/>
          <w:szCs w:val="28"/>
        </w:rPr>
        <w:t xml:space="preserve"> км.</w:t>
      </w:r>
      <w:proofErr w:type="gramEnd"/>
    </w:p>
    <w:p w:rsidR="005947A3" w:rsidRPr="00AA553E" w:rsidRDefault="005947A3" w:rsidP="00AA553E">
      <w:pPr>
        <w:spacing w:line="360" w:lineRule="auto"/>
        <w:ind w:firstLine="709"/>
        <w:jc w:val="both"/>
        <w:rPr>
          <w:rFonts w:ascii="Times New Roman" w:hAnsi="Times New Roman"/>
          <w:sz w:val="28"/>
          <w:szCs w:val="28"/>
        </w:rPr>
      </w:pPr>
      <w:r w:rsidRPr="00AA553E">
        <w:rPr>
          <w:rFonts w:ascii="Times New Roman" w:hAnsi="Times New Roman" w:cs="Times New Roman"/>
          <w:bCs/>
          <w:sz w:val="28"/>
          <w:szCs w:val="28"/>
        </w:rPr>
        <w:t xml:space="preserve">Единицы измерения площади: </w:t>
      </w:r>
      <w:r w:rsidRPr="00AA553E">
        <w:rPr>
          <w:rFonts w:ascii="Times New Roman" w:hAnsi="Times New Roman"/>
          <w:sz w:val="28"/>
          <w:szCs w:val="28"/>
        </w:rPr>
        <w:t>квадратный метр – м</w:t>
      </w:r>
      <w:proofErr w:type="gramStart"/>
      <w:r w:rsidRPr="00AA553E">
        <w:rPr>
          <w:rFonts w:ascii="Times New Roman" w:hAnsi="Times New Roman"/>
          <w:sz w:val="28"/>
          <w:szCs w:val="28"/>
        </w:rPr>
        <w:t>2</w:t>
      </w:r>
      <w:proofErr w:type="gramEnd"/>
      <w:r w:rsidRPr="00AA553E">
        <w:rPr>
          <w:rFonts w:ascii="Times New Roman" w:hAnsi="Times New Roman"/>
          <w:sz w:val="28"/>
          <w:szCs w:val="28"/>
        </w:rPr>
        <w:t xml:space="preserve">, гектар </w:t>
      </w:r>
      <w:r w:rsidR="00D970B9">
        <w:rPr>
          <w:rFonts w:ascii="Times New Roman" w:hAnsi="Times New Roman"/>
          <w:sz w:val="28"/>
          <w:szCs w:val="28"/>
        </w:rPr>
        <w:t>–</w:t>
      </w:r>
      <w:r w:rsidRPr="00AA553E">
        <w:rPr>
          <w:rFonts w:ascii="Times New Roman" w:hAnsi="Times New Roman"/>
          <w:sz w:val="28"/>
          <w:szCs w:val="28"/>
        </w:rPr>
        <w:t xml:space="preserve"> га.</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Обозначение денежных единиц измерения пишутся с точкой: коп</w:t>
      </w:r>
      <w:proofErr w:type="gramStart"/>
      <w:r w:rsidRPr="00AA553E">
        <w:rPr>
          <w:rFonts w:ascii="Times New Roman" w:hAnsi="Times New Roman" w:cs="Times New Roman"/>
          <w:bCs/>
          <w:sz w:val="28"/>
          <w:szCs w:val="28"/>
        </w:rPr>
        <w:t xml:space="preserve">., </w:t>
      </w:r>
      <w:proofErr w:type="gramEnd"/>
      <w:r w:rsidRPr="00AA553E">
        <w:rPr>
          <w:rFonts w:ascii="Times New Roman" w:hAnsi="Times New Roman" w:cs="Times New Roman"/>
          <w:bCs/>
          <w:sz w:val="28"/>
          <w:szCs w:val="28"/>
        </w:rPr>
        <w:t>руб., а денежные суммы в сокращенном виде</w:t>
      </w:r>
      <w:r w:rsidRPr="00AA553E">
        <w:rPr>
          <w:rFonts w:ascii="Times New Roman" w:hAnsi="Times New Roman" w:cs="Times New Roman"/>
          <w:bCs/>
          <w:sz w:val="28"/>
          <w:szCs w:val="28"/>
        </w:rPr>
        <w:tab/>
        <w:t>обозначаются: тыс. руб.; млн. руб.; млрд. руб. Если в сокращенном слове имеется гласная буква (тыс.), то ставится точка, а если гласная буква отсутствует (млн), то точка не ставится. Не ставится точка при сокращении слова до одной буквы (т, г и т. д.) и до двух букв (</w:t>
      </w:r>
      <w:proofErr w:type="gramStart"/>
      <w:r w:rsidRPr="00AA553E">
        <w:rPr>
          <w:rFonts w:ascii="Times New Roman" w:hAnsi="Times New Roman" w:cs="Times New Roman"/>
          <w:bCs/>
          <w:sz w:val="28"/>
          <w:szCs w:val="28"/>
        </w:rPr>
        <w:t>км</w:t>
      </w:r>
      <w:proofErr w:type="gramEnd"/>
      <w:r w:rsidRPr="00AA553E">
        <w:rPr>
          <w:rFonts w:ascii="Times New Roman" w:hAnsi="Times New Roman" w:cs="Times New Roman"/>
          <w:bCs/>
          <w:sz w:val="28"/>
          <w:szCs w:val="28"/>
        </w:rPr>
        <w:t>, кг и т. д.).</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Если в таблице приводятся различные варианты расчетов, то постоянные для всех вариантов данные не указываются в таблице, а отражаются в тексте. Числовые пределы цифр обозначаются предлогами от и до. Число знаков после запятой для каждого столбца или строки должно быть одинаково. При написании цифр, отражающих один показатель, классы чисел располагаются один под другим. Числовые значения разных показателей пишутся таким образом, чтобы числа были посредине. При отсутствии данных ставится тире.</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Если заголовки в боковой части таблицы занимают 2 и более строк, то цифры в графах выравниваются по нижней строке названия. </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После оформления таблицы необходимо проверить итоги, сопоставить с соответствующими данными других таблиц. Слово «итого» относится к частным итогам, а «всего» - к суммирующим. </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Примеры оформления таблиц:</w:t>
      </w:r>
    </w:p>
    <w:p w:rsidR="005947A3" w:rsidRDefault="005947A3" w:rsidP="00AA553E">
      <w:pPr>
        <w:spacing w:line="360" w:lineRule="auto"/>
        <w:ind w:firstLine="709"/>
        <w:jc w:val="both"/>
        <w:rPr>
          <w:rFonts w:ascii="Times New Roman" w:hAnsi="Times New Roman" w:cs="Times New Roman"/>
          <w:bCs/>
          <w:sz w:val="28"/>
          <w:szCs w:val="28"/>
        </w:rPr>
      </w:pPr>
    </w:p>
    <w:p w:rsidR="00F853A9" w:rsidRPr="00AA553E" w:rsidRDefault="00F853A9" w:rsidP="00AA553E">
      <w:pPr>
        <w:spacing w:line="360" w:lineRule="auto"/>
        <w:ind w:firstLine="709"/>
        <w:jc w:val="both"/>
        <w:rPr>
          <w:rFonts w:ascii="Times New Roman" w:hAnsi="Times New Roman" w:cs="Times New Roman"/>
          <w:bCs/>
          <w:sz w:val="28"/>
          <w:szCs w:val="28"/>
        </w:rPr>
      </w:pPr>
    </w:p>
    <w:p w:rsidR="005947A3" w:rsidRPr="00AA553E" w:rsidRDefault="005947A3" w:rsidP="00AA553E">
      <w:pPr>
        <w:pStyle w:val="31"/>
        <w:spacing w:after="0" w:line="360" w:lineRule="auto"/>
        <w:ind w:left="0"/>
        <w:jc w:val="center"/>
        <w:rPr>
          <w:sz w:val="28"/>
          <w:szCs w:val="28"/>
        </w:rPr>
      </w:pPr>
      <w:r w:rsidRPr="00AA553E">
        <w:rPr>
          <w:sz w:val="28"/>
          <w:szCs w:val="28"/>
        </w:rPr>
        <w:lastRenderedPageBreak/>
        <w:t xml:space="preserve">Таблица 2 – </w:t>
      </w:r>
      <w:r w:rsidR="00D970B9" w:rsidRPr="00D970B9">
        <w:rPr>
          <w:sz w:val="28"/>
          <w:szCs w:val="28"/>
        </w:rPr>
        <w:t>Структура высоколиквидных доходов</w:t>
      </w:r>
      <w:r w:rsidR="00D970B9">
        <w:rPr>
          <w:sz w:val="28"/>
          <w:szCs w:val="28"/>
        </w:rPr>
        <w:t xml:space="preserve"> коммерческого банка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9"/>
        <w:gridCol w:w="739"/>
        <w:gridCol w:w="739"/>
        <w:gridCol w:w="739"/>
        <w:gridCol w:w="739"/>
        <w:gridCol w:w="739"/>
        <w:gridCol w:w="739"/>
        <w:gridCol w:w="1478"/>
      </w:tblGrid>
      <w:tr w:rsidR="005947A3" w:rsidRPr="00AA553E" w:rsidTr="007958A8">
        <w:tc>
          <w:tcPr>
            <w:tcW w:w="3659" w:type="dxa"/>
            <w:vMerge w:val="restart"/>
          </w:tcPr>
          <w:p w:rsidR="005947A3" w:rsidRPr="00253AA9" w:rsidRDefault="005947A3" w:rsidP="00AA553E">
            <w:pPr>
              <w:pStyle w:val="31"/>
              <w:spacing w:after="0"/>
              <w:ind w:left="0"/>
              <w:jc w:val="center"/>
              <w:rPr>
                <w:sz w:val="28"/>
                <w:szCs w:val="28"/>
              </w:rPr>
            </w:pPr>
            <w:r w:rsidRPr="00E15B9F">
              <w:rPr>
                <w:sz w:val="28"/>
                <w:szCs w:val="28"/>
              </w:rPr>
              <w:t>Показатели</w:t>
            </w:r>
          </w:p>
        </w:tc>
        <w:tc>
          <w:tcPr>
            <w:tcW w:w="1478" w:type="dxa"/>
            <w:gridSpan w:val="2"/>
          </w:tcPr>
          <w:p w:rsidR="005947A3" w:rsidRPr="00253AA9" w:rsidRDefault="005947A3" w:rsidP="00D970B9">
            <w:pPr>
              <w:pStyle w:val="31"/>
              <w:spacing w:after="0"/>
              <w:ind w:left="0"/>
              <w:jc w:val="center"/>
              <w:rPr>
                <w:sz w:val="28"/>
                <w:szCs w:val="28"/>
              </w:rPr>
            </w:pPr>
            <w:r w:rsidRPr="00E15B9F">
              <w:rPr>
                <w:sz w:val="28"/>
                <w:szCs w:val="28"/>
              </w:rPr>
              <w:t>201</w:t>
            </w:r>
            <w:r w:rsidR="00D970B9" w:rsidRPr="00E15B9F">
              <w:rPr>
                <w:sz w:val="28"/>
                <w:szCs w:val="28"/>
              </w:rPr>
              <w:t>3</w:t>
            </w:r>
          </w:p>
        </w:tc>
        <w:tc>
          <w:tcPr>
            <w:tcW w:w="1478" w:type="dxa"/>
            <w:gridSpan w:val="2"/>
          </w:tcPr>
          <w:p w:rsidR="005947A3" w:rsidRPr="00253AA9" w:rsidRDefault="00D970B9" w:rsidP="00AA553E">
            <w:pPr>
              <w:pStyle w:val="31"/>
              <w:spacing w:after="0"/>
              <w:ind w:left="0"/>
              <w:jc w:val="center"/>
              <w:rPr>
                <w:sz w:val="28"/>
                <w:szCs w:val="28"/>
              </w:rPr>
            </w:pPr>
            <w:r w:rsidRPr="00E15B9F">
              <w:rPr>
                <w:sz w:val="28"/>
                <w:szCs w:val="28"/>
              </w:rPr>
              <w:t>2014</w:t>
            </w:r>
          </w:p>
        </w:tc>
        <w:tc>
          <w:tcPr>
            <w:tcW w:w="1478" w:type="dxa"/>
            <w:gridSpan w:val="2"/>
          </w:tcPr>
          <w:p w:rsidR="005947A3" w:rsidRPr="00253AA9" w:rsidRDefault="00D970B9" w:rsidP="00AA553E">
            <w:pPr>
              <w:pStyle w:val="31"/>
              <w:spacing w:after="0"/>
              <w:ind w:left="0"/>
              <w:jc w:val="center"/>
              <w:rPr>
                <w:sz w:val="28"/>
                <w:szCs w:val="28"/>
              </w:rPr>
            </w:pPr>
            <w:r w:rsidRPr="00E15B9F">
              <w:rPr>
                <w:sz w:val="28"/>
                <w:szCs w:val="28"/>
              </w:rPr>
              <w:t>2015</w:t>
            </w:r>
          </w:p>
        </w:tc>
        <w:tc>
          <w:tcPr>
            <w:tcW w:w="1478" w:type="dxa"/>
            <w:vMerge w:val="restart"/>
          </w:tcPr>
          <w:p w:rsidR="005947A3" w:rsidRPr="00253AA9" w:rsidRDefault="005947A3" w:rsidP="00D970B9">
            <w:pPr>
              <w:pStyle w:val="31"/>
              <w:spacing w:after="0"/>
              <w:ind w:left="0"/>
              <w:jc w:val="center"/>
              <w:rPr>
                <w:sz w:val="28"/>
                <w:szCs w:val="28"/>
              </w:rPr>
            </w:pPr>
            <w:r w:rsidRPr="00E15B9F">
              <w:rPr>
                <w:sz w:val="28"/>
                <w:szCs w:val="28"/>
              </w:rPr>
              <w:t>201</w:t>
            </w:r>
            <w:r w:rsidR="00D970B9" w:rsidRPr="00E15B9F">
              <w:rPr>
                <w:sz w:val="28"/>
                <w:szCs w:val="28"/>
              </w:rPr>
              <w:t>5</w:t>
            </w:r>
            <w:r w:rsidRPr="00E15B9F">
              <w:rPr>
                <w:sz w:val="28"/>
                <w:szCs w:val="28"/>
              </w:rPr>
              <w:t xml:space="preserve"> в % к 201</w:t>
            </w:r>
            <w:r w:rsidR="00D970B9" w:rsidRPr="00E15B9F">
              <w:rPr>
                <w:sz w:val="28"/>
                <w:szCs w:val="28"/>
              </w:rPr>
              <w:t>3</w:t>
            </w:r>
          </w:p>
        </w:tc>
      </w:tr>
      <w:tr w:rsidR="005947A3" w:rsidRPr="00AA553E" w:rsidTr="007958A8">
        <w:tc>
          <w:tcPr>
            <w:tcW w:w="3659" w:type="dxa"/>
            <w:vMerge/>
          </w:tcPr>
          <w:p w:rsidR="005947A3" w:rsidRPr="00253AA9" w:rsidRDefault="005947A3" w:rsidP="00AA553E">
            <w:pPr>
              <w:pStyle w:val="31"/>
              <w:spacing w:after="0"/>
              <w:ind w:left="0"/>
              <w:rPr>
                <w:sz w:val="28"/>
                <w:szCs w:val="28"/>
              </w:rPr>
            </w:pPr>
          </w:p>
        </w:tc>
        <w:tc>
          <w:tcPr>
            <w:tcW w:w="739" w:type="dxa"/>
            <w:vAlign w:val="center"/>
          </w:tcPr>
          <w:p w:rsidR="005947A3" w:rsidRPr="00AA553E" w:rsidRDefault="005947A3" w:rsidP="00AA553E">
            <w:pPr>
              <w:jc w:val="center"/>
              <w:rPr>
                <w:rFonts w:ascii="Times New Roman" w:hAnsi="Times New Roman" w:cs="Times New Roman"/>
                <w:sz w:val="28"/>
                <w:szCs w:val="28"/>
              </w:rPr>
            </w:pPr>
            <w:r w:rsidRPr="00AA553E">
              <w:rPr>
                <w:rFonts w:ascii="Times New Roman" w:hAnsi="Times New Roman" w:cs="Times New Roman"/>
                <w:sz w:val="28"/>
                <w:szCs w:val="28"/>
              </w:rPr>
              <w:t>тыс. руб.</w:t>
            </w:r>
          </w:p>
        </w:tc>
        <w:tc>
          <w:tcPr>
            <w:tcW w:w="739" w:type="dxa"/>
            <w:vAlign w:val="center"/>
          </w:tcPr>
          <w:p w:rsidR="005947A3" w:rsidRPr="00AA553E" w:rsidRDefault="005947A3" w:rsidP="00AA553E">
            <w:pPr>
              <w:jc w:val="center"/>
              <w:rPr>
                <w:rFonts w:ascii="Times New Roman" w:hAnsi="Times New Roman" w:cs="Times New Roman"/>
                <w:sz w:val="28"/>
                <w:szCs w:val="28"/>
              </w:rPr>
            </w:pPr>
            <w:r w:rsidRPr="00AA553E">
              <w:rPr>
                <w:rFonts w:ascii="Times New Roman" w:hAnsi="Times New Roman" w:cs="Times New Roman"/>
                <w:sz w:val="28"/>
                <w:szCs w:val="28"/>
              </w:rPr>
              <w:t>уд</w:t>
            </w:r>
            <w:proofErr w:type="gramStart"/>
            <w:r w:rsidRPr="00AA553E">
              <w:rPr>
                <w:rFonts w:ascii="Times New Roman" w:hAnsi="Times New Roman" w:cs="Times New Roman"/>
                <w:sz w:val="28"/>
                <w:szCs w:val="28"/>
              </w:rPr>
              <w:t>.</w:t>
            </w:r>
            <w:proofErr w:type="gramEnd"/>
            <w:r w:rsidRPr="00AA553E">
              <w:rPr>
                <w:rFonts w:ascii="Times New Roman" w:hAnsi="Times New Roman" w:cs="Times New Roman"/>
                <w:sz w:val="28"/>
                <w:szCs w:val="28"/>
              </w:rPr>
              <w:t xml:space="preserve"> </w:t>
            </w:r>
            <w:proofErr w:type="gramStart"/>
            <w:r w:rsidRPr="00AA553E">
              <w:rPr>
                <w:rFonts w:ascii="Times New Roman" w:hAnsi="Times New Roman" w:cs="Times New Roman"/>
                <w:sz w:val="28"/>
                <w:szCs w:val="28"/>
              </w:rPr>
              <w:t>в</w:t>
            </w:r>
            <w:proofErr w:type="gramEnd"/>
            <w:r w:rsidRPr="00AA553E">
              <w:rPr>
                <w:rFonts w:ascii="Times New Roman" w:hAnsi="Times New Roman" w:cs="Times New Roman"/>
                <w:sz w:val="28"/>
                <w:szCs w:val="28"/>
              </w:rPr>
              <w:t>ес, %</w:t>
            </w:r>
          </w:p>
        </w:tc>
        <w:tc>
          <w:tcPr>
            <w:tcW w:w="739" w:type="dxa"/>
            <w:vAlign w:val="center"/>
          </w:tcPr>
          <w:p w:rsidR="005947A3" w:rsidRPr="00AA553E" w:rsidRDefault="005947A3" w:rsidP="00AA553E">
            <w:pPr>
              <w:jc w:val="center"/>
              <w:rPr>
                <w:rFonts w:ascii="Times New Roman" w:hAnsi="Times New Roman" w:cs="Times New Roman"/>
                <w:sz w:val="28"/>
                <w:szCs w:val="28"/>
              </w:rPr>
            </w:pPr>
            <w:r w:rsidRPr="00AA553E">
              <w:rPr>
                <w:rFonts w:ascii="Times New Roman" w:hAnsi="Times New Roman" w:cs="Times New Roman"/>
                <w:sz w:val="28"/>
                <w:szCs w:val="28"/>
              </w:rPr>
              <w:t>тыс. руб.</w:t>
            </w:r>
          </w:p>
        </w:tc>
        <w:tc>
          <w:tcPr>
            <w:tcW w:w="739" w:type="dxa"/>
            <w:vAlign w:val="center"/>
          </w:tcPr>
          <w:p w:rsidR="005947A3" w:rsidRPr="00AA553E" w:rsidRDefault="005947A3" w:rsidP="00AA553E">
            <w:pPr>
              <w:jc w:val="center"/>
              <w:rPr>
                <w:rFonts w:ascii="Times New Roman" w:hAnsi="Times New Roman" w:cs="Times New Roman"/>
                <w:sz w:val="28"/>
                <w:szCs w:val="28"/>
              </w:rPr>
            </w:pPr>
            <w:r w:rsidRPr="00AA553E">
              <w:rPr>
                <w:rFonts w:ascii="Times New Roman" w:hAnsi="Times New Roman" w:cs="Times New Roman"/>
                <w:sz w:val="28"/>
                <w:szCs w:val="28"/>
              </w:rPr>
              <w:t>уд</w:t>
            </w:r>
            <w:proofErr w:type="gramStart"/>
            <w:r w:rsidRPr="00AA553E">
              <w:rPr>
                <w:rFonts w:ascii="Times New Roman" w:hAnsi="Times New Roman" w:cs="Times New Roman"/>
                <w:sz w:val="28"/>
                <w:szCs w:val="28"/>
              </w:rPr>
              <w:t>.</w:t>
            </w:r>
            <w:proofErr w:type="gramEnd"/>
            <w:r w:rsidRPr="00AA553E">
              <w:rPr>
                <w:rFonts w:ascii="Times New Roman" w:hAnsi="Times New Roman" w:cs="Times New Roman"/>
                <w:sz w:val="28"/>
                <w:szCs w:val="28"/>
              </w:rPr>
              <w:t xml:space="preserve"> </w:t>
            </w:r>
            <w:proofErr w:type="gramStart"/>
            <w:r w:rsidRPr="00AA553E">
              <w:rPr>
                <w:rFonts w:ascii="Times New Roman" w:hAnsi="Times New Roman" w:cs="Times New Roman"/>
                <w:sz w:val="28"/>
                <w:szCs w:val="28"/>
              </w:rPr>
              <w:t>в</w:t>
            </w:r>
            <w:proofErr w:type="gramEnd"/>
            <w:r w:rsidRPr="00AA553E">
              <w:rPr>
                <w:rFonts w:ascii="Times New Roman" w:hAnsi="Times New Roman" w:cs="Times New Roman"/>
                <w:sz w:val="28"/>
                <w:szCs w:val="28"/>
              </w:rPr>
              <w:t>ес, %</w:t>
            </w:r>
          </w:p>
        </w:tc>
        <w:tc>
          <w:tcPr>
            <w:tcW w:w="739" w:type="dxa"/>
            <w:vAlign w:val="center"/>
          </w:tcPr>
          <w:p w:rsidR="005947A3" w:rsidRPr="00AA553E" w:rsidRDefault="005947A3" w:rsidP="00AA553E">
            <w:pPr>
              <w:jc w:val="center"/>
              <w:rPr>
                <w:rFonts w:ascii="Times New Roman" w:hAnsi="Times New Roman" w:cs="Times New Roman"/>
                <w:sz w:val="28"/>
                <w:szCs w:val="28"/>
              </w:rPr>
            </w:pPr>
            <w:r w:rsidRPr="00AA553E">
              <w:rPr>
                <w:rFonts w:ascii="Times New Roman" w:hAnsi="Times New Roman" w:cs="Times New Roman"/>
                <w:sz w:val="28"/>
                <w:szCs w:val="28"/>
              </w:rPr>
              <w:t>тыс. руб.</w:t>
            </w:r>
          </w:p>
        </w:tc>
        <w:tc>
          <w:tcPr>
            <w:tcW w:w="739" w:type="dxa"/>
            <w:vAlign w:val="center"/>
          </w:tcPr>
          <w:p w:rsidR="005947A3" w:rsidRPr="00AA553E" w:rsidRDefault="005947A3" w:rsidP="00AA553E">
            <w:pPr>
              <w:jc w:val="center"/>
              <w:rPr>
                <w:rFonts w:ascii="Times New Roman" w:hAnsi="Times New Roman" w:cs="Times New Roman"/>
                <w:sz w:val="28"/>
                <w:szCs w:val="28"/>
              </w:rPr>
            </w:pPr>
            <w:r w:rsidRPr="00AA553E">
              <w:rPr>
                <w:rFonts w:ascii="Times New Roman" w:hAnsi="Times New Roman" w:cs="Times New Roman"/>
                <w:sz w:val="28"/>
                <w:szCs w:val="28"/>
              </w:rPr>
              <w:t>уд</w:t>
            </w:r>
            <w:proofErr w:type="gramStart"/>
            <w:r w:rsidRPr="00AA553E">
              <w:rPr>
                <w:rFonts w:ascii="Times New Roman" w:hAnsi="Times New Roman" w:cs="Times New Roman"/>
                <w:sz w:val="28"/>
                <w:szCs w:val="28"/>
              </w:rPr>
              <w:t>.</w:t>
            </w:r>
            <w:proofErr w:type="gramEnd"/>
            <w:r w:rsidRPr="00AA553E">
              <w:rPr>
                <w:rFonts w:ascii="Times New Roman" w:hAnsi="Times New Roman" w:cs="Times New Roman"/>
                <w:sz w:val="28"/>
                <w:szCs w:val="28"/>
              </w:rPr>
              <w:t xml:space="preserve"> </w:t>
            </w:r>
            <w:proofErr w:type="gramStart"/>
            <w:r w:rsidRPr="00AA553E">
              <w:rPr>
                <w:rFonts w:ascii="Times New Roman" w:hAnsi="Times New Roman" w:cs="Times New Roman"/>
                <w:sz w:val="28"/>
                <w:szCs w:val="28"/>
              </w:rPr>
              <w:t>в</w:t>
            </w:r>
            <w:proofErr w:type="gramEnd"/>
            <w:r w:rsidRPr="00AA553E">
              <w:rPr>
                <w:rFonts w:ascii="Times New Roman" w:hAnsi="Times New Roman" w:cs="Times New Roman"/>
                <w:sz w:val="28"/>
                <w:szCs w:val="28"/>
              </w:rPr>
              <w:t>ес, %</w:t>
            </w:r>
          </w:p>
        </w:tc>
        <w:tc>
          <w:tcPr>
            <w:tcW w:w="1478" w:type="dxa"/>
            <w:vMerge/>
          </w:tcPr>
          <w:p w:rsidR="005947A3" w:rsidRPr="00253AA9" w:rsidRDefault="005947A3" w:rsidP="00AA553E">
            <w:pPr>
              <w:pStyle w:val="31"/>
              <w:spacing w:after="0"/>
              <w:ind w:left="0"/>
              <w:jc w:val="center"/>
              <w:rPr>
                <w:sz w:val="28"/>
                <w:szCs w:val="28"/>
              </w:rPr>
            </w:pPr>
          </w:p>
        </w:tc>
      </w:tr>
      <w:tr w:rsidR="005947A3" w:rsidRPr="00AA553E" w:rsidTr="007958A8">
        <w:tc>
          <w:tcPr>
            <w:tcW w:w="3659" w:type="dxa"/>
          </w:tcPr>
          <w:p w:rsidR="005947A3" w:rsidRPr="00253AA9" w:rsidRDefault="005947A3" w:rsidP="00AA553E">
            <w:pPr>
              <w:pStyle w:val="31"/>
              <w:spacing w:after="0"/>
              <w:ind w:left="0"/>
              <w:rPr>
                <w:sz w:val="28"/>
                <w:szCs w:val="28"/>
              </w:rPr>
            </w:pPr>
          </w:p>
        </w:tc>
        <w:tc>
          <w:tcPr>
            <w:tcW w:w="739" w:type="dxa"/>
          </w:tcPr>
          <w:p w:rsidR="005947A3" w:rsidRPr="00253AA9" w:rsidRDefault="005947A3" w:rsidP="00AA553E">
            <w:pPr>
              <w:pStyle w:val="31"/>
              <w:spacing w:after="0"/>
              <w:ind w:left="0"/>
              <w:jc w:val="center"/>
              <w:rPr>
                <w:sz w:val="28"/>
                <w:szCs w:val="28"/>
              </w:rPr>
            </w:pPr>
          </w:p>
        </w:tc>
        <w:tc>
          <w:tcPr>
            <w:tcW w:w="739" w:type="dxa"/>
          </w:tcPr>
          <w:p w:rsidR="005947A3" w:rsidRPr="00253AA9" w:rsidRDefault="005947A3" w:rsidP="00AA553E">
            <w:pPr>
              <w:pStyle w:val="31"/>
              <w:spacing w:after="0"/>
              <w:ind w:left="0"/>
              <w:jc w:val="center"/>
              <w:rPr>
                <w:sz w:val="28"/>
                <w:szCs w:val="28"/>
              </w:rPr>
            </w:pPr>
          </w:p>
        </w:tc>
        <w:tc>
          <w:tcPr>
            <w:tcW w:w="739" w:type="dxa"/>
          </w:tcPr>
          <w:p w:rsidR="005947A3" w:rsidRPr="00253AA9" w:rsidRDefault="005947A3" w:rsidP="00AA553E">
            <w:pPr>
              <w:pStyle w:val="31"/>
              <w:spacing w:after="0"/>
              <w:ind w:left="0"/>
              <w:jc w:val="center"/>
              <w:rPr>
                <w:sz w:val="28"/>
                <w:szCs w:val="28"/>
              </w:rPr>
            </w:pPr>
          </w:p>
        </w:tc>
        <w:tc>
          <w:tcPr>
            <w:tcW w:w="739" w:type="dxa"/>
          </w:tcPr>
          <w:p w:rsidR="005947A3" w:rsidRPr="00253AA9" w:rsidRDefault="005947A3" w:rsidP="00AA553E">
            <w:pPr>
              <w:pStyle w:val="31"/>
              <w:spacing w:after="0"/>
              <w:ind w:left="0"/>
              <w:jc w:val="center"/>
              <w:rPr>
                <w:sz w:val="28"/>
                <w:szCs w:val="28"/>
              </w:rPr>
            </w:pPr>
          </w:p>
        </w:tc>
        <w:tc>
          <w:tcPr>
            <w:tcW w:w="739" w:type="dxa"/>
          </w:tcPr>
          <w:p w:rsidR="005947A3" w:rsidRPr="00253AA9" w:rsidRDefault="005947A3" w:rsidP="00AA553E">
            <w:pPr>
              <w:pStyle w:val="31"/>
              <w:spacing w:after="0"/>
              <w:ind w:left="0"/>
              <w:jc w:val="center"/>
              <w:rPr>
                <w:sz w:val="28"/>
                <w:szCs w:val="28"/>
              </w:rPr>
            </w:pPr>
          </w:p>
        </w:tc>
        <w:tc>
          <w:tcPr>
            <w:tcW w:w="739" w:type="dxa"/>
          </w:tcPr>
          <w:p w:rsidR="005947A3" w:rsidRPr="00253AA9" w:rsidRDefault="005947A3" w:rsidP="00AA553E">
            <w:pPr>
              <w:pStyle w:val="31"/>
              <w:spacing w:after="0"/>
              <w:ind w:left="0"/>
              <w:jc w:val="center"/>
              <w:rPr>
                <w:sz w:val="28"/>
                <w:szCs w:val="28"/>
              </w:rPr>
            </w:pPr>
          </w:p>
        </w:tc>
        <w:tc>
          <w:tcPr>
            <w:tcW w:w="1478" w:type="dxa"/>
          </w:tcPr>
          <w:p w:rsidR="005947A3" w:rsidRPr="00253AA9" w:rsidRDefault="005947A3" w:rsidP="00AA553E">
            <w:pPr>
              <w:pStyle w:val="31"/>
              <w:spacing w:after="0"/>
              <w:ind w:left="0"/>
              <w:jc w:val="center"/>
              <w:rPr>
                <w:sz w:val="28"/>
                <w:szCs w:val="28"/>
              </w:rPr>
            </w:pPr>
          </w:p>
        </w:tc>
      </w:tr>
      <w:tr w:rsidR="005947A3" w:rsidRPr="00AA553E" w:rsidTr="007958A8">
        <w:tc>
          <w:tcPr>
            <w:tcW w:w="3659" w:type="dxa"/>
          </w:tcPr>
          <w:p w:rsidR="005947A3" w:rsidRPr="00253AA9" w:rsidRDefault="005947A3" w:rsidP="00AA553E">
            <w:pPr>
              <w:pStyle w:val="31"/>
              <w:spacing w:after="0"/>
              <w:ind w:left="0"/>
              <w:rPr>
                <w:sz w:val="28"/>
                <w:szCs w:val="28"/>
              </w:rPr>
            </w:pPr>
          </w:p>
        </w:tc>
        <w:tc>
          <w:tcPr>
            <w:tcW w:w="739" w:type="dxa"/>
          </w:tcPr>
          <w:p w:rsidR="005947A3" w:rsidRPr="00253AA9" w:rsidRDefault="005947A3" w:rsidP="00AA553E">
            <w:pPr>
              <w:pStyle w:val="31"/>
              <w:spacing w:after="0"/>
              <w:ind w:left="0"/>
              <w:jc w:val="center"/>
              <w:rPr>
                <w:sz w:val="28"/>
                <w:szCs w:val="28"/>
              </w:rPr>
            </w:pPr>
          </w:p>
        </w:tc>
        <w:tc>
          <w:tcPr>
            <w:tcW w:w="739" w:type="dxa"/>
          </w:tcPr>
          <w:p w:rsidR="005947A3" w:rsidRPr="00253AA9" w:rsidRDefault="005947A3" w:rsidP="00AA553E">
            <w:pPr>
              <w:pStyle w:val="31"/>
              <w:spacing w:after="0"/>
              <w:ind w:left="0"/>
              <w:jc w:val="center"/>
              <w:rPr>
                <w:sz w:val="28"/>
                <w:szCs w:val="28"/>
              </w:rPr>
            </w:pPr>
          </w:p>
        </w:tc>
        <w:tc>
          <w:tcPr>
            <w:tcW w:w="739" w:type="dxa"/>
          </w:tcPr>
          <w:p w:rsidR="005947A3" w:rsidRPr="00253AA9" w:rsidRDefault="005947A3" w:rsidP="00AA553E">
            <w:pPr>
              <w:pStyle w:val="31"/>
              <w:spacing w:after="0"/>
              <w:ind w:left="0"/>
              <w:jc w:val="center"/>
              <w:rPr>
                <w:sz w:val="28"/>
                <w:szCs w:val="28"/>
              </w:rPr>
            </w:pPr>
          </w:p>
        </w:tc>
        <w:tc>
          <w:tcPr>
            <w:tcW w:w="739" w:type="dxa"/>
          </w:tcPr>
          <w:p w:rsidR="005947A3" w:rsidRPr="00253AA9" w:rsidRDefault="005947A3" w:rsidP="00AA553E">
            <w:pPr>
              <w:pStyle w:val="31"/>
              <w:spacing w:after="0"/>
              <w:ind w:left="0"/>
              <w:jc w:val="center"/>
              <w:rPr>
                <w:sz w:val="28"/>
                <w:szCs w:val="28"/>
              </w:rPr>
            </w:pPr>
          </w:p>
        </w:tc>
        <w:tc>
          <w:tcPr>
            <w:tcW w:w="739" w:type="dxa"/>
          </w:tcPr>
          <w:p w:rsidR="005947A3" w:rsidRPr="00253AA9" w:rsidRDefault="005947A3" w:rsidP="00AA553E">
            <w:pPr>
              <w:pStyle w:val="31"/>
              <w:spacing w:after="0"/>
              <w:ind w:left="0"/>
              <w:jc w:val="center"/>
              <w:rPr>
                <w:sz w:val="28"/>
                <w:szCs w:val="28"/>
              </w:rPr>
            </w:pPr>
          </w:p>
        </w:tc>
        <w:tc>
          <w:tcPr>
            <w:tcW w:w="739" w:type="dxa"/>
          </w:tcPr>
          <w:p w:rsidR="005947A3" w:rsidRPr="00253AA9" w:rsidRDefault="005947A3" w:rsidP="00AA553E">
            <w:pPr>
              <w:pStyle w:val="31"/>
              <w:spacing w:after="0"/>
              <w:ind w:left="0"/>
              <w:jc w:val="center"/>
              <w:rPr>
                <w:sz w:val="28"/>
                <w:szCs w:val="28"/>
              </w:rPr>
            </w:pPr>
          </w:p>
        </w:tc>
        <w:tc>
          <w:tcPr>
            <w:tcW w:w="1478" w:type="dxa"/>
          </w:tcPr>
          <w:p w:rsidR="005947A3" w:rsidRPr="00253AA9" w:rsidRDefault="005947A3" w:rsidP="00AA553E">
            <w:pPr>
              <w:pStyle w:val="31"/>
              <w:spacing w:after="0"/>
              <w:ind w:left="0"/>
              <w:jc w:val="center"/>
              <w:rPr>
                <w:sz w:val="28"/>
                <w:szCs w:val="28"/>
              </w:rPr>
            </w:pPr>
          </w:p>
        </w:tc>
      </w:tr>
    </w:tbl>
    <w:p w:rsidR="005947A3" w:rsidRDefault="005947A3" w:rsidP="00AA553E">
      <w:pPr>
        <w:spacing w:line="360" w:lineRule="auto"/>
        <w:ind w:firstLine="720"/>
        <w:rPr>
          <w:rFonts w:ascii="Times New Roman" w:hAnsi="Times New Roman" w:cs="Times New Roman"/>
          <w:sz w:val="28"/>
          <w:szCs w:val="28"/>
        </w:rPr>
      </w:pPr>
    </w:p>
    <w:p w:rsidR="00D970B9" w:rsidRPr="00AA553E" w:rsidRDefault="00D970B9" w:rsidP="00AA553E">
      <w:pPr>
        <w:spacing w:line="360" w:lineRule="auto"/>
        <w:ind w:firstLine="720"/>
        <w:rPr>
          <w:rFonts w:ascii="Times New Roman" w:hAnsi="Times New Roman" w:cs="Times New Roman"/>
          <w:sz w:val="28"/>
          <w:szCs w:val="28"/>
        </w:rPr>
      </w:pPr>
    </w:p>
    <w:p w:rsidR="005947A3" w:rsidRPr="00AA553E" w:rsidRDefault="005947A3" w:rsidP="00AA553E">
      <w:pPr>
        <w:pStyle w:val="3"/>
        <w:ind w:firstLine="0"/>
        <w:jc w:val="center"/>
        <w:rPr>
          <w:szCs w:val="28"/>
        </w:rPr>
      </w:pPr>
      <w:r w:rsidRPr="00AA553E">
        <w:rPr>
          <w:szCs w:val="28"/>
        </w:rPr>
        <w:t xml:space="preserve">Таблица 8 – Динамика основных показателей деятельности </w:t>
      </w:r>
      <w:r w:rsidR="001D6497">
        <w:rPr>
          <w:szCs w:val="28"/>
        </w:rPr>
        <w:t>организации</w:t>
      </w:r>
    </w:p>
    <w:p w:rsidR="005947A3" w:rsidRPr="00D970B9" w:rsidRDefault="005947A3" w:rsidP="00AA553E">
      <w:pPr>
        <w:spacing w:line="360" w:lineRule="auto"/>
        <w:rPr>
          <w:rFonts w:ascii="Times New Roman" w:hAnsi="Times New Roman" w:cs="Times New Roman"/>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94"/>
        <w:gridCol w:w="1442"/>
        <w:gridCol w:w="1443"/>
        <w:gridCol w:w="1442"/>
        <w:gridCol w:w="1443"/>
      </w:tblGrid>
      <w:tr w:rsidR="005947A3" w:rsidRPr="00AA553E" w:rsidTr="007958A8">
        <w:trPr>
          <w:jc w:val="center"/>
        </w:trPr>
        <w:tc>
          <w:tcPr>
            <w:tcW w:w="3794" w:type="dxa"/>
          </w:tcPr>
          <w:p w:rsidR="005947A3" w:rsidRPr="00AA553E" w:rsidRDefault="005947A3" w:rsidP="00AA553E">
            <w:pPr>
              <w:jc w:val="center"/>
              <w:rPr>
                <w:rFonts w:ascii="Times New Roman" w:hAnsi="Times New Roman" w:cs="Times New Roman"/>
                <w:sz w:val="28"/>
                <w:szCs w:val="28"/>
              </w:rPr>
            </w:pPr>
            <w:r w:rsidRPr="00AA553E">
              <w:rPr>
                <w:rFonts w:ascii="Times New Roman" w:hAnsi="Times New Roman" w:cs="Times New Roman"/>
                <w:sz w:val="28"/>
                <w:szCs w:val="28"/>
              </w:rPr>
              <w:t>Показатели</w:t>
            </w:r>
          </w:p>
        </w:tc>
        <w:tc>
          <w:tcPr>
            <w:tcW w:w="1442" w:type="dxa"/>
          </w:tcPr>
          <w:p w:rsidR="005947A3" w:rsidRPr="00AA553E" w:rsidRDefault="00D970B9" w:rsidP="00AA553E">
            <w:pPr>
              <w:jc w:val="center"/>
              <w:rPr>
                <w:rFonts w:ascii="Times New Roman" w:hAnsi="Times New Roman" w:cs="Times New Roman"/>
                <w:sz w:val="28"/>
                <w:szCs w:val="28"/>
              </w:rPr>
            </w:pPr>
            <w:r>
              <w:rPr>
                <w:rFonts w:ascii="Times New Roman" w:hAnsi="Times New Roman" w:cs="Times New Roman"/>
                <w:sz w:val="28"/>
                <w:szCs w:val="28"/>
              </w:rPr>
              <w:t>2013</w:t>
            </w:r>
          </w:p>
        </w:tc>
        <w:tc>
          <w:tcPr>
            <w:tcW w:w="1443" w:type="dxa"/>
          </w:tcPr>
          <w:p w:rsidR="005947A3" w:rsidRPr="00AA553E" w:rsidRDefault="00D970B9" w:rsidP="00AA553E">
            <w:pPr>
              <w:jc w:val="center"/>
              <w:rPr>
                <w:rFonts w:ascii="Times New Roman" w:hAnsi="Times New Roman" w:cs="Times New Roman"/>
                <w:sz w:val="28"/>
                <w:szCs w:val="28"/>
              </w:rPr>
            </w:pPr>
            <w:r>
              <w:rPr>
                <w:rFonts w:ascii="Times New Roman" w:hAnsi="Times New Roman" w:cs="Times New Roman"/>
                <w:sz w:val="28"/>
                <w:szCs w:val="28"/>
              </w:rPr>
              <w:t>2014</w:t>
            </w:r>
          </w:p>
        </w:tc>
        <w:tc>
          <w:tcPr>
            <w:tcW w:w="1442" w:type="dxa"/>
          </w:tcPr>
          <w:p w:rsidR="005947A3" w:rsidRPr="00AA553E" w:rsidRDefault="00D970B9" w:rsidP="00AA553E">
            <w:pPr>
              <w:jc w:val="center"/>
              <w:rPr>
                <w:rFonts w:ascii="Times New Roman" w:hAnsi="Times New Roman" w:cs="Times New Roman"/>
                <w:sz w:val="28"/>
                <w:szCs w:val="28"/>
              </w:rPr>
            </w:pPr>
            <w:r>
              <w:rPr>
                <w:rFonts w:ascii="Times New Roman" w:hAnsi="Times New Roman" w:cs="Times New Roman"/>
                <w:sz w:val="28"/>
                <w:szCs w:val="28"/>
              </w:rPr>
              <w:t>2015</w:t>
            </w:r>
          </w:p>
        </w:tc>
        <w:tc>
          <w:tcPr>
            <w:tcW w:w="1443" w:type="dxa"/>
          </w:tcPr>
          <w:p w:rsidR="005947A3" w:rsidRPr="00AA553E" w:rsidRDefault="00D970B9" w:rsidP="00AA553E">
            <w:pPr>
              <w:jc w:val="center"/>
              <w:rPr>
                <w:rFonts w:ascii="Times New Roman" w:hAnsi="Times New Roman" w:cs="Times New Roman"/>
                <w:sz w:val="28"/>
                <w:szCs w:val="28"/>
              </w:rPr>
            </w:pPr>
            <w:r>
              <w:rPr>
                <w:rFonts w:ascii="Times New Roman" w:hAnsi="Times New Roman" w:cs="Times New Roman"/>
                <w:sz w:val="28"/>
                <w:szCs w:val="28"/>
              </w:rPr>
              <w:t>2015 в % к 2013</w:t>
            </w:r>
          </w:p>
        </w:tc>
      </w:tr>
      <w:tr w:rsidR="001D6497" w:rsidRPr="00AA553E" w:rsidTr="007958A8">
        <w:trPr>
          <w:jc w:val="center"/>
        </w:trPr>
        <w:tc>
          <w:tcPr>
            <w:tcW w:w="3794" w:type="dxa"/>
          </w:tcPr>
          <w:p w:rsidR="001D6497" w:rsidRPr="00AA553E" w:rsidRDefault="001D6497" w:rsidP="007F0E26">
            <w:pPr>
              <w:jc w:val="center"/>
              <w:rPr>
                <w:rFonts w:ascii="Times New Roman" w:hAnsi="Times New Roman" w:cs="Times New Roman"/>
                <w:sz w:val="28"/>
                <w:szCs w:val="28"/>
              </w:rPr>
            </w:pPr>
            <w:r w:rsidRPr="00AA553E">
              <w:rPr>
                <w:rFonts w:ascii="Times New Roman" w:hAnsi="Times New Roman" w:cs="Times New Roman"/>
                <w:sz w:val="28"/>
                <w:szCs w:val="28"/>
              </w:rPr>
              <w:t>1</w:t>
            </w:r>
          </w:p>
        </w:tc>
        <w:tc>
          <w:tcPr>
            <w:tcW w:w="1442" w:type="dxa"/>
          </w:tcPr>
          <w:p w:rsidR="001D6497" w:rsidRPr="00AA553E" w:rsidRDefault="001D6497" w:rsidP="007F0E26">
            <w:pPr>
              <w:jc w:val="center"/>
              <w:rPr>
                <w:rFonts w:ascii="Times New Roman" w:hAnsi="Times New Roman" w:cs="Times New Roman"/>
                <w:sz w:val="28"/>
                <w:szCs w:val="28"/>
              </w:rPr>
            </w:pPr>
            <w:r w:rsidRPr="00AA553E">
              <w:rPr>
                <w:rFonts w:ascii="Times New Roman" w:hAnsi="Times New Roman" w:cs="Times New Roman"/>
                <w:sz w:val="28"/>
                <w:szCs w:val="28"/>
              </w:rPr>
              <w:t>2</w:t>
            </w:r>
          </w:p>
        </w:tc>
        <w:tc>
          <w:tcPr>
            <w:tcW w:w="1443" w:type="dxa"/>
          </w:tcPr>
          <w:p w:rsidR="001D6497" w:rsidRPr="00AA553E" w:rsidRDefault="001D6497" w:rsidP="007F0E26">
            <w:pPr>
              <w:jc w:val="center"/>
              <w:rPr>
                <w:rFonts w:ascii="Times New Roman" w:hAnsi="Times New Roman" w:cs="Times New Roman"/>
                <w:sz w:val="28"/>
                <w:szCs w:val="28"/>
              </w:rPr>
            </w:pPr>
            <w:r w:rsidRPr="00AA553E">
              <w:rPr>
                <w:rFonts w:ascii="Times New Roman" w:hAnsi="Times New Roman" w:cs="Times New Roman"/>
                <w:sz w:val="28"/>
                <w:szCs w:val="28"/>
              </w:rPr>
              <w:t>3</w:t>
            </w:r>
          </w:p>
        </w:tc>
        <w:tc>
          <w:tcPr>
            <w:tcW w:w="1442" w:type="dxa"/>
          </w:tcPr>
          <w:p w:rsidR="001D6497" w:rsidRPr="00AA553E" w:rsidRDefault="001D6497" w:rsidP="007F0E26">
            <w:pPr>
              <w:jc w:val="center"/>
              <w:rPr>
                <w:rFonts w:ascii="Times New Roman" w:hAnsi="Times New Roman" w:cs="Times New Roman"/>
                <w:sz w:val="28"/>
                <w:szCs w:val="28"/>
              </w:rPr>
            </w:pPr>
            <w:r w:rsidRPr="00AA553E">
              <w:rPr>
                <w:rFonts w:ascii="Times New Roman" w:hAnsi="Times New Roman" w:cs="Times New Roman"/>
                <w:sz w:val="28"/>
                <w:szCs w:val="28"/>
              </w:rPr>
              <w:t>4</w:t>
            </w:r>
          </w:p>
        </w:tc>
        <w:tc>
          <w:tcPr>
            <w:tcW w:w="1443" w:type="dxa"/>
          </w:tcPr>
          <w:p w:rsidR="001D6497" w:rsidRPr="00AA553E" w:rsidRDefault="001D6497" w:rsidP="00AA553E">
            <w:pPr>
              <w:jc w:val="center"/>
              <w:rPr>
                <w:rFonts w:ascii="Times New Roman" w:hAnsi="Times New Roman" w:cs="Times New Roman"/>
                <w:sz w:val="28"/>
                <w:szCs w:val="28"/>
              </w:rPr>
            </w:pPr>
            <w:r>
              <w:rPr>
                <w:rFonts w:ascii="Times New Roman" w:hAnsi="Times New Roman" w:cs="Times New Roman"/>
                <w:sz w:val="28"/>
                <w:szCs w:val="28"/>
              </w:rPr>
              <w:t>5</w:t>
            </w:r>
          </w:p>
        </w:tc>
      </w:tr>
      <w:tr w:rsidR="001D6497" w:rsidRPr="00AA553E" w:rsidTr="007958A8">
        <w:trPr>
          <w:jc w:val="center"/>
        </w:trPr>
        <w:tc>
          <w:tcPr>
            <w:tcW w:w="3794" w:type="dxa"/>
          </w:tcPr>
          <w:p w:rsidR="001D6497" w:rsidRPr="00AA553E" w:rsidRDefault="001D6497" w:rsidP="00AA553E">
            <w:pPr>
              <w:rPr>
                <w:rFonts w:ascii="Times New Roman" w:hAnsi="Times New Roman" w:cs="Times New Roman"/>
                <w:sz w:val="28"/>
                <w:szCs w:val="28"/>
              </w:rPr>
            </w:pPr>
            <w:r w:rsidRPr="00AA553E">
              <w:rPr>
                <w:rFonts w:ascii="Times New Roman" w:hAnsi="Times New Roman" w:cs="Times New Roman"/>
                <w:sz w:val="28"/>
                <w:szCs w:val="28"/>
              </w:rPr>
              <w:t>Выручка от реализации</w:t>
            </w:r>
          </w:p>
        </w:tc>
        <w:tc>
          <w:tcPr>
            <w:tcW w:w="1442" w:type="dxa"/>
          </w:tcPr>
          <w:p w:rsidR="001D6497" w:rsidRPr="00AA553E" w:rsidRDefault="001D6497" w:rsidP="00AA553E">
            <w:pPr>
              <w:jc w:val="center"/>
              <w:rPr>
                <w:rFonts w:ascii="Times New Roman" w:hAnsi="Times New Roman" w:cs="Times New Roman"/>
                <w:sz w:val="28"/>
                <w:szCs w:val="28"/>
              </w:rPr>
            </w:pPr>
          </w:p>
        </w:tc>
        <w:tc>
          <w:tcPr>
            <w:tcW w:w="1443" w:type="dxa"/>
          </w:tcPr>
          <w:p w:rsidR="001D6497" w:rsidRPr="00AA553E" w:rsidRDefault="001D6497" w:rsidP="00AA553E">
            <w:pPr>
              <w:jc w:val="center"/>
              <w:rPr>
                <w:rFonts w:ascii="Times New Roman" w:hAnsi="Times New Roman" w:cs="Times New Roman"/>
                <w:sz w:val="28"/>
                <w:szCs w:val="28"/>
              </w:rPr>
            </w:pPr>
          </w:p>
        </w:tc>
        <w:tc>
          <w:tcPr>
            <w:tcW w:w="1442" w:type="dxa"/>
          </w:tcPr>
          <w:p w:rsidR="001D6497" w:rsidRPr="00AA553E" w:rsidRDefault="001D6497" w:rsidP="00AA553E">
            <w:pPr>
              <w:jc w:val="center"/>
              <w:rPr>
                <w:rFonts w:ascii="Times New Roman" w:hAnsi="Times New Roman" w:cs="Times New Roman"/>
                <w:sz w:val="28"/>
                <w:szCs w:val="28"/>
              </w:rPr>
            </w:pPr>
          </w:p>
        </w:tc>
        <w:tc>
          <w:tcPr>
            <w:tcW w:w="1443" w:type="dxa"/>
          </w:tcPr>
          <w:p w:rsidR="001D6497" w:rsidRPr="00AA553E" w:rsidRDefault="001D6497" w:rsidP="00AA553E">
            <w:pPr>
              <w:jc w:val="center"/>
              <w:rPr>
                <w:rFonts w:ascii="Times New Roman" w:hAnsi="Times New Roman" w:cs="Times New Roman"/>
                <w:sz w:val="28"/>
                <w:szCs w:val="28"/>
              </w:rPr>
            </w:pPr>
          </w:p>
        </w:tc>
      </w:tr>
      <w:tr w:rsidR="001D6497" w:rsidRPr="00AA553E" w:rsidTr="007958A8">
        <w:trPr>
          <w:jc w:val="center"/>
        </w:trPr>
        <w:tc>
          <w:tcPr>
            <w:tcW w:w="3794" w:type="dxa"/>
          </w:tcPr>
          <w:p w:rsidR="001D6497" w:rsidRPr="00AA553E" w:rsidRDefault="001D6497" w:rsidP="00AA553E">
            <w:pPr>
              <w:rPr>
                <w:rFonts w:ascii="Times New Roman" w:hAnsi="Times New Roman" w:cs="Times New Roman"/>
                <w:sz w:val="28"/>
                <w:szCs w:val="28"/>
              </w:rPr>
            </w:pPr>
            <w:r w:rsidRPr="00AA553E">
              <w:rPr>
                <w:rFonts w:ascii="Times New Roman" w:hAnsi="Times New Roman" w:cs="Times New Roman"/>
                <w:sz w:val="28"/>
                <w:szCs w:val="28"/>
              </w:rPr>
              <w:t>…</w:t>
            </w:r>
          </w:p>
        </w:tc>
        <w:tc>
          <w:tcPr>
            <w:tcW w:w="1442" w:type="dxa"/>
          </w:tcPr>
          <w:p w:rsidR="001D6497" w:rsidRPr="00AA553E" w:rsidRDefault="001D6497" w:rsidP="00AA553E">
            <w:pPr>
              <w:jc w:val="center"/>
              <w:rPr>
                <w:rFonts w:ascii="Times New Roman" w:hAnsi="Times New Roman" w:cs="Times New Roman"/>
                <w:sz w:val="28"/>
                <w:szCs w:val="28"/>
              </w:rPr>
            </w:pPr>
          </w:p>
        </w:tc>
        <w:tc>
          <w:tcPr>
            <w:tcW w:w="1443" w:type="dxa"/>
          </w:tcPr>
          <w:p w:rsidR="001D6497" w:rsidRPr="00AA553E" w:rsidRDefault="001D6497" w:rsidP="00AA553E">
            <w:pPr>
              <w:jc w:val="center"/>
              <w:rPr>
                <w:rFonts w:ascii="Times New Roman" w:hAnsi="Times New Roman" w:cs="Times New Roman"/>
                <w:sz w:val="28"/>
                <w:szCs w:val="28"/>
              </w:rPr>
            </w:pPr>
          </w:p>
        </w:tc>
        <w:tc>
          <w:tcPr>
            <w:tcW w:w="1442" w:type="dxa"/>
          </w:tcPr>
          <w:p w:rsidR="001D6497" w:rsidRPr="00AA553E" w:rsidRDefault="001D6497" w:rsidP="00AA553E">
            <w:pPr>
              <w:jc w:val="center"/>
              <w:rPr>
                <w:rFonts w:ascii="Times New Roman" w:hAnsi="Times New Roman" w:cs="Times New Roman"/>
                <w:sz w:val="28"/>
                <w:szCs w:val="28"/>
              </w:rPr>
            </w:pPr>
          </w:p>
        </w:tc>
        <w:tc>
          <w:tcPr>
            <w:tcW w:w="1443" w:type="dxa"/>
          </w:tcPr>
          <w:p w:rsidR="001D6497" w:rsidRPr="00AA553E" w:rsidRDefault="001D6497" w:rsidP="00AA553E">
            <w:pPr>
              <w:jc w:val="center"/>
              <w:rPr>
                <w:rFonts w:ascii="Times New Roman" w:hAnsi="Times New Roman" w:cs="Times New Roman"/>
                <w:sz w:val="28"/>
                <w:szCs w:val="28"/>
              </w:rPr>
            </w:pPr>
          </w:p>
        </w:tc>
      </w:tr>
      <w:tr w:rsidR="001D6497" w:rsidRPr="00AA553E" w:rsidTr="007958A8">
        <w:trPr>
          <w:jc w:val="center"/>
        </w:trPr>
        <w:tc>
          <w:tcPr>
            <w:tcW w:w="3794" w:type="dxa"/>
          </w:tcPr>
          <w:p w:rsidR="001D6497" w:rsidRPr="00AA553E" w:rsidRDefault="001D6497" w:rsidP="00AA553E">
            <w:pPr>
              <w:rPr>
                <w:rFonts w:ascii="Times New Roman" w:hAnsi="Times New Roman" w:cs="Times New Roman"/>
                <w:sz w:val="28"/>
                <w:szCs w:val="28"/>
              </w:rPr>
            </w:pPr>
          </w:p>
        </w:tc>
        <w:tc>
          <w:tcPr>
            <w:tcW w:w="1442" w:type="dxa"/>
          </w:tcPr>
          <w:p w:rsidR="001D6497" w:rsidRPr="00AA553E" w:rsidRDefault="001D6497" w:rsidP="00AA553E">
            <w:pPr>
              <w:jc w:val="center"/>
              <w:rPr>
                <w:rFonts w:ascii="Times New Roman" w:hAnsi="Times New Roman" w:cs="Times New Roman"/>
                <w:sz w:val="28"/>
                <w:szCs w:val="28"/>
              </w:rPr>
            </w:pPr>
          </w:p>
        </w:tc>
        <w:tc>
          <w:tcPr>
            <w:tcW w:w="1443" w:type="dxa"/>
          </w:tcPr>
          <w:p w:rsidR="001D6497" w:rsidRPr="00AA553E" w:rsidRDefault="001D6497" w:rsidP="00AA553E">
            <w:pPr>
              <w:jc w:val="center"/>
              <w:rPr>
                <w:rFonts w:ascii="Times New Roman" w:hAnsi="Times New Roman" w:cs="Times New Roman"/>
                <w:sz w:val="28"/>
                <w:szCs w:val="28"/>
              </w:rPr>
            </w:pPr>
          </w:p>
        </w:tc>
        <w:tc>
          <w:tcPr>
            <w:tcW w:w="1442" w:type="dxa"/>
          </w:tcPr>
          <w:p w:rsidR="001D6497" w:rsidRPr="00AA553E" w:rsidRDefault="001D6497" w:rsidP="00AA553E">
            <w:pPr>
              <w:jc w:val="center"/>
              <w:rPr>
                <w:rFonts w:ascii="Times New Roman" w:hAnsi="Times New Roman" w:cs="Times New Roman"/>
                <w:sz w:val="28"/>
                <w:szCs w:val="28"/>
              </w:rPr>
            </w:pPr>
          </w:p>
        </w:tc>
        <w:tc>
          <w:tcPr>
            <w:tcW w:w="1443" w:type="dxa"/>
          </w:tcPr>
          <w:p w:rsidR="001D6497" w:rsidRPr="00AA553E" w:rsidRDefault="001D6497" w:rsidP="00AA553E">
            <w:pPr>
              <w:jc w:val="center"/>
              <w:rPr>
                <w:rFonts w:ascii="Times New Roman" w:hAnsi="Times New Roman" w:cs="Times New Roman"/>
                <w:sz w:val="28"/>
                <w:szCs w:val="28"/>
              </w:rPr>
            </w:pPr>
          </w:p>
        </w:tc>
      </w:tr>
    </w:tbl>
    <w:p w:rsidR="005947A3" w:rsidRPr="00AA553E" w:rsidRDefault="005947A3" w:rsidP="00AA553E">
      <w:pPr>
        <w:spacing w:line="360" w:lineRule="auto"/>
        <w:rPr>
          <w:rFonts w:ascii="Times New Roman" w:hAnsi="Times New Roman" w:cs="Times New Roman"/>
          <w:sz w:val="28"/>
          <w:szCs w:val="28"/>
        </w:rPr>
      </w:pPr>
    </w:p>
    <w:p w:rsidR="005947A3" w:rsidRPr="00AA553E" w:rsidRDefault="005947A3" w:rsidP="00AA553E">
      <w:pPr>
        <w:keepNext/>
        <w:spacing w:line="360" w:lineRule="auto"/>
        <w:jc w:val="right"/>
        <w:rPr>
          <w:rFonts w:ascii="Times New Roman" w:hAnsi="Times New Roman" w:cs="Times New Roman"/>
          <w:sz w:val="28"/>
          <w:szCs w:val="28"/>
        </w:rPr>
      </w:pPr>
      <w:r w:rsidRPr="00AA553E">
        <w:rPr>
          <w:rFonts w:ascii="Times New Roman" w:hAnsi="Times New Roman" w:cs="Times New Roman"/>
          <w:sz w:val="28"/>
          <w:szCs w:val="28"/>
        </w:rPr>
        <w:t>Продолжение таблицы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94"/>
        <w:gridCol w:w="1442"/>
        <w:gridCol w:w="1443"/>
        <w:gridCol w:w="1442"/>
        <w:gridCol w:w="1443"/>
      </w:tblGrid>
      <w:tr w:rsidR="001D6497" w:rsidRPr="00AA553E" w:rsidTr="007958A8">
        <w:trPr>
          <w:jc w:val="center"/>
        </w:trPr>
        <w:tc>
          <w:tcPr>
            <w:tcW w:w="3794" w:type="dxa"/>
          </w:tcPr>
          <w:p w:rsidR="001D6497" w:rsidRPr="00AA553E" w:rsidRDefault="001D6497" w:rsidP="007F0E26">
            <w:pPr>
              <w:jc w:val="center"/>
              <w:rPr>
                <w:rFonts w:ascii="Times New Roman" w:hAnsi="Times New Roman" w:cs="Times New Roman"/>
                <w:sz w:val="28"/>
                <w:szCs w:val="28"/>
              </w:rPr>
            </w:pPr>
            <w:r w:rsidRPr="00AA553E">
              <w:rPr>
                <w:rFonts w:ascii="Times New Roman" w:hAnsi="Times New Roman" w:cs="Times New Roman"/>
                <w:sz w:val="28"/>
                <w:szCs w:val="28"/>
              </w:rPr>
              <w:t>1</w:t>
            </w:r>
          </w:p>
        </w:tc>
        <w:tc>
          <w:tcPr>
            <w:tcW w:w="1442" w:type="dxa"/>
          </w:tcPr>
          <w:p w:rsidR="001D6497" w:rsidRPr="00AA553E" w:rsidRDefault="001D6497" w:rsidP="007F0E26">
            <w:pPr>
              <w:jc w:val="center"/>
              <w:rPr>
                <w:rFonts w:ascii="Times New Roman" w:hAnsi="Times New Roman" w:cs="Times New Roman"/>
                <w:sz w:val="28"/>
                <w:szCs w:val="28"/>
              </w:rPr>
            </w:pPr>
            <w:r w:rsidRPr="00AA553E">
              <w:rPr>
                <w:rFonts w:ascii="Times New Roman" w:hAnsi="Times New Roman" w:cs="Times New Roman"/>
                <w:sz w:val="28"/>
                <w:szCs w:val="28"/>
              </w:rPr>
              <w:t>2</w:t>
            </w:r>
          </w:p>
        </w:tc>
        <w:tc>
          <w:tcPr>
            <w:tcW w:w="1443" w:type="dxa"/>
          </w:tcPr>
          <w:p w:rsidR="001D6497" w:rsidRPr="00AA553E" w:rsidRDefault="001D6497" w:rsidP="007F0E26">
            <w:pPr>
              <w:jc w:val="center"/>
              <w:rPr>
                <w:rFonts w:ascii="Times New Roman" w:hAnsi="Times New Roman" w:cs="Times New Roman"/>
                <w:sz w:val="28"/>
                <w:szCs w:val="28"/>
              </w:rPr>
            </w:pPr>
            <w:r w:rsidRPr="00AA553E">
              <w:rPr>
                <w:rFonts w:ascii="Times New Roman" w:hAnsi="Times New Roman" w:cs="Times New Roman"/>
                <w:sz w:val="28"/>
                <w:szCs w:val="28"/>
              </w:rPr>
              <w:t>3</w:t>
            </w:r>
          </w:p>
        </w:tc>
        <w:tc>
          <w:tcPr>
            <w:tcW w:w="1442" w:type="dxa"/>
          </w:tcPr>
          <w:p w:rsidR="001D6497" w:rsidRPr="00AA553E" w:rsidRDefault="001D6497" w:rsidP="007F0E26">
            <w:pPr>
              <w:jc w:val="center"/>
              <w:rPr>
                <w:rFonts w:ascii="Times New Roman" w:hAnsi="Times New Roman" w:cs="Times New Roman"/>
                <w:sz w:val="28"/>
                <w:szCs w:val="28"/>
              </w:rPr>
            </w:pPr>
            <w:r w:rsidRPr="00AA553E">
              <w:rPr>
                <w:rFonts w:ascii="Times New Roman" w:hAnsi="Times New Roman" w:cs="Times New Roman"/>
                <w:sz w:val="28"/>
                <w:szCs w:val="28"/>
              </w:rPr>
              <w:t>4</w:t>
            </w:r>
          </w:p>
        </w:tc>
        <w:tc>
          <w:tcPr>
            <w:tcW w:w="1443" w:type="dxa"/>
          </w:tcPr>
          <w:p w:rsidR="001D6497" w:rsidRPr="00AA553E" w:rsidRDefault="001D6497" w:rsidP="007F0E26">
            <w:pPr>
              <w:jc w:val="center"/>
              <w:rPr>
                <w:rFonts w:ascii="Times New Roman" w:hAnsi="Times New Roman" w:cs="Times New Roman"/>
                <w:sz w:val="28"/>
                <w:szCs w:val="28"/>
              </w:rPr>
            </w:pPr>
            <w:r>
              <w:rPr>
                <w:rFonts w:ascii="Times New Roman" w:hAnsi="Times New Roman" w:cs="Times New Roman"/>
                <w:sz w:val="28"/>
                <w:szCs w:val="28"/>
              </w:rPr>
              <w:t>5</w:t>
            </w:r>
          </w:p>
        </w:tc>
      </w:tr>
      <w:tr w:rsidR="005947A3" w:rsidRPr="00AA553E" w:rsidTr="007958A8">
        <w:trPr>
          <w:jc w:val="center"/>
        </w:trPr>
        <w:tc>
          <w:tcPr>
            <w:tcW w:w="3794" w:type="dxa"/>
          </w:tcPr>
          <w:p w:rsidR="005947A3" w:rsidRPr="00AA553E" w:rsidRDefault="005947A3" w:rsidP="00AA553E">
            <w:pPr>
              <w:rPr>
                <w:rFonts w:ascii="Times New Roman" w:hAnsi="Times New Roman" w:cs="Times New Roman"/>
                <w:sz w:val="28"/>
                <w:szCs w:val="28"/>
              </w:rPr>
            </w:pPr>
            <w:r w:rsidRPr="00AA553E">
              <w:rPr>
                <w:rFonts w:ascii="Times New Roman" w:hAnsi="Times New Roman" w:cs="Times New Roman"/>
                <w:sz w:val="28"/>
                <w:szCs w:val="28"/>
              </w:rPr>
              <w:t>Прибыль</w:t>
            </w:r>
          </w:p>
        </w:tc>
        <w:tc>
          <w:tcPr>
            <w:tcW w:w="1442" w:type="dxa"/>
          </w:tcPr>
          <w:p w:rsidR="005947A3" w:rsidRPr="00AA553E" w:rsidRDefault="005947A3" w:rsidP="00AA553E">
            <w:pPr>
              <w:jc w:val="center"/>
              <w:rPr>
                <w:rFonts w:ascii="Times New Roman" w:hAnsi="Times New Roman" w:cs="Times New Roman"/>
                <w:sz w:val="28"/>
                <w:szCs w:val="28"/>
              </w:rPr>
            </w:pPr>
          </w:p>
        </w:tc>
        <w:tc>
          <w:tcPr>
            <w:tcW w:w="1443" w:type="dxa"/>
          </w:tcPr>
          <w:p w:rsidR="005947A3" w:rsidRPr="00AA553E" w:rsidRDefault="005947A3" w:rsidP="00AA553E">
            <w:pPr>
              <w:jc w:val="center"/>
              <w:rPr>
                <w:rFonts w:ascii="Times New Roman" w:hAnsi="Times New Roman" w:cs="Times New Roman"/>
                <w:sz w:val="28"/>
                <w:szCs w:val="28"/>
              </w:rPr>
            </w:pPr>
          </w:p>
        </w:tc>
        <w:tc>
          <w:tcPr>
            <w:tcW w:w="1442" w:type="dxa"/>
          </w:tcPr>
          <w:p w:rsidR="005947A3" w:rsidRPr="00AA553E" w:rsidRDefault="005947A3" w:rsidP="00AA553E">
            <w:pPr>
              <w:jc w:val="center"/>
              <w:rPr>
                <w:rFonts w:ascii="Times New Roman" w:hAnsi="Times New Roman" w:cs="Times New Roman"/>
                <w:sz w:val="28"/>
                <w:szCs w:val="28"/>
              </w:rPr>
            </w:pPr>
          </w:p>
        </w:tc>
        <w:tc>
          <w:tcPr>
            <w:tcW w:w="1443" w:type="dxa"/>
          </w:tcPr>
          <w:p w:rsidR="005947A3" w:rsidRPr="00AA553E" w:rsidRDefault="005947A3" w:rsidP="00AA553E">
            <w:pPr>
              <w:jc w:val="center"/>
              <w:rPr>
                <w:rFonts w:ascii="Times New Roman" w:hAnsi="Times New Roman" w:cs="Times New Roman"/>
                <w:sz w:val="28"/>
                <w:szCs w:val="28"/>
              </w:rPr>
            </w:pPr>
          </w:p>
        </w:tc>
      </w:tr>
      <w:tr w:rsidR="005947A3" w:rsidRPr="00AA553E" w:rsidTr="007958A8">
        <w:trPr>
          <w:jc w:val="center"/>
        </w:trPr>
        <w:tc>
          <w:tcPr>
            <w:tcW w:w="3794" w:type="dxa"/>
          </w:tcPr>
          <w:p w:rsidR="005947A3" w:rsidRPr="00AA553E" w:rsidRDefault="005947A3" w:rsidP="00AA553E">
            <w:pPr>
              <w:rPr>
                <w:rFonts w:ascii="Times New Roman" w:hAnsi="Times New Roman" w:cs="Times New Roman"/>
                <w:sz w:val="28"/>
                <w:szCs w:val="28"/>
              </w:rPr>
            </w:pPr>
            <w:r w:rsidRPr="00AA553E">
              <w:rPr>
                <w:rFonts w:ascii="Times New Roman" w:hAnsi="Times New Roman" w:cs="Times New Roman"/>
                <w:sz w:val="28"/>
                <w:szCs w:val="28"/>
              </w:rPr>
              <w:t>…</w:t>
            </w:r>
          </w:p>
        </w:tc>
        <w:tc>
          <w:tcPr>
            <w:tcW w:w="1442" w:type="dxa"/>
          </w:tcPr>
          <w:p w:rsidR="005947A3" w:rsidRPr="00AA553E" w:rsidRDefault="005947A3" w:rsidP="00AA553E">
            <w:pPr>
              <w:jc w:val="center"/>
              <w:rPr>
                <w:rFonts w:ascii="Times New Roman" w:hAnsi="Times New Roman" w:cs="Times New Roman"/>
                <w:sz w:val="28"/>
                <w:szCs w:val="28"/>
              </w:rPr>
            </w:pPr>
          </w:p>
        </w:tc>
        <w:tc>
          <w:tcPr>
            <w:tcW w:w="1443" w:type="dxa"/>
          </w:tcPr>
          <w:p w:rsidR="005947A3" w:rsidRPr="00AA553E" w:rsidRDefault="005947A3" w:rsidP="00AA553E">
            <w:pPr>
              <w:jc w:val="center"/>
              <w:rPr>
                <w:rFonts w:ascii="Times New Roman" w:hAnsi="Times New Roman" w:cs="Times New Roman"/>
                <w:sz w:val="28"/>
                <w:szCs w:val="28"/>
              </w:rPr>
            </w:pPr>
          </w:p>
        </w:tc>
        <w:tc>
          <w:tcPr>
            <w:tcW w:w="1442" w:type="dxa"/>
          </w:tcPr>
          <w:p w:rsidR="005947A3" w:rsidRPr="00AA553E" w:rsidRDefault="005947A3" w:rsidP="00AA553E">
            <w:pPr>
              <w:jc w:val="center"/>
              <w:rPr>
                <w:rFonts w:ascii="Times New Roman" w:hAnsi="Times New Roman" w:cs="Times New Roman"/>
                <w:sz w:val="28"/>
                <w:szCs w:val="28"/>
              </w:rPr>
            </w:pPr>
          </w:p>
        </w:tc>
        <w:tc>
          <w:tcPr>
            <w:tcW w:w="1443" w:type="dxa"/>
          </w:tcPr>
          <w:p w:rsidR="005947A3" w:rsidRPr="00AA553E" w:rsidRDefault="005947A3" w:rsidP="00AA553E">
            <w:pPr>
              <w:jc w:val="center"/>
              <w:rPr>
                <w:rFonts w:ascii="Times New Roman" w:hAnsi="Times New Roman" w:cs="Times New Roman"/>
                <w:sz w:val="28"/>
                <w:szCs w:val="28"/>
              </w:rPr>
            </w:pPr>
          </w:p>
        </w:tc>
      </w:tr>
      <w:tr w:rsidR="005947A3" w:rsidRPr="00AA553E" w:rsidTr="007958A8">
        <w:trPr>
          <w:jc w:val="center"/>
        </w:trPr>
        <w:tc>
          <w:tcPr>
            <w:tcW w:w="3794" w:type="dxa"/>
          </w:tcPr>
          <w:p w:rsidR="005947A3" w:rsidRPr="00AA553E" w:rsidRDefault="005947A3" w:rsidP="00AA553E">
            <w:pPr>
              <w:rPr>
                <w:rFonts w:ascii="Times New Roman" w:hAnsi="Times New Roman" w:cs="Times New Roman"/>
                <w:sz w:val="28"/>
                <w:szCs w:val="28"/>
              </w:rPr>
            </w:pPr>
            <w:r w:rsidRPr="00AA553E">
              <w:rPr>
                <w:rFonts w:ascii="Times New Roman" w:hAnsi="Times New Roman" w:cs="Times New Roman"/>
                <w:sz w:val="28"/>
                <w:szCs w:val="28"/>
              </w:rPr>
              <w:t>…</w:t>
            </w:r>
          </w:p>
        </w:tc>
        <w:tc>
          <w:tcPr>
            <w:tcW w:w="1442" w:type="dxa"/>
          </w:tcPr>
          <w:p w:rsidR="005947A3" w:rsidRPr="00AA553E" w:rsidRDefault="005947A3" w:rsidP="00AA553E">
            <w:pPr>
              <w:jc w:val="center"/>
              <w:rPr>
                <w:rFonts w:ascii="Times New Roman" w:hAnsi="Times New Roman" w:cs="Times New Roman"/>
                <w:sz w:val="28"/>
                <w:szCs w:val="28"/>
              </w:rPr>
            </w:pPr>
          </w:p>
        </w:tc>
        <w:tc>
          <w:tcPr>
            <w:tcW w:w="1443" w:type="dxa"/>
          </w:tcPr>
          <w:p w:rsidR="005947A3" w:rsidRPr="00AA553E" w:rsidRDefault="005947A3" w:rsidP="00AA553E">
            <w:pPr>
              <w:jc w:val="center"/>
              <w:rPr>
                <w:rFonts w:ascii="Times New Roman" w:hAnsi="Times New Roman" w:cs="Times New Roman"/>
                <w:sz w:val="28"/>
                <w:szCs w:val="28"/>
              </w:rPr>
            </w:pPr>
          </w:p>
        </w:tc>
        <w:tc>
          <w:tcPr>
            <w:tcW w:w="1442" w:type="dxa"/>
          </w:tcPr>
          <w:p w:rsidR="005947A3" w:rsidRPr="00AA553E" w:rsidRDefault="005947A3" w:rsidP="00AA553E">
            <w:pPr>
              <w:jc w:val="center"/>
              <w:rPr>
                <w:rFonts w:ascii="Times New Roman" w:hAnsi="Times New Roman" w:cs="Times New Roman"/>
                <w:sz w:val="28"/>
                <w:szCs w:val="28"/>
              </w:rPr>
            </w:pPr>
          </w:p>
        </w:tc>
        <w:tc>
          <w:tcPr>
            <w:tcW w:w="1443" w:type="dxa"/>
          </w:tcPr>
          <w:p w:rsidR="005947A3" w:rsidRPr="00AA553E" w:rsidRDefault="005947A3" w:rsidP="00AA553E">
            <w:pPr>
              <w:jc w:val="center"/>
              <w:rPr>
                <w:rFonts w:ascii="Times New Roman" w:hAnsi="Times New Roman" w:cs="Times New Roman"/>
                <w:sz w:val="28"/>
                <w:szCs w:val="28"/>
              </w:rPr>
            </w:pPr>
          </w:p>
        </w:tc>
      </w:tr>
    </w:tbl>
    <w:p w:rsidR="005947A3" w:rsidRPr="00AA553E" w:rsidRDefault="005947A3" w:rsidP="00AA553E">
      <w:pPr>
        <w:spacing w:line="360" w:lineRule="auto"/>
        <w:jc w:val="right"/>
        <w:rPr>
          <w:rFonts w:ascii="Times New Roman" w:hAnsi="Times New Roman" w:cs="Times New Roman"/>
          <w:sz w:val="28"/>
          <w:szCs w:val="28"/>
        </w:rPr>
      </w:pP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Иллюстрации (чертежи, графики, схемы, диаграммы, эскизы, фотографии) именуют рисунками и располагают так, чтобы их было удобно рассматривать без поворота или с поворотом по часовой стрелке.</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В отчете следует помещать лишь такие иллюстрации, которые позволяют лучше, полнее и глубже воспринимать содержание работы, обогащают ее. Каждая иллюстрация должна отвечать тексту, а текст – иллюстрации. Необходимые качества любой иллюстрации – наглядность, графическая выразительность, ясность. Используемые иллюстрации должны удовлетворять требованиям государственных стандартов, входящих в ЕСКД и должны быть выполнены карандашом или черной тушью при рукописном </w:t>
      </w:r>
      <w:r w:rsidRPr="00AA553E">
        <w:rPr>
          <w:rFonts w:ascii="Times New Roman" w:hAnsi="Times New Roman" w:cs="Times New Roman"/>
          <w:bCs/>
          <w:sz w:val="28"/>
          <w:szCs w:val="28"/>
        </w:rPr>
        <w:lastRenderedPageBreak/>
        <w:t>варианте, и с помощью соответствующего редактора в компьютерном варианте.</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или даны в приложении.</w:t>
      </w:r>
    </w:p>
    <w:p w:rsidR="005947A3" w:rsidRPr="00AA553E" w:rsidRDefault="005947A3" w:rsidP="00AA553E">
      <w:pPr>
        <w:spacing w:line="360" w:lineRule="auto"/>
        <w:ind w:firstLine="709"/>
        <w:jc w:val="both"/>
        <w:rPr>
          <w:rFonts w:ascii="Times New Roman" w:hAnsi="Times New Roman" w:cs="Times New Roman"/>
          <w:bCs/>
          <w:sz w:val="28"/>
          <w:szCs w:val="28"/>
        </w:rPr>
      </w:pPr>
      <w:proofErr w:type="gramStart"/>
      <w:r w:rsidRPr="00AA553E">
        <w:rPr>
          <w:rFonts w:ascii="Times New Roman" w:hAnsi="Times New Roman" w:cs="Times New Roman"/>
          <w:bCs/>
          <w:sz w:val="28"/>
          <w:szCs w:val="28"/>
        </w:rPr>
        <w:t>Подавляющее большинство иллюстраций нуждаются в подписи, содержащей определение темы изображенного, так как иллюстрации рассматриваются и отдельно от текста – используются для справок, при предварительном знакомстве с рукописью.</w:t>
      </w:r>
      <w:proofErr w:type="gramEnd"/>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Основные требования к подписи:</w:t>
      </w:r>
    </w:p>
    <w:p w:rsidR="005947A3" w:rsidRPr="00AA553E" w:rsidRDefault="005947A3" w:rsidP="00AA553E">
      <w:pPr>
        <w:spacing w:line="360" w:lineRule="auto"/>
        <w:ind w:left="1134" w:hanging="425"/>
        <w:jc w:val="both"/>
        <w:rPr>
          <w:rFonts w:ascii="Times New Roman" w:hAnsi="Times New Roman" w:cs="Times New Roman"/>
          <w:sz w:val="28"/>
          <w:szCs w:val="28"/>
        </w:rPr>
      </w:pPr>
      <w:r w:rsidRPr="00AA553E">
        <w:rPr>
          <w:rFonts w:ascii="Times New Roman" w:hAnsi="Times New Roman" w:cs="Times New Roman"/>
          <w:sz w:val="28"/>
          <w:szCs w:val="28"/>
        </w:rPr>
        <w:t>а)</w:t>
      </w:r>
      <w:r w:rsidRPr="00AA553E">
        <w:rPr>
          <w:rFonts w:ascii="Times New Roman" w:hAnsi="Times New Roman" w:cs="Times New Roman"/>
          <w:sz w:val="28"/>
          <w:szCs w:val="28"/>
        </w:rPr>
        <w:tab/>
        <w:t>предельная точность и ясность;</w:t>
      </w:r>
    </w:p>
    <w:p w:rsidR="005947A3" w:rsidRPr="00AA553E" w:rsidRDefault="005947A3" w:rsidP="00AA553E">
      <w:pPr>
        <w:spacing w:line="360" w:lineRule="auto"/>
        <w:ind w:left="1134" w:hanging="425"/>
        <w:jc w:val="both"/>
        <w:rPr>
          <w:rFonts w:ascii="Times New Roman" w:hAnsi="Times New Roman" w:cs="Times New Roman"/>
          <w:sz w:val="28"/>
          <w:szCs w:val="28"/>
        </w:rPr>
      </w:pPr>
      <w:r w:rsidRPr="00AA553E">
        <w:rPr>
          <w:rFonts w:ascii="Times New Roman" w:hAnsi="Times New Roman" w:cs="Times New Roman"/>
          <w:sz w:val="28"/>
          <w:szCs w:val="28"/>
        </w:rPr>
        <w:t>б)</w:t>
      </w:r>
      <w:r w:rsidRPr="00AA553E">
        <w:rPr>
          <w:rFonts w:ascii="Times New Roman" w:hAnsi="Times New Roman" w:cs="Times New Roman"/>
          <w:sz w:val="28"/>
          <w:szCs w:val="28"/>
        </w:rPr>
        <w:tab/>
        <w:t>краткость и необходимая полнота;</w:t>
      </w:r>
    </w:p>
    <w:p w:rsidR="005947A3" w:rsidRPr="00AA553E" w:rsidRDefault="005947A3" w:rsidP="00AA553E">
      <w:pPr>
        <w:spacing w:line="360" w:lineRule="auto"/>
        <w:ind w:left="1134" w:hanging="425"/>
        <w:jc w:val="both"/>
        <w:rPr>
          <w:rFonts w:ascii="Times New Roman" w:hAnsi="Times New Roman" w:cs="Times New Roman"/>
          <w:sz w:val="28"/>
          <w:szCs w:val="28"/>
        </w:rPr>
      </w:pPr>
      <w:r w:rsidRPr="00AA553E">
        <w:rPr>
          <w:rFonts w:ascii="Times New Roman" w:hAnsi="Times New Roman" w:cs="Times New Roman"/>
          <w:sz w:val="28"/>
          <w:szCs w:val="28"/>
        </w:rPr>
        <w:t>в)</w:t>
      </w:r>
      <w:r w:rsidRPr="00AA553E">
        <w:rPr>
          <w:rFonts w:ascii="Times New Roman" w:hAnsi="Times New Roman" w:cs="Times New Roman"/>
          <w:sz w:val="28"/>
          <w:szCs w:val="28"/>
        </w:rPr>
        <w:tab/>
        <w:t xml:space="preserve">соответствие основному тексту и иллюстрации. </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В состав подписи входят следующие элементы</w:t>
      </w:r>
    </w:p>
    <w:p w:rsidR="005947A3" w:rsidRPr="00AA553E" w:rsidRDefault="005947A3" w:rsidP="00D970B9">
      <w:pPr>
        <w:pStyle w:val="a6"/>
        <w:spacing w:line="360" w:lineRule="auto"/>
        <w:ind w:firstLine="709"/>
        <w:jc w:val="both"/>
        <w:rPr>
          <w:rFonts w:ascii="Times New Roman" w:hAnsi="Times New Roman"/>
          <w:sz w:val="28"/>
          <w:szCs w:val="28"/>
        </w:rPr>
      </w:pPr>
      <w:r w:rsidRPr="00AA553E">
        <w:rPr>
          <w:rFonts w:ascii="Times New Roman" w:hAnsi="Times New Roman"/>
          <w:sz w:val="28"/>
          <w:szCs w:val="28"/>
        </w:rPr>
        <w:t>а)</w:t>
      </w:r>
      <w:r w:rsidRPr="00AA553E">
        <w:rPr>
          <w:rFonts w:ascii="Times New Roman" w:hAnsi="Times New Roman"/>
          <w:sz w:val="28"/>
          <w:szCs w:val="28"/>
        </w:rPr>
        <w:tab/>
        <w:t>условное сокращенное название иллюстрации для ссылок (</w:t>
      </w:r>
      <w:r w:rsidR="00D970B9">
        <w:rPr>
          <w:rFonts w:ascii="Times New Roman" w:hAnsi="Times New Roman"/>
          <w:sz w:val="28"/>
          <w:szCs w:val="28"/>
        </w:rPr>
        <w:t>р</w:t>
      </w:r>
      <w:r w:rsidRPr="00AA553E">
        <w:rPr>
          <w:rFonts w:ascii="Times New Roman" w:hAnsi="Times New Roman"/>
          <w:sz w:val="28"/>
          <w:szCs w:val="28"/>
        </w:rPr>
        <w:t xml:space="preserve">исунок); </w:t>
      </w:r>
    </w:p>
    <w:p w:rsidR="005947A3" w:rsidRPr="00AA553E" w:rsidRDefault="005947A3" w:rsidP="00D970B9">
      <w:pPr>
        <w:spacing w:line="360" w:lineRule="auto"/>
        <w:ind w:firstLine="709"/>
        <w:jc w:val="both"/>
        <w:rPr>
          <w:rFonts w:ascii="Times New Roman" w:hAnsi="Times New Roman" w:cs="Times New Roman"/>
          <w:sz w:val="28"/>
          <w:szCs w:val="28"/>
        </w:rPr>
      </w:pPr>
      <w:r w:rsidRPr="00AA553E">
        <w:rPr>
          <w:rFonts w:ascii="Times New Roman" w:hAnsi="Times New Roman" w:cs="Times New Roman"/>
          <w:sz w:val="28"/>
          <w:szCs w:val="28"/>
        </w:rPr>
        <w:t>б)</w:t>
      </w:r>
      <w:r w:rsidRPr="00AA553E">
        <w:rPr>
          <w:rFonts w:ascii="Times New Roman" w:hAnsi="Times New Roman" w:cs="Times New Roman"/>
          <w:sz w:val="28"/>
          <w:szCs w:val="28"/>
        </w:rPr>
        <w:tab/>
        <w:t xml:space="preserve">порядковый номер иллюстрации в рукописи (без знака №). Все иллюстрации нумеруются последовательно арабскими цифрами сквозной нумерацией. Если рисунок один, то он обозначается «Рисунок 1». </w:t>
      </w:r>
    </w:p>
    <w:p w:rsidR="005947A3" w:rsidRPr="00AA553E" w:rsidRDefault="005947A3" w:rsidP="00D970B9">
      <w:pPr>
        <w:spacing w:line="360" w:lineRule="auto"/>
        <w:ind w:firstLine="709"/>
        <w:jc w:val="both"/>
        <w:rPr>
          <w:rFonts w:ascii="Times New Roman" w:hAnsi="Times New Roman" w:cs="Times New Roman"/>
          <w:sz w:val="28"/>
          <w:szCs w:val="28"/>
        </w:rPr>
      </w:pPr>
      <w:r w:rsidRPr="00AA553E">
        <w:rPr>
          <w:rFonts w:ascii="Times New Roman" w:hAnsi="Times New Roman" w:cs="Times New Roman"/>
          <w:sz w:val="28"/>
          <w:szCs w:val="28"/>
        </w:rPr>
        <w:t>в)</w:t>
      </w:r>
      <w:r w:rsidRPr="00AA553E">
        <w:rPr>
          <w:rFonts w:ascii="Times New Roman" w:hAnsi="Times New Roman" w:cs="Times New Roman"/>
          <w:sz w:val="28"/>
          <w:szCs w:val="28"/>
        </w:rPr>
        <w:tab/>
        <w:t>определение темы изображения (собственно подпись);</w:t>
      </w:r>
    </w:p>
    <w:p w:rsidR="005947A3" w:rsidRPr="00AA553E" w:rsidRDefault="005947A3" w:rsidP="00D970B9">
      <w:pPr>
        <w:spacing w:line="360" w:lineRule="auto"/>
        <w:ind w:firstLine="709"/>
        <w:jc w:val="both"/>
        <w:rPr>
          <w:rFonts w:ascii="Times New Roman" w:hAnsi="Times New Roman" w:cs="Times New Roman"/>
          <w:sz w:val="28"/>
          <w:szCs w:val="28"/>
        </w:rPr>
      </w:pPr>
      <w:r w:rsidRPr="00AA553E">
        <w:rPr>
          <w:rFonts w:ascii="Times New Roman" w:hAnsi="Times New Roman" w:cs="Times New Roman"/>
          <w:sz w:val="28"/>
          <w:szCs w:val="28"/>
        </w:rPr>
        <w:t>г)</w:t>
      </w:r>
      <w:r w:rsidRPr="00AA553E">
        <w:rPr>
          <w:rFonts w:ascii="Times New Roman" w:hAnsi="Times New Roman" w:cs="Times New Roman"/>
          <w:sz w:val="28"/>
          <w:szCs w:val="28"/>
        </w:rPr>
        <w:tab/>
        <w:t>пояснение деталей (частей) иллюстрации (экспликация) или контрольно-справочные сведения о документальной иллюстрации;</w:t>
      </w:r>
    </w:p>
    <w:p w:rsidR="005947A3" w:rsidRPr="00AA553E" w:rsidRDefault="005947A3" w:rsidP="00D970B9">
      <w:pPr>
        <w:spacing w:line="360" w:lineRule="auto"/>
        <w:ind w:firstLine="709"/>
        <w:jc w:val="both"/>
        <w:rPr>
          <w:rFonts w:ascii="Times New Roman" w:hAnsi="Times New Roman" w:cs="Times New Roman"/>
          <w:sz w:val="28"/>
          <w:szCs w:val="28"/>
        </w:rPr>
      </w:pPr>
      <w:proofErr w:type="spellStart"/>
      <w:r w:rsidRPr="00AA553E">
        <w:rPr>
          <w:rFonts w:ascii="Times New Roman" w:hAnsi="Times New Roman" w:cs="Times New Roman"/>
          <w:sz w:val="28"/>
          <w:szCs w:val="28"/>
        </w:rPr>
        <w:t>д</w:t>
      </w:r>
      <w:proofErr w:type="spellEnd"/>
      <w:r w:rsidRPr="00AA553E">
        <w:rPr>
          <w:rFonts w:ascii="Times New Roman" w:hAnsi="Times New Roman" w:cs="Times New Roman"/>
          <w:sz w:val="28"/>
          <w:szCs w:val="28"/>
        </w:rPr>
        <w:t>)</w:t>
      </w:r>
      <w:r w:rsidRPr="00AA553E">
        <w:rPr>
          <w:rFonts w:ascii="Times New Roman" w:hAnsi="Times New Roman" w:cs="Times New Roman"/>
          <w:sz w:val="28"/>
          <w:szCs w:val="28"/>
        </w:rPr>
        <w:tab/>
        <w:t xml:space="preserve">расшифровка условных обозначений и другие тексты. </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Если нумерация деталей на всех изображениях сквозная, сначала поясняются буквенные обозначения всех изображений, а уже затем – цифровые обозначения от первого до последнего. В конце подписи точки не ставят, после основной надписи, если далее следует экспликация, принято ставить двоеточие, а экспликацию начинать со строчной буквы. Элементы </w:t>
      </w:r>
      <w:r w:rsidRPr="00AA553E">
        <w:rPr>
          <w:rFonts w:ascii="Times New Roman" w:hAnsi="Times New Roman" w:cs="Times New Roman"/>
          <w:bCs/>
          <w:sz w:val="28"/>
          <w:szCs w:val="28"/>
        </w:rPr>
        <w:lastRenderedPageBreak/>
        <w:t>экспликации отделяют друг от друга точкой с запятой, а цифровое или буквенное обозначение от текста пояснения - знаком тире.</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При ссылках на иллюстрации следует писать «… в соответствии с рисунком 2 …»,  «… на рисунке 2 представлено…» или (рисунок 2).</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Примеры оформления иллюстраций:</w:t>
      </w:r>
    </w:p>
    <w:p w:rsidR="005947A3" w:rsidRPr="00AA553E" w:rsidRDefault="0079471E" w:rsidP="00AA553E">
      <w:pPr>
        <w:pStyle w:val="11"/>
        <w:spacing w:line="360" w:lineRule="auto"/>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5486400" cy="3200400"/>
            <wp:effectExtent l="0" t="0" r="0" b="0"/>
            <wp:docPr id="2" name="Диаграмма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34A18" w:rsidRDefault="00934A18" w:rsidP="00934A18">
      <w:pPr>
        <w:tabs>
          <w:tab w:val="left" w:pos="8190"/>
        </w:tabs>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Рисунок 5 – Динамика кредитного портфеля, %</w:t>
      </w:r>
    </w:p>
    <w:p w:rsidR="005947A3" w:rsidRPr="00D970B9" w:rsidRDefault="005947A3" w:rsidP="00AA553E">
      <w:pPr>
        <w:widowControl w:val="0"/>
        <w:spacing w:line="360" w:lineRule="auto"/>
        <w:jc w:val="center"/>
        <w:rPr>
          <w:rFonts w:ascii="Times New Roman" w:hAnsi="Times New Roman" w:cs="Times New Roman"/>
          <w:sz w:val="16"/>
          <w:szCs w:val="16"/>
        </w:rPr>
      </w:pP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Формулы, содержащиеся в курсовой работе, располагают на отдельных строках, нумеруют арабскими цифрами, которые записывают на уровне формулы справа в круглых скобках. Нумерация формул, уравнений должна быть сквозной по тексту работы, например:</w:t>
      </w:r>
    </w:p>
    <w:p w:rsidR="005947A3" w:rsidRPr="00AA553E" w:rsidRDefault="005947A3" w:rsidP="00AA553E">
      <w:pPr>
        <w:shd w:val="clear" w:color="auto" w:fill="FFFFFF"/>
        <w:ind w:left="14" w:right="14" w:firstLine="567"/>
        <w:jc w:val="both"/>
        <w:rPr>
          <w:rFonts w:ascii="Times New Roman" w:hAnsi="Times New Roman" w:cs="Times New Roman"/>
          <w:sz w:val="28"/>
          <w:szCs w:val="28"/>
        </w:rPr>
      </w:pPr>
    </w:p>
    <w:p w:rsidR="005947A3" w:rsidRPr="00AA553E" w:rsidRDefault="005947A3" w:rsidP="00AA553E">
      <w:pPr>
        <w:shd w:val="clear" w:color="auto" w:fill="FFFFFF"/>
        <w:ind w:left="14" w:right="14" w:firstLine="567"/>
        <w:jc w:val="right"/>
        <w:rPr>
          <w:rFonts w:ascii="Times New Roman" w:hAnsi="Times New Roman" w:cs="Times New Roman"/>
          <w:sz w:val="28"/>
          <w:szCs w:val="28"/>
        </w:rPr>
      </w:pPr>
      <w:r w:rsidRPr="00AA553E">
        <w:rPr>
          <w:rFonts w:ascii="Times New Roman" w:hAnsi="Times New Roman" w:cs="Times New Roman"/>
          <w:sz w:val="28"/>
          <w:szCs w:val="28"/>
        </w:rPr>
        <w:object w:dxaOrig="8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3pt" o:ole="">
            <v:imagedata r:id="rId9" o:title=""/>
          </v:shape>
          <o:OLEObject Type="Embed" ProgID="Equation.3" ShapeID="_x0000_i1025" DrawAspect="Content" ObjectID="_1638681905" r:id="rId10"/>
        </w:object>
      </w:r>
      <w:r w:rsidRPr="00AA553E">
        <w:rPr>
          <w:rFonts w:ascii="Times New Roman" w:hAnsi="Times New Roman" w:cs="Times New Roman"/>
          <w:sz w:val="28"/>
          <w:szCs w:val="28"/>
        </w:rPr>
        <w:tab/>
      </w:r>
      <w:r w:rsidRPr="00AA553E">
        <w:rPr>
          <w:rFonts w:ascii="Times New Roman" w:hAnsi="Times New Roman" w:cs="Times New Roman"/>
          <w:sz w:val="28"/>
          <w:szCs w:val="28"/>
        </w:rPr>
        <w:tab/>
      </w:r>
      <w:r w:rsidRPr="00AA553E">
        <w:rPr>
          <w:rFonts w:ascii="Times New Roman" w:hAnsi="Times New Roman" w:cs="Times New Roman"/>
          <w:sz w:val="28"/>
          <w:szCs w:val="28"/>
        </w:rPr>
        <w:tab/>
      </w:r>
      <w:r w:rsidRPr="00AA553E">
        <w:rPr>
          <w:rFonts w:ascii="Times New Roman" w:hAnsi="Times New Roman" w:cs="Times New Roman"/>
          <w:sz w:val="28"/>
          <w:szCs w:val="28"/>
        </w:rPr>
        <w:tab/>
      </w:r>
      <w:r w:rsidRPr="00AA553E">
        <w:rPr>
          <w:rFonts w:ascii="Times New Roman" w:hAnsi="Times New Roman" w:cs="Times New Roman"/>
          <w:sz w:val="28"/>
          <w:szCs w:val="28"/>
        </w:rPr>
        <w:tab/>
      </w:r>
      <w:r w:rsidRPr="00AA553E">
        <w:rPr>
          <w:rFonts w:ascii="Times New Roman" w:hAnsi="Times New Roman" w:cs="Times New Roman"/>
          <w:sz w:val="28"/>
          <w:szCs w:val="28"/>
        </w:rPr>
        <w:tab/>
        <w:t>(1)</w:t>
      </w:r>
    </w:p>
    <w:p w:rsidR="005947A3" w:rsidRPr="00AA553E" w:rsidRDefault="005947A3" w:rsidP="00AA553E">
      <w:pPr>
        <w:shd w:val="clear" w:color="auto" w:fill="FFFFFF"/>
        <w:ind w:left="14" w:right="14" w:firstLine="567"/>
        <w:jc w:val="both"/>
        <w:rPr>
          <w:rFonts w:ascii="Times New Roman" w:hAnsi="Times New Roman" w:cs="Times New Roman"/>
          <w:sz w:val="28"/>
          <w:szCs w:val="28"/>
        </w:rPr>
      </w:pP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sz w:val="28"/>
          <w:szCs w:val="28"/>
        </w:rPr>
        <w:t xml:space="preserve">Непосредственно под формулой приводится расшифровка символов и </w:t>
      </w:r>
      <w:r w:rsidRPr="00AA553E">
        <w:rPr>
          <w:rFonts w:ascii="Times New Roman" w:hAnsi="Times New Roman" w:cs="Times New Roman"/>
          <w:bCs/>
          <w:sz w:val="28"/>
          <w:szCs w:val="28"/>
        </w:rPr>
        <w:t>числовых коэффициентов, если они не были ранее пояснены в тексте. Первая строка расшифровки начинается словом «где» без двоеточия после него. Выше и ниже каждой формулы должно быть оставлено не менее одной свободной строки.</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lastRenderedPageBreak/>
        <w:t>При ссылке в тексте на формулу необходимо указывать её полный номер в скобках, например: (1). В тексте ссылки на порядковый номер формулы следует начинать со слов формула, уравнение, выражение и затем в круглых скобках указывают номер формулы. Например: «...в формуле (3)» или «...по формуле (3)».</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Если номер не помещается на одной строке с формулой, его ставят на следующей строке ниже формулы. Многоточие от формулы к номеру не проставляют. При переносе формулы с одной строки на другую номер ставят на уровне ее последней строки.</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Если формула длинна и не умещается в одной строке, то ее частично переносят на другую строку. В первую очередь перенос следует делать на знаках равенства и соотношения между левой и правой частями формулы</w:t>
      </w:r>
      <w:proofErr w:type="gramStart"/>
      <w:r w:rsidRPr="00AA553E">
        <w:rPr>
          <w:rFonts w:ascii="Times New Roman" w:hAnsi="Times New Roman" w:cs="Times New Roman"/>
          <w:bCs/>
          <w:sz w:val="28"/>
          <w:szCs w:val="28"/>
        </w:rPr>
        <w:t xml:space="preserve"> (=, &gt;, &lt;, =, </w:t>
      </w:r>
      <w:proofErr w:type="gramEnd"/>
      <w:r w:rsidRPr="00AA553E">
        <w:rPr>
          <w:rFonts w:ascii="Times New Roman" w:hAnsi="Times New Roman" w:cs="Times New Roman"/>
          <w:bCs/>
          <w:sz w:val="28"/>
          <w:szCs w:val="28"/>
        </w:rPr>
        <w:t>Ф, =, &lt;, &gt; и т.д.), во вторую на знаках сложения и вычитания (+, -, ±), в третью - на знаке умножения применением косого креста (х) в конце одной строки и в начале следующей строки. Не допускаются переносы на знаке деления.</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В формулах следует применять в первую очередь круглые скобки</w:t>
      </w:r>
      <w:proofErr w:type="gramStart"/>
      <w:r w:rsidRPr="00AA553E">
        <w:rPr>
          <w:rFonts w:ascii="Times New Roman" w:hAnsi="Times New Roman" w:cs="Times New Roman"/>
          <w:bCs/>
          <w:sz w:val="28"/>
          <w:szCs w:val="28"/>
        </w:rPr>
        <w:t xml:space="preserve"> ( ), </w:t>
      </w:r>
      <w:proofErr w:type="gramEnd"/>
      <w:r w:rsidRPr="00AA553E">
        <w:rPr>
          <w:rFonts w:ascii="Times New Roman" w:hAnsi="Times New Roman" w:cs="Times New Roman"/>
          <w:bCs/>
          <w:sz w:val="28"/>
          <w:szCs w:val="28"/>
        </w:rPr>
        <w:t>во вторую - прямые [ ], в третью - фигурные { }, в четвертую - угловые &lt; &gt;скобки.</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В конце формул и в тексте перед ними знаки препинания ставят в соответствии с обычными правилами, т.к. считается, что формула не должна нарушать синтаксического строя фразы. Двоеточие перед формулой ставят при наличии обобщающего слова или если формуле предшествуют причастные или деепричастные обороты. Например:</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Цена на основе рентабельности продаж будет иметь следующее значение:</w:t>
      </w:r>
    </w:p>
    <w:p w:rsidR="005947A3" w:rsidRPr="00AA553E" w:rsidRDefault="005947A3" w:rsidP="00AA553E">
      <w:pPr>
        <w:ind w:firstLine="709"/>
        <w:jc w:val="both"/>
        <w:rPr>
          <w:rFonts w:ascii="Times New Roman" w:hAnsi="Times New Roman" w:cs="Times New Roman"/>
          <w:sz w:val="28"/>
          <w:szCs w:val="28"/>
        </w:rPr>
      </w:pPr>
    </w:p>
    <w:p w:rsidR="005947A3" w:rsidRPr="00AA553E" w:rsidRDefault="005947A3" w:rsidP="00AA553E">
      <w:pPr>
        <w:ind w:firstLine="567"/>
        <w:jc w:val="right"/>
        <w:rPr>
          <w:rFonts w:ascii="Times New Roman" w:hAnsi="Times New Roman" w:cs="Times New Roman"/>
          <w:sz w:val="28"/>
          <w:szCs w:val="28"/>
        </w:rPr>
      </w:pPr>
      <w:r w:rsidRPr="00AA553E">
        <w:rPr>
          <w:rFonts w:ascii="Times New Roman" w:hAnsi="Times New Roman" w:cs="Times New Roman"/>
          <w:sz w:val="28"/>
          <w:szCs w:val="28"/>
        </w:rPr>
        <w:object w:dxaOrig="6200" w:dyaOrig="720">
          <v:shape id="_x0000_i1026" type="#_x0000_t75" style="width:309.75pt;height:36pt" o:ole="">
            <v:imagedata r:id="rId11" o:title=""/>
          </v:shape>
          <o:OLEObject Type="Embed" ProgID="Equation.3" ShapeID="_x0000_i1026" DrawAspect="Content" ObjectID="_1638681906" r:id="rId12"/>
        </w:object>
      </w:r>
      <w:r w:rsidRPr="00AA553E">
        <w:rPr>
          <w:rFonts w:ascii="Times New Roman" w:hAnsi="Times New Roman" w:cs="Times New Roman"/>
          <w:sz w:val="28"/>
          <w:szCs w:val="28"/>
        </w:rPr>
        <w:t xml:space="preserve">                  (3)</w:t>
      </w:r>
    </w:p>
    <w:p w:rsidR="005947A3" w:rsidRPr="00AA553E" w:rsidRDefault="005947A3" w:rsidP="00AA553E">
      <w:pPr>
        <w:shd w:val="clear" w:color="auto" w:fill="FFFFFF"/>
        <w:ind w:right="216" w:firstLine="567"/>
        <w:jc w:val="both"/>
        <w:rPr>
          <w:rFonts w:ascii="Times New Roman" w:hAnsi="Times New Roman" w:cs="Times New Roman"/>
          <w:sz w:val="28"/>
          <w:szCs w:val="28"/>
        </w:rPr>
      </w:pP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lastRenderedPageBreak/>
        <w:t>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какой они приведены в формуле. В расшифровку буквенных обозначений величин формулы следует, как правило, включать все обозначения, помещенные как в левой, так и в правой части формулы. Первая строка расшифровки должна начинаться со слова «где» без двоеточия после него. Обозначения единиц измерения после формул не пишутся.</w:t>
      </w:r>
    </w:p>
    <w:p w:rsidR="005947A3" w:rsidRPr="00AA553E" w:rsidRDefault="005947A3" w:rsidP="00AA553E">
      <w:pPr>
        <w:ind w:firstLine="709"/>
        <w:jc w:val="both"/>
        <w:rPr>
          <w:rFonts w:ascii="Times New Roman" w:hAnsi="Times New Roman" w:cs="Times New Roman"/>
          <w:bCs/>
          <w:sz w:val="28"/>
          <w:szCs w:val="28"/>
        </w:rPr>
      </w:pPr>
    </w:p>
    <w:p w:rsidR="005947A3" w:rsidRPr="00AA553E" w:rsidRDefault="005947A3" w:rsidP="00AA553E">
      <w:pPr>
        <w:ind w:firstLine="543"/>
        <w:jc w:val="right"/>
        <w:rPr>
          <w:rFonts w:ascii="Times New Roman" w:hAnsi="Times New Roman" w:cs="Times New Roman"/>
          <w:sz w:val="28"/>
          <w:szCs w:val="28"/>
        </w:rPr>
      </w:pPr>
      <w:r w:rsidRPr="00AA553E">
        <w:rPr>
          <w:rFonts w:ascii="Times New Roman" w:hAnsi="Times New Roman" w:cs="Times New Roman"/>
          <w:sz w:val="28"/>
          <w:szCs w:val="28"/>
        </w:rPr>
        <w:object w:dxaOrig="2980" w:dyaOrig="740">
          <v:shape id="_x0000_i1027" type="#_x0000_t75" style="width:149.25pt;height:36.75pt" o:ole="">
            <v:imagedata r:id="rId13" o:title=""/>
          </v:shape>
          <o:OLEObject Type="Embed" ProgID="Equation.3" ShapeID="_x0000_i1027" DrawAspect="Content" ObjectID="_1638681907" r:id="rId14"/>
        </w:object>
      </w:r>
      <w:r w:rsidRPr="00AA553E">
        <w:rPr>
          <w:rFonts w:ascii="Times New Roman" w:hAnsi="Times New Roman" w:cs="Times New Roman"/>
          <w:sz w:val="28"/>
          <w:szCs w:val="28"/>
        </w:rPr>
        <w:t xml:space="preserve">                                       (4)</w:t>
      </w:r>
    </w:p>
    <w:p w:rsidR="005947A3" w:rsidRPr="00AA553E" w:rsidRDefault="005947A3" w:rsidP="00AA553E">
      <w:pPr>
        <w:ind w:firstLine="543"/>
        <w:jc w:val="both"/>
        <w:rPr>
          <w:rFonts w:ascii="Times New Roman" w:hAnsi="Times New Roman" w:cs="Times New Roman"/>
          <w:sz w:val="28"/>
          <w:szCs w:val="28"/>
        </w:rPr>
      </w:pPr>
    </w:p>
    <w:p w:rsidR="005947A3" w:rsidRPr="00AA553E" w:rsidRDefault="005947A3" w:rsidP="00AA553E">
      <w:pPr>
        <w:spacing w:line="360" w:lineRule="auto"/>
        <w:ind w:firstLine="543"/>
        <w:jc w:val="both"/>
        <w:rPr>
          <w:rFonts w:ascii="Times New Roman" w:hAnsi="Times New Roman" w:cs="Times New Roman"/>
          <w:sz w:val="28"/>
          <w:szCs w:val="28"/>
        </w:rPr>
      </w:pPr>
      <w:r w:rsidRPr="00AA553E">
        <w:rPr>
          <w:rFonts w:ascii="Times New Roman" w:hAnsi="Times New Roman" w:cs="Times New Roman"/>
          <w:sz w:val="28"/>
          <w:szCs w:val="28"/>
        </w:rPr>
        <w:t xml:space="preserve">где % </w:t>
      </w:r>
      <w:proofErr w:type="spellStart"/>
      <w:r w:rsidRPr="00AA553E">
        <w:rPr>
          <w:rFonts w:ascii="Times New Roman" w:hAnsi="Times New Roman" w:cs="Times New Roman"/>
          <w:sz w:val="28"/>
          <w:szCs w:val="28"/>
          <w:vertAlign w:val="subscript"/>
        </w:rPr>
        <w:t>н</w:t>
      </w:r>
      <w:proofErr w:type="spellEnd"/>
      <w:r w:rsidRPr="00AA553E">
        <w:rPr>
          <w:rFonts w:ascii="Times New Roman" w:hAnsi="Times New Roman" w:cs="Times New Roman"/>
          <w:sz w:val="28"/>
          <w:szCs w:val="28"/>
        </w:rPr>
        <w:t xml:space="preserve"> – процент наценки</w:t>
      </w:r>
      <w:proofErr w:type="gramStart"/>
      <w:r w:rsidRPr="00AA553E">
        <w:rPr>
          <w:rFonts w:ascii="Times New Roman" w:hAnsi="Times New Roman" w:cs="Times New Roman"/>
          <w:sz w:val="28"/>
          <w:szCs w:val="28"/>
        </w:rPr>
        <w:t>, %;</w:t>
      </w:r>
      <w:proofErr w:type="gramEnd"/>
    </w:p>
    <w:p w:rsidR="005947A3" w:rsidRPr="00AA553E" w:rsidRDefault="005947A3" w:rsidP="00AA553E">
      <w:pPr>
        <w:spacing w:line="360" w:lineRule="auto"/>
        <w:ind w:firstLine="543"/>
        <w:jc w:val="both"/>
        <w:rPr>
          <w:rFonts w:ascii="Times New Roman" w:hAnsi="Times New Roman" w:cs="Times New Roman"/>
          <w:sz w:val="28"/>
          <w:szCs w:val="28"/>
        </w:rPr>
      </w:pPr>
      <w:r w:rsidRPr="00AA553E">
        <w:rPr>
          <w:rFonts w:ascii="Times New Roman" w:hAnsi="Times New Roman" w:cs="Times New Roman"/>
          <w:sz w:val="28"/>
          <w:szCs w:val="28"/>
        </w:rPr>
        <w:t xml:space="preserve">     </w:t>
      </w:r>
      <w:proofErr w:type="spellStart"/>
      <w:r w:rsidRPr="00AA553E">
        <w:rPr>
          <w:rFonts w:ascii="Times New Roman" w:hAnsi="Times New Roman" w:cs="Times New Roman"/>
          <w:sz w:val="28"/>
          <w:szCs w:val="28"/>
        </w:rPr>
        <w:t>П</w:t>
      </w:r>
      <w:r w:rsidRPr="00AA553E">
        <w:rPr>
          <w:rFonts w:ascii="Times New Roman" w:hAnsi="Times New Roman" w:cs="Times New Roman"/>
          <w:sz w:val="28"/>
          <w:szCs w:val="28"/>
          <w:vertAlign w:val="subscript"/>
        </w:rPr>
        <w:t>ж</w:t>
      </w:r>
      <w:proofErr w:type="spellEnd"/>
      <w:r w:rsidRPr="00AA553E">
        <w:rPr>
          <w:rFonts w:ascii="Times New Roman" w:hAnsi="Times New Roman" w:cs="Times New Roman"/>
          <w:sz w:val="28"/>
          <w:szCs w:val="28"/>
        </w:rPr>
        <w:t xml:space="preserve"> – желаемая величина прибыли, руб.;</w:t>
      </w:r>
    </w:p>
    <w:p w:rsidR="005947A3" w:rsidRPr="00AA553E" w:rsidRDefault="005947A3" w:rsidP="00AA553E">
      <w:pPr>
        <w:spacing w:line="360" w:lineRule="auto"/>
        <w:ind w:firstLine="543"/>
        <w:jc w:val="both"/>
        <w:rPr>
          <w:rFonts w:ascii="Times New Roman" w:hAnsi="Times New Roman" w:cs="Times New Roman"/>
          <w:sz w:val="28"/>
          <w:szCs w:val="28"/>
        </w:rPr>
      </w:pPr>
      <w:r w:rsidRPr="00AA553E">
        <w:rPr>
          <w:rFonts w:ascii="Times New Roman" w:hAnsi="Times New Roman" w:cs="Times New Roman"/>
          <w:sz w:val="28"/>
          <w:szCs w:val="28"/>
        </w:rPr>
        <w:t xml:space="preserve">     </w:t>
      </w:r>
      <w:proofErr w:type="spellStart"/>
      <w:r w:rsidRPr="00AA553E">
        <w:rPr>
          <w:rFonts w:ascii="Times New Roman" w:hAnsi="Times New Roman" w:cs="Times New Roman"/>
          <w:sz w:val="28"/>
          <w:szCs w:val="28"/>
        </w:rPr>
        <w:t>СЗ</w:t>
      </w:r>
      <w:r w:rsidRPr="00AA553E">
        <w:rPr>
          <w:rFonts w:ascii="Times New Roman" w:hAnsi="Times New Roman" w:cs="Times New Roman"/>
          <w:sz w:val="28"/>
          <w:szCs w:val="28"/>
          <w:vertAlign w:val="subscript"/>
        </w:rPr>
        <w:t>пост</w:t>
      </w:r>
      <w:proofErr w:type="spellEnd"/>
      <w:r w:rsidRPr="00AA553E">
        <w:rPr>
          <w:rFonts w:ascii="Times New Roman" w:hAnsi="Times New Roman" w:cs="Times New Roman"/>
          <w:sz w:val="28"/>
          <w:szCs w:val="28"/>
        </w:rPr>
        <w:t xml:space="preserve"> – суммарные постоянные производственные затраты, руб.;</w:t>
      </w:r>
    </w:p>
    <w:p w:rsidR="005947A3" w:rsidRPr="00AA553E" w:rsidRDefault="005947A3" w:rsidP="00AA553E">
      <w:pPr>
        <w:spacing w:line="360" w:lineRule="auto"/>
        <w:ind w:firstLine="543"/>
        <w:jc w:val="both"/>
        <w:rPr>
          <w:rFonts w:ascii="Times New Roman" w:hAnsi="Times New Roman" w:cs="Times New Roman"/>
          <w:sz w:val="28"/>
          <w:szCs w:val="28"/>
        </w:rPr>
      </w:pPr>
      <w:r w:rsidRPr="00AA553E">
        <w:rPr>
          <w:rFonts w:ascii="Times New Roman" w:hAnsi="Times New Roman" w:cs="Times New Roman"/>
          <w:sz w:val="28"/>
          <w:szCs w:val="28"/>
        </w:rPr>
        <w:t xml:space="preserve">     О</w:t>
      </w:r>
      <w:r w:rsidRPr="00AA553E">
        <w:rPr>
          <w:rFonts w:ascii="Times New Roman" w:hAnsi="Times New Roman" w:cs="Times New Roman"/>
          <w:sz w:val="28"/>
          <w:szCs w:val="28"/>
          <w:vertAlign w:val="subscript"/>
        </w:rPr>
        <w:t>р</w:t>
      </w:r>
      <w:r w:rsidRPr="00AA553E">
        <w:rPr>
          <w:rFonts w:ascii="Times New Roman" w:hAnsi="Times New Roman" w:cs="Times New Roman"/>
          <w:sz w:val="28"/>
          <w:szCs w:val="28"/>
        </w:rPr>
        <w:t xml:space="preserve"> – общехозяйственные расходы, руб.;</w:t>
      </w:r>
    </w:p>
    <w:p w:rsidR="005947A3" w:rsidRPr="00AA553E" w:rsidRDefault="005947A3" w:rsidP="00AA553E">
      <w:pPr>
        <w:spacing w:line="360" w:lineRule="auto"/>
        <w:ind w:firstLine="543"/>
        <w:jc w:val="both"/>
        <w:rPr>
          <w:rFonts w:ascii="Times New Roman" w:hAnsi="Times New Roman" w:cs="Times New Roman"/>
          <w:sz w:val="28"/>
          <w:szCs w:val="28"/>
        </w:rPr>
      </w:pPr>
      <w:r w:rsidRPr="00AA553E">
        <w:rPr>
          <w:rFonts w:ascii="Times New Roman" w:hAnsi="Times New Roman" w:cs="Times New Roman"/>
          <w:sz w:val="28"/>
          <w:szCs w:val="28"/>
        </w:rPr>
        <w:t xml:space="preserve">     </w:t>
      </w:r>
      <w:proofErr w:type="spellStart"/>
      <w:r w:rsidRPr="00AA553E">
        <w:rPr>
          <w:rFonts w:ascii="Times New Roman" w:hAnsi="Times New Roman" w:cs="Times New Roman"/>
          <w:sz w:val="28"/>
          <w:szCs w:val="28"/>
        </w:rPr>
        <w:t>СЗ</w:t>
      </w:r>
      <w:r w:rsidRPr="00AA553E">
        <w:rPr>
          <w:rFonts w:ascii="Times New Roman" w:hAnsi="Times New Roman" w:cs="Times New Roman"/>
          <w:sz w:val="28"/>
          <w:szCs w:val="28"/>
          <w:vertAlign w:val="subscript"/>
        </w:rPr>
        <w:t>пер</w:t>
      </w:r>
      <w:proofErr w:type="spellEnd"/>
      <w:r w:rsidRPr="00AA553E">
        <w:rPr>
          <w:rFonts w:ascii="Times New Roman" w:hAnsi="Times New Roman" w:cs="Times New Roman"/>
          <w:sz w:val="28"/>
          <w:szCs w:val="28"/>
        </w:rPr>
        <w:t xml:space="preserve"> – суммарные переменные производственные затраты, руб.</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При повторении в последующих формулах обозначений величин, приведенных в предыдущих формулах, допускается повторение их расшифровки, если формулы отдалены друг от друга. Можно ограничиться ссылкой на порядковый номер формулы, при которой приведена расшифровка.</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Расчеты, выполняемые с использованием формул, приводят в следующем порядке:</w:t>
      </w:r>
    </w:p>
    <w:p w:rsidR="005947A3" w:rsidRPr="00AA553E" w:rsidRDefault="005947A3" w:rsidP="00AA553E">
      <w:pPr>
        <w:widowControl w:val="0"/>
        <w:numPr>
          <w:ilvl w:val="0"/>
          <w:numId w:val="5"/>
        </w:numPr>
        <w:shd w:val="clear" w:color="auto" w:fill="FFFFFF"/>
        <w:tabs>
          <w:tab w:val="left" w:pos="994"/>
        </w:tabs>
        <w:autoSpaceDE w:val="0"/>
        <w:autoSpaceDN w:val="0"/>
        <w:adjustRightInd w:val="0"/>
        <w:spacing w:line="360" w:lineRule="auto"/>
        <w:ind w:left="734" w:firstLine="567"/>
        <w:jc w:val="both"/>
        <w:rPr>
          <w:rFonts w:ascii="Times New Roman" w:hAnsi="Times New Roman" w:cs="Times New Roman"/>
          <w:sz w:val="28"/>
          <w:szCs w:val="28"/>
        </w:rPr>
      </w:pPr>
      <w:r w:rsidRPr="00AA553E">
        <w:rPr>
          <w:rFonts w:ascii="Times New Roman" w:hAnsi="Times New Roman" w:cs="Times New Roman"/>
          <w:sz w:val="28"/>
          <w:szCs w:val="28"/>
        </w:rPr>
        <w:t>записывают формулу;</w:t>
      </w:r>
    </w:p>
    <w:p w:rsidR="005947A3" w:rsidRPr="00AA553E" w:rsidRDefault="005947A3" w:rsidP="00AA553E">
      <w:pPr>
        <w:widowControl w:val="0"/>
        <w:numPr>
          <w:ilvl w:val="0"/>
          <w:numId w:val="5"/>
        </w:numPr>
        <w:shd w:val="clear" w:color="auto" w:fill="FFFFFF"/>
        <w:tabs>
          <w:tab w:val="left" w:pos="994"/>
        </w:tabs>
        <w:autoSpaceDE w:val="0"/>
        <w:autoSpaceDN w:val="0"/>
        <w:adjustRightInd w:val="0"/>
        <w:spacing w:line="360" w:lineRule="auto"/>
        <w:ind w:left="734" w:firstLine="567"/>
        <w:jc w:val="both"/>
        <w:rPr>
          <w:rFonts w:ascii="Times New Roman" w:hAnsi="Times New Roman" w:cs="Times New Roman"/>
          <w:sz w:val="28"/>
          <w:szCs w:val="28"/>
        </w:rPr>
      </w:pPr>
      <w:r w:rsidRPr="00AA553E">
        <w:rPr>
          <w:rFonts w:ascii="Times New Roman" w:hAnsi="Times New Roman" w:cs="Times New Roman"/>
          <w:sz w:val="28"/>
          <w:szCs w:val="28"/>
        </w:rPr>
        <w:t>расшифровывают ее символы;</w:t>
      </w:r>
    </w:p>
    <w:p w:rsidR="005947A3" w:rsidRPr="00AA553E" w:rsidRDefault="005947A3" w:rsidP="00AA553E">
      <w:pPr>
        <w:widowControl w:val="0"/>
        <w:numPr>
          <w:ilvl w:val="0"/>
          <w:numId w:val="5"/>
        </w:numPr>
        <w:shd w:val="clear" w:color="auto" w:fill="FFFFFF"/>
        <w:tabs>
          <w:tab w:val="left" w:pos="994"/>
        </w:tabs>
        <w:autoSpaceDE w:val="0"/>
        <w:autoSpaceDN w:val="0"/>
        <w:adjustRightInd w:val="0"/>
        <w:spacing w:line="360" w:lineRule="auto"/>
        <w:ind w:left="734" w:firstLine="567"/>
        <w:jc w:val="both"/>
        <w:rPr>
          <w:rFonts w:ascii="Times New Roman" w:hAnsi="Times New Roman" w:cs="Times New Roman"/>
          <w:sz w:val="28"/>
          <w:szCs w:val="28"/>
        </w:rPr>
      </w:pPr>
      <w:r w:rsidRPr="00AA553E">
        <w:rPr>
          <w:rFonts w:ascii="Times New Roman" w:hAnsi="Times New Roman" w:cs="Times New Roman"/>
          <w:sz w:val="28"/>
          <w:szCs w:val="28"/>
        </w:rPr>
        <w:t>подставляют числовые данные в порядке записи символов;</w:t>
      </w:r>
    </w:p>
    <w:p w:rsidR="005947A3" w:rsidRPr="00AA553E" w:rsidRDefault="005947A3" w:rsidP="00AA553E">
      <w:pPr>
        <w:widowControl w:val="0"/>
        <w:numPr>
          <w:ilvl w:val="0"/>
          <w:numId w:val="5"/>
        </w:numPr>
        <w:shd w:val="clear" w:color="auto" w:fill="FFFFFF"/>
        <w:tabs>
          <w:tab w:val="left" w:pos="994"/>
        </w:tabs>
        <w:autoSpaceDE w:val="0"/>
        <w:autoSpaceDN w:val="0"/>
        <w:adjustRightInd w:val="0"/>
        <w:spacing w:line="360" w:lineRule="auto"/>
        <w:ind w:left="734" w:firstLine="567"/>
        <w:jc w:val="both"/>
        <w:rPr>
          <w:rFonts w:ascii="Times New Roman" w:hAnsi="Times New Roman" w:cs="Times New Roman"/>
          <w:sz w:val="28"/>
          <w:szCs w:val="28"/>
        </w:rPr>
      </w:pPr>
      <w:r w:rsidRPr="00AA553E">
        <w:rPr>
          <w:rFonts w:ascii="Times New Roman" w:hAnsi="Times New Roman" w:cs="Times New Roman"/>
          <w:sz w:val="28"/>
          <w:szCs w:val="28"/>
        </w:rPr>
        <w:t>записывают окончательный результат с указанием размерности.</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Обозначение единиц одного и того же параметра в пределах пояснительной записки должно быть постоянным.</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lastRenderedPageBreak/>
        <w:t>Для написания буквенных обозначений отношений единиц допускается применение косой черты «м/</w:t>
      </w:r>
      <w:proofErr w:type="gramStart"/>
      <w:r w:rsidRPr="00AA553E">
        <w:rPr>
          <w:rFonts w:ascii="Times New Roman" w:hAnsi="Times New Roman" w:cs="Times New Roman"/>
          <w:bCs/>
          <w:sz w:val="28"/>
          <w:szCs w:val="28"/>
        </w:rPr>
        <w:t>с</w:t>
      </w:r>
      <w:proofErr w:type="gramEnd"/>
      <w:r w:rsidRPr="00AA553E">
        <w:rPr>
          <w:rFonts w:ascii="Times New Roman" w:hAnsi="Times New Roman" w:cs="Times New Roman"/>
          <w:bCs/>
          <w:sz w:val="28"/>
          <w:szCs w:val="28"/>
        </w:rPr>
        <w:t>».</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Все расчеты в тексте пояснительной записки должны выполняться только в единицах, предусмотренных стандартом.</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 xml:space="preserve">Для экономии места несколько небольших формул, располагаемых в красную строку, допускается помещать в один ряд (а не одну под другой). При этом между идущими подряд формулами ставят точку с запятой. </w:t>
      </w:r>
    </w:p>
    <w:p w:rsidR="005947A3" w:rsidRPr="00AA553E" w:rsidRDefault="005947A3" w:rsidP="00AA553E">
      <w:pPr>
        <w:spacing w:line="360" w:lineRule="auto"/>
        <w:ind w:firstLine="709"/>
        <w:jc w:val="both"/>
        <w:rPr>
          <w:rFonts w:ascii="Times New Roman" w:hAnsi="Times New Roman" w:cs="Times New Roman"/>
          <w:bCs/>
          <w:sz w:val="28"/>
          <w:szCs w:val="28"/>
        </w:rPr>
      </w:pPr>
      <w:r w:rsidRPr="00AA553E">
        <w:rPr>
          <w:rFonts w:ascii="Times New Roman" w:hAnsi="Times New Roman" w:cs="Times New Roman"/>
          <w:bCs/>
          <w:sz w:val="28"/>
          <w:szCs w:val="28"/>
        </w:rPr>
        <w:t>Порядок изложения в документах математических уравнений такой же, как и формул.</w:t>
      </w:r>
    </w:p>
    <w:p w:rsidR="00934A18" w:rsidRPr="00C110C5" w:rsidRDefault="00934A18" w:rsidP="00F853A9">
      <w:pPr>
        <w:shd w:val="clear" w:color="auto" w:fill="FFFFFF"/>
        <w:spacing w:line="360" w:lineRule="auto"/>
        <w:ind w:firstLine="709"/>
        <w:jc w:val="both"/>
        <w:rPr>
          <w:rFonts w:ascii="Times New Roman" w:hAnsi="Times New Roman" w:cs="Times New Roman"/>
          <w:sz w:val="28"/>
          <w:szCs w:val="28"/>
        </w:rPr>
      </w:pPr>
      <w:r w:rsidRPr="00934A18">
        <w:rPr>
          <w:rFonts w:ascii="Times New Roman" w:hAnsi="Times New Roman" w:cs="Times New Roman"/>
          <w:sz w:val="28"/>
          <w:szCs w:val="28"/>
        </w:rPr>
        <w:t xml:space="preserve">Список использованной литературы оформляется в соответствии с образцом </w:t>
      </w:r>
      <w:r w:rsidRPr="00C110C5">
        <w:rPr>
          <w:rFonts w:ascii="Times New Roman" w:hAnsi="Times New Roman" w:cs="Times New Roman"/>
          <w:sz w:val="28"/>
          <w:szCs w:val="28"/>
        </w:rPr>
        <w:t xml:space="preserve">оформления библиографического списка по </w:t>
      </w:r>
      <w:proofErr w:type="spellStart"/>
      <w:r w:rsidRPr="00C110C5">
        <w:rPr>
          <w:rFonts w:ascii="Times New Roman" w:hAnsi="Times New Roman" w:cs="Times New Roman"/>
          <w:sz w:val="28"/>
          <w:szCs w:val="28"/>
        </w:rPr>
        <w:t>ГОСТу</w:t>
      </w:r>
      <w:proofErr w:type="spellEnd"/>
      <w:r w:rsidRPr="00C110C5">
        <w:rPr>
          <w:rFonts w:ascii="Times New Roman" w:hAnsi="Times New Roman" w:cs="Times New Roman"/>
          <w:sz w:val="28"/>
          <w:szCs w:val="28"/>
        </w:rPr>
        <w:t xml:space="preserve"> 7.1-2003.</w:t>
      </w:r>
    </w:p>
    <w:p w:rsidR="00934A18" w:rsidRPr="00C110C5" w:rsidRDefault="00934A18" w:rsidP="00934A18">
      <w:pPr>
        <w:spacing w:line="360" w:lineRule="auto"/>
        <w:jc w:val="center"/>
        <w:rPr>
          <w:rFonts w:ascii="Times New Roman" w:hAnsi="Times New Roman" w:cs="Times New Roman"/>
          <w:i/>
          <w:sz w:val="28"/>
          <w:szCs w:val="28"/>
        </w:rPr>
      </w:pPr>
    </w:p>
    <w:p w:rsidR="00C110C5" w:rsidRPr="00C110C5" w:rsidRDefault="00C110C5" w:rsidP="00C110C5">
      <w:pPr>
        <w:spacing w:line="360" w:lineRule="auto"/>
        <w:jc w:val="center"/>
        <w:rPr>
          <w:rFonts w:ascii="Times New Roman" w:hAnsi="Times New Roman" w:cs="Times New Roman"/>
          <w:i/>
          <w:sz w:val="28"/>
          <w:szCs w:val="28"/>
        </w:rPr>
      </w:pPr>
      <w:r w:rsidRPr="00C110C5">
        <w:rPr>
          <w:rFonts w:ascii="Times New Roman" w:hAnsi="Times New Roman" w:cs="Times New Roman"/>
          <w:i/>
          <w:sz w:val="28"/>
          <w:szCs w:val="28"/>
        </w:rPr>
        <w:t>Официальные материалы:</w:t>
      </w:r>
    </w:p>
    <w:p w:rsidR="00C110C5" w:rsidRPr="00C110C5" w:rsidRDefault="00C110C5" w:rsidP="00C110C5">
      <w:pPr>
        <w:numPr>
          <w:ilvl w:val="0"/>
          <w:numId w:val="3"/>
        </w:numPr>
        <w:tabs>
          <w:tab w:val="clear" w:pos="720"/>
          <w:tab w:val="num" w:pos="360"/>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t>Российская Федерация. 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№7-ФКЗ) // Собрание законодательства РФ. – 20</w:t>
      </w:r>
      <w:r>
        <w:rPr>
          <w:rFonts w:ascii="Times New Roman" w:hAnsi="Times New Roman" w:cs="Times New Roman"/>
          <w:sz w:val="28"/>
          <w:szCs w:val="28"/>
        </w:rPr>
        <w:t>14</w:t>
      </w:r>
      <w:r w:rsidRPr="00C110C5">
        <w:rPr>
          <w:rFonts w:ascii="Times New Roman" w:hAnsi="Times New Roman" w:cs="Times New Roman"/>
          <w:sz w:val="28"/>
          <w:szCs w:val="28"/>
        </w:rPr>
        <w:t>. – № 4. – Ст. 445.</w:t>
      </w:r>
    </w:p>
    <w:p w:rsidR="00C110C5" w:rsidRPr="00C110C5" w:rsidRDefault="00C110C5" w:rsidP="00C110C5">
      <w:pPr>
        <w:numPr>
          <w:ilvl w:val="0"/>
          <w:numId w:val="3"/>
        </w:numPr>
        <w:tabs>
          <w:tab w:val="clear" w:pos="720"/>
          <w:tab w:val="num" w:pos="360"/>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Российская Федерация. Законы. Гражданский кодекс Российской Федерации. Часть первая: ФЗ от 30 ноября 1994г. № 51 – ФЗ (ред. 23.05.2016г.). </w:t>
      </w:r>
    </w:p>
    <w:p w:rsidR="00C110C5" w:rsidRPr="00C110C5" w:rsidRDefault="00C110C5" w:rsidP="00C110C5">
      <w:pPr>
        <w:numPr>
          <w:ilvl w:val="0"/>
          <w:numId w:val="3"/>
        </w:numPr>
        <w:tabs>
          <w:tab w:val="clear" w:pos="720"/>
          <w:tab w:val="num" w:pos="360"/>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Российская Федерация. Законы. Налоговый кодекс Российской Федерации. Ч. I от 31.07.1998 № 146-ФЗ (ред. от 01.05.2016г. с </w:t>
      </w:r>
      <w:proofErr w:type="spellStart"/>
      <w:r w:rsidRPr="00C110C5">
        <w:rPr>
          <w:rFonts w:ascii="Times New Roman" w:hAnsi="Times New Roman" w:cs="Times New Roman"/>
          <w:sz w:val="28"/>
          <w:szCs w:val="28"/>
        </w:rPr>
        <w:t>изм</w:t>
      </w:r>
      <w:proofErr w:type="spellEnd"/>
      <w:r w:rsidRPr="00C110C5">
        <w:rPr>
          <w:rFonts w:ascii="Times New Roman" w:hAnsi="Times New Roman" w:cs="Times New Roman"/>
          <w:sz w:val="28"/>
          <w:szCs w:val="28"/>
        </w:rPr>
        <w:t xml:space="preserve">. </w:t>
      </w:r>
      <w:proofErr w:type="spellStart"/>
      <w:r w:rsidRPr="00C110C5">
        <w:rPr>
          <w:rFonts w:ascii="Times New Roman" w:hAnsi="Times New Roman" w:cs="Times New Roman"/>
          <w:sz w:val="28"/>
          <w:szCs w:val="28"/>
        </w:rPr>
        <w:t>вст</w:t>
      </w:r>
      <w:proofErr w:type="spellEnd"/>
      <w:r w:rsidRPr="00C110C5">
        <w:rPr>
          <w:rFonts w:ascii="Times New Roman" w:hAnsi="Times New Roman" w:cs="Times New Roman"/>
          <w:sz w:val="28"/>
          <w:szCs w:val="28"/>
        </w:rPr>
        <w:t>. в силу с 01.06.2016г.)</w:t>
      </w:r>
    </w:p>
    <w:p w:rsidR="00C110C5" w:rsidRPr="00C110C5" w:rsidRDefault="00C110C5" w:rsidP="00C110C5">
      <w:pPr>
        <w:numPr>
          <w:ilvl w:val="0"/>
          <w:numId w:val="3"/>
        </w:numPr>
        <w:tabs>
          <w:tab w:val="clear" w:pos="720"/>
          <w:tab w:val="num" w:pos="360"/>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Российская Федерация. Законы. Федеральный закон от 06.12.2011 № 402-ФЗ (ред. от 04.11.2014) «О бухгалтерском учете». – Доступ из </w:t>
      </w:r>
      <w:proofErr w:type="spellStart"/>
      <w:r w:rsidRPr="00C110C5">
        <w:rPr>
          <w:rFonts w:ascii="Times New Roman" w:hAnsi="Times New Roman" w:cs="Times New Roman"/>
          <w:sz w:val="28"/>
          <w:szCs w:val="28"/>
        </w:rPr>
        <w:t>справ</w:t>
      </w:r>
      <w:proofErr w:type="gramStart"/>
      <w:r w:rsidRPr="00C110C5">
        <w:rPr>
          <w:rFonts w:ascii="Times New Roman" w:hAnsi="Times New Roman" w:cs="Times New Roman"/>
          <w:sz w:val="28"/>
          <w:szCs w:val="28"/>
        </w:rPr>
        <w:t>.-</w:t>
      </w:r>
      <w:proofErr w:type="gramEnd"/>
      <w:r w:rsidRPr="00C110C5">
        <w:rPr>
          <w:rFonts w:ascii="Times New Roman" w:hAnsi="Times New Roman" w:cs="Times New Roman"/>
          <w:sz w:val="28"/>
          <w:szCs w:val="28"/>
        </w:rPr>
        <w:t>правовой</w:t>
      </w:r>
      <w:proofErr w:type="spellEnd"/>
      <w:r w:rsidRPr="00C110C5">
        <w:rPr>
          <w:rFonts w:ascii="Times New Roman" w:hAnsi="Times New Roman" w:cs="Times New Roman"/>
          <w:sz w:val="28"/>
          <w:szCs w:val="28"/>
        </w:rPr>
        <w:t xml:space="preserve"> системы «Консультант Плюс» (дата обращения: 20.02.2016).</w:t>
      </w:r>
    </w:p>
    <w:p w:rsidR="00C110C5" w:rsidRPr="00C110C5" w:rsidRDefault="00C110C5" w:rsidP="00C110C5">
      <w:pPr>
        <w:numPr>
          <w:ilvl w:val="0"/>
          <w:numId w:val="3"/>
        </w:numPr>
        <w:tabs>
          <w:tab w:val="clear" w:pos="720"/>
          <w:tab w:val="num" w:pos="360"/>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Российская Федерация. Законы. Федеральный закон от 27.07.2010 № 208-ФЗ (ред. от 04.11.2014) «О консолидированной финансовой </w:t>
      </w:r>
      <w:r w:rsidRPr="00C110C5">
        <w:rPr>
          <w:rFonts w:ascii="Times New Roman" w:hAnsi="Times New Roman" w:cs="Times New Roman"/>
          <w:sz w:val="28"/>
          <w:szCs w:val="28"/>
        </w:rPr>
        <w:lastRenderedPageBreak/>
        <w:t xml:space="preserve">отчетности». – Доступ из </w:t>
      </w:r>
      <w:proofErr w:type="spellStart"/>
      <w:r w:rsidRPr="00C110C5">
        <w:rPr>
          <w:rFonts w:ascii="Times New Roman" w:hAnsi="Times New Roman" w:cs="Times New Roman"/>
          <w:sz w:val="28"/>
          <w:szCs w:val="28"/>
        </w:rPr>
        <w:t>справ</w:t>
      </w:r>
      <w:proofErr w:type="gramStart"/>
      <w:r w:rsidRPr="00C110C5">
        <w:rPr>
          <w:rFonts w:ascii="Times New Roman" w:hAnsi="Times New Roman" w:cs="Times New Roman"/>
          <w:sz w:val="28"/>
          <w:szCs w:val="28"/>
        </w:rPr>
        <w:t>.-</w:t>
      </w:r>
      <w:proofErr w:type="gramEnd"/>
      <w:r w:rsidRPr="00C110C5">
        <w:rPr>
          <w:rFonts w:ascii="Times New Roman" w:hAnsi="Times New Roman" w:cs="Times New Roman"/>
          <w:sz w:val="28"/>
          <w:szCs w:val="28"/>
        </w:rPr>
        <w:t>правовой</w:t>
      </w:r>
      <w:proofErr w:type="spellEnd"/>
      <w:r w:rsidRPr="00C110C5">
        <w:rPr>
          <w:rFonts w:ascii="Times New Roman" w:hAnsi="Times New Roman" w:cs="Times New Roman"/>
          <w:sz w:val="28"/>
          <w:szCs w:val="28"/>
        </w:rPr>
        <w:t xml:space="preserve"> системы «Консультант Плюс» (дата обращения: 20.02.2016).</w:t>
      </w:r>
    </w:p>
    <w:p w:rsidR="00C110C5" w:rsidRPr="00C110C5" w:rsidRDefault="00C110C5" w:rsidP="00C110C5">
      <w:pPr>
        <w:numPr>
          <w:ilvl w:val="0"/>
          <w:numId w:val="3"/>
        </w:numPr>
        <w:tabs>
          <w:tab w:val="clear" w:pos="720"/>
          <w:tab w:val="num" w:pos="360"/>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Российская Федерация. Министерство финансов. Положение по ведению бухгалтерского учета и бухгалтерской отчетности в Российской Федерации: утв. приказом Минфина РФ от 29.07.98 г. №34н (в ред. приказа Минфина РФ от 24.12.2010 г. №26н) / [Электронный ресурс]: утв. Приказом Минфина РФ // Консультант Плюс. – Режим доступа: </w:t>
      </w:r>
      <w:r w:rsidRPr="00C110C5">
        <w:rPr>
          <w:rFonts w:ascii="Times New Roman" w:hAnsi="Times New Roman" w:cs="Times New Roman"/>
          <w:sz w:val="28"/>
          <w:szCs w:val="28"/>
          <w:lang w:val="en-US"/>
        </w:rPr>
        <w:t>http</w:t>
      </w:r>
      <w:r w:rsidRPr="00C110C5">
        <w:rPr>
          <w:rFonts w:ascii="Times New Roman" w:hAnsi="Times New Roman" w:cs="Times New Roman"/>
          <w:sz w:val="28"/>
          <w:szCs w:val="28"/>
        </w:rPr>
        <w:t xml:space="preserve">: // </w:t>
      </w:r>
      <w:r w:rsidRPr="00C110C5">
        <w:rPr>
          <w:rFonts w:ascii="Times New Roman" w:hAnsi="Times New Roman" w:cs="Times New Roman"/>
          <w:sz w:val="28"/>
          <w:szCs w:val="28"/>
          <w:lang w:val="en-US"/>
        </w:rPr>
        <w:t>www</w:t>
      </w:r>
      <w:r w:rsidRPr="00C110C5">
        <w:rPr>
          <w:rFonts w:ascii="Times New Roman" w:hAnsi="Times New Roman" w:cs="Times New Roman"/>
          <w:sz w:val="28"/>
          <w:szCs w:val="28"/>
        </w:rPr>
        <w:t xml:space="preserve">. </w:t>
      </w:r>
      <w:r w:rsidRPr="00C110C5">
        <w:rPr>
          <w:rFonts w:ascii="Times New Roman" w:hAnsi="Times New Roman" w:cs="Times New Roman"/>
          <w:sz w:val="28"/>
          <w:szCs w:val="28"/>
          <w:lang w:val="en-US"/>
        </w:rPr>
        <w:t>consultant</w:t>
      </w:r>
      <w:r w:rsidRPr="00C110C5">
        <w:rPr>
          <w:rFonts w:ascii="Times New Roman" w:hAnsi="Times New Roman" w:cs="Times New Roman"/>
          <w:sz w:val="28"/>
          <w:szCs w:val="28"/>
        </w:rPr>
        <w:t>.</w:t>
      </w:r>
      <w:proofErr w:type="spellStart"/>
      <w:r w:rsidRPr="00C110C5">
        <w:rPr>
          <w:rFonts w:ascii="Times New Roman" w:hAnsi="Times New Roman" w:cs="Times New Roman"/>
          <w:sz w:val="28"/>
          <w:szCs w:val="28"/>
          <w:lang w:val="en-US"/>
        </w:rPr>
        <w:t>ru</w:t>
      </w:r>
      <w:proofErr w:type="spellEnd"/>
      <w:r w:rsidRPr="00C110C5">
        <w:rPr>
          <w:rFonts w:ascii="Times New Roman" w:hAnsi="Times New Roman" w:cs="Times New Roman"/>
          <w:sz w:val="28"/>
          <w:szCs w:val="28"/>
        </w:rPr>
        <w:t xml:space="preserve"> / </w:t>
      </w:r>
      <w:proofErr w:type="spellStart"/>
      <w:r w:rsidRPr="00C110C5">
        <w:rPr>
          <w:rFonts w:ascii="Times New Roman" w:hAnsi="Times New Roman" w:cs="Times New Roman"/>
          <w:sz w:val="28"/>
          <w:szCs w:val="28"/>
          <w:lang w:val="en-US"/>
        </w:rPr>
        <w:t>poisk</w:t>
      </w:r>
      <w:proofErr w:type="spellEnd"/>
      <w:r w:rsidRPr="00C110C5">
        <w:rPr>
          <w:rFonts w:ascii="Times New Roman" w:hAnsi="Times New Roman" w:cs="Times New Roman"/>
          <w:sz w:val="28"/>
          <w:szCs w:val="28"/>
        </w:rPr>
        <w:t xml:space="preserve"> / 27.04.2016 / </w:t>
      </w:r>
    </w:p>
    <w:p w:rsidR="00C110C5" w:rsidRPr="00C110C5" w:rsidRDefault="00C110C5" w:rsidP="00C110C5">
      <w:pPr>
        <w:numPr>
          <w:ilvl w:val="0"/>
          <w:numId w:val="3"/>
        </w:numPr>
        <w:shd w:val="clear" w:color="auto" w:fill="FFFFFF"/>
        <w:tabs>
          <w:tab w:val="clear" w:pos="720"/>
          <w:tab w:val="num" w:pos="360"/>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Ставропольский край. Правительство. О реструктуризации задолженности юридических лиц по обязательным платежам в бюджет Ставропольского края: постановление Правительства </w:t>
      </w:r>
      <w:proofErr w:type="spellStart"/>
      <w:r w:rsidRPr="00C110C5">
        <w:rPr>
          <w:rFonts w:ascii="Times New Roman" w:hAnsi="Times New Roman" w:cs="Times New Roman"/>
          <w:sz w:val="28"/>
          <w:szCs w:val="28"/>
        </w:rPr>
        <w:t>Ствроп</w:t>
      </w:r>
      <w:proofErr w:type="spellEnd"/>
      <w:r w:rsidRPr="00C110C5">
        <w:rPr>
          <w:rFonts w:ascii="Times New Roman" w:hAnsi="Times New Roman" w:cs="Times New Roman"/>
          <w:sz w:val="28"/>
          <w:szCs w:val="28"/>
        </w:rPr>
        <w:t xml:space="preserve">. края от 1 авг. </w:t>
      </w:r>
      <w:smartTag w:uri="urn:schemas-microsoft-com:office:smarttags" w:element="metricconverter">
        <w:smartTagPr>
          <w:attr w:name="ProductID" w:val="2001 г"/>
        </w:smartTagPr>
        <w:r w:rsidRPr="00C110C5">
          <w:rPr>
            <w:rFonts w:ascii="Times New Roman" w:hAnsi="Times New Roman" w:cs="Times New Roman"/>
            <w:sz w:val="28"/>
            <w:szCs w:val="28"/>
          </w:rPr>
          <w:t>2001 г</w:t>
        </w:r>
      </w:smartTag>
      <w:r w:rsidRPr="00C110C5">
        <w:rPr>
          <w:rFonts w:ascii="Times New Roman" w:hAnsi="Times New Roman" w:cs="Times New Roman"/>
          <w:sz w:val="28"/>
          <w:szCs w:val="28"/>
        </w:rPr>
        <w:t xml:space="preserve">. № 156-П // </w:t>
      </w:r>
      <w:proofErr w:type="spellStart"/>
      <w:r w:rsidRPr="00C110C5">
        <w:rPr>
          <w:rFonts w:ascii="Times New Roman" w:hAnsi="Times New Roman" w:cs="Times New Roman"/>
          <w:sz w:val="28"/>
          <w:szCs w:val="28"/>
        </w:rPr>
        <w:t>Ставроп</w:t>
      </w:r>
      <w:proofErr w:type="spellEnd"/>
      <w:r w:rsidRPr="00C110C5">
        <w:rPr>
          <w:rFonts w:ascii="Times New Roman" w:hAnsi="Times New Roman" w:cs="Times New Roman"/>
          <w:sz w:val="28"/>
          <w:szCs w:val="28"/>
        </w:rPr>
        <w:t>. правда. – 2014. – 11 авг. – С. 3.</w:t>
      </w:r>
    </w:p>
    <w:p w:rsidR="00C110C5" w:rsidRPr="00C110C5" w:rsidRDefault="00C110C5" w:rsidP="00C110C5">
      <w:pPr>
        <w:spacing w:line="360" w:lineRule="auto"/>
        <w:jc w:val="center"/>
        <w:rPr>
          <w:rFonts w:ascii="Times New Roman" w:hAnsi="Times New Roman" w:cs="Times New Roman"/>
          <w:i/>
          <w:sz w:val="28"/>
          <w:szCs w:val="28"/>
        </w:rPr>
      </w:pPr>
      <w:r w:rsidRPr="00C110C5">
        <w:rPr>
          <w:rFonts w:ascii="Times New Roman" w:hAnsi="Times New Roman" w:cs="Times New Roman"/>
          <w:i/>
          <w:sz w:val="28"/>
          <w:szCs w:val="28"/>
        </w:rPr>
        <w:t>Книги</w:t>
      </w:r>
    </w:p>
    <w:p w:rsidR="00C110C5" w:rsidRPr="00C110C5" w:rsidRDefault="00C110C5" w:rsidP="00C110C5">
      <w:pPr>
        <w:numPr>
          <w:ilvl w:val="0"/>
          <w:numId w:val="4"/>
        </w:numPr>
        <w:tabs>
          <w:tab w:val="left" w:pos="426"/>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t>Агафонова, Н. Н. Гражданское право : учеб</w:t>
      </w:r>
      <w:proofErr w:type="gramStart"/>
      <w:r w:rsidRPr="00C110C5">
        <w:rPr>
          <w:rFonts w:ascii="Times New Roman" w:hAnsi="Times New Roman" w:cs="Times New Roman"/>
          <w:sz w:val="28"/>
          <w:szCs w:val="28"/>
        </w:rPr>
        <w:t>.</w:t>
      </w:r>
      <w:proofErr w:type="gramEnd"/>
      <w:r w:rsidRPr="00C110C5">
        <w:rPr>
          <w:rFonts w:ascii="Times New Roman" w:hAnsi="Times New Roman" w:cs="Times New Roman"/>
          <w:sz w:val="28"/>
          <w:szCs w:val="28"/>
        </w:rPr>
        <w:t xml:space="preserve"> </w:t>
      </w:r>
      <w:proofErr w:type="gramStart"/>
      <w:r w:rsidRPr="00C110C5">
        <w:rPr>
          <w:rFonts w:ascii="Times New Roman" w:hAnsi="Times New Roman" w:cs="Times New Roman"/>
          <w:sz w:val="28"/>
          <w:szCs w:val="28"/>
        </w:rPr>
        <w:t>п</w:t>
      </w:r>
      <w:proofErr w:type="gramEnd"/>
      <w:r w:rsidRPr="00C110C5">
        <w:rPr>
          <w:rFonts w:ascii="Times New Roman" w:hAnsi="Times New Roman" w:cs="Times New Roman"/>
          <w:sz w:val="28"/>
          <w:szCs w:val="28"/>
        </w:rPr>
        <w:t xml:space="preserve">особие для вузов / Н. Н. Агафонова, Т. В. Богачева, Л. И. Глушкова ; под общ. ред. А. Г. </w:t>
      </w:r>
      <w:proofErr w:type="spellStart"/>
      <w:r w:rsidRPr="00C110C5">
        <w:rPr>
          <w:rFonts w:ascii="Times New Roman" w:hAnsi="Times New Roman" w:cs="Times New Roman"/>
          <w:sz w:val="28"/>
          <w:szCs w:val="28"/>
        </w:rPr>
        <w:t>Калпина</w:t>
      </w:r>
      <w:proofErr w:type="spellEnd"/>
      <w:r w:rsidRPr="00C110C5">
        <w:rPr>
          <w:rFonts w:ascii="Times New Roman" w:hAnsi="Times New Roman" w:cs="Times New Roman"/>
          <w:sz w:val="28"/>
          <w:szCs w:val="28"/>
        </w:rPr>
        <w:t xml:space="preserve"> ; </w:t>
      </w:r>
      <w:proofErr w:type="spellStart"/>
      <w:r w:rsidRPr="00C110C5">
        <w:rPr>
          <w:rFonts w:ascii="Times New Roman" w:hAnsi="Times New Roman" w:cs="Times New Roman"/>
          <w:sz w:val="28"/>
          <w:szCs w:val="28"/>
        </w:rPr>
        <w:t>М-во</w:t>
      </w:r>
      <w:proofErr w:type="spellEnd"/>
      <w:r w:rsidRPr="00C110C5">
        <w:rPr>
          <w:rFonts w:ascii="Times New Roman" w:hAnsi="Times New Roman" w:cs="Times New Roman"/>
          <w:sz w:val="28"/>
          <w:szCs w:val="28"/>
        </w:rPr>
        <w:t xml:space="preserve"> общ. и проф. образования РФ, </w:t>
      </w:r>
      <w:proofErr w:type="spellStart"/>
      <w:r w:rsidRPr="00C110C5">
        <w:rPr>
          <w:rFonts w:ascii="Times New Roman" w:hAnsi="Times New Roman" w:cs="Times New Roman"/>
          <w:sz w:val="28"/>
          <w:szCs w:val="28"/>
        </w:rPr>
        <w:t>Моск</w:t>
      </w:r>
      <w:proofErr w:type="spellEnd"/>
      <w:r w:rsidRPr="00C110C5">
        <w:rPr>
          <w:rFonts w:ascii="Times New Roman" w:hAnsi="Times New Roman" w:cs="Times New Roman"/>
          <w:sz w:val="28"/>
          <w:szCs w:val="28"/>
        </w:rPr>
        <w:t xml:space="preserve">. </w:t>
      </w:r>
      <w:proofErr w:type="spellStart"/>
      <w:r w:rsidRPr="00C110C5">
        <w:rPr>
          <w:rFonts w:ascii="Times New Roman" w:hAnsi="Times New Roman" w:cs="Times New Roman"/>
          <w:sz w:val="28"/>
          <w:szCs w:val="28"/>
        </w:rPr>
        <w:t>гос</w:t>
      </w:r>
      <w:proofErr w:type="spellEnd"/>
      <w:r w:rsidRPr="00C110C5">
        <w:rPr>
          <w:rFonts w:ascii="Times New Roman" w:hAnsi="Times New Roman" w:cs="Times New Roman"/>
          <w:sz w:val="28"/>
          <w:szCs w:val="28"/>
        </w:rPr>
        <w:t xml:space="preserve">. </w:t>
      </w:r>
      <w:proofErr w:type="spellStart"/>
      <w:r w:rsidRPr="00C110C5">
        <w:rPr>
          <w:rFonts w:ascii="Times New Roman" w:hAnsi="Times New Roman" w:cs="Times New Roman"/>
          <w:sz w:val="28"/>
          <w:szCs w:val="28"/>
        </w:rPr>
        <w:t>юрид</w:t>
      </w:r>
      <w:proofErr w:type="spellEnd"/>
      <w:r w:rsidRPr="00C110C5">
        <w:rPr>
          <w:rFonts w:ascii="Times New Roman" w:hAnsi="Times New Roman" w:cs="Times New Roman"/>
          <w:sz w:val="28"/>
          <w:szCs w:val="28"/>
        </w:rPr>
        <w:t xml:space="preserve">. акад. – Изд. 2-е, </w:t>
      </w:r>
      <w:proofErr w:type="spellStart"/>
      <w:r w:rsidRPr="00C110C5">
        <w:rPr>
          <w:rFonts w:ascii="Times New Roman" w:hAnsi="Times New Roman" w:cs="Times New Roman"/>
          <w:sz w:val="28"/>
          <w:szCs w:val="28"/>
        </w:rPr>
        <w:t>перераб</w:t>
      </w:r>
      <w:proofErr w:type="spellEnd"/>
      <w:r w:rsidRPr="00C110C5">
        <w:rPr>
          <w:rFonts w:ascii="Times New Roman" w:hAnsi="Times New Roman" w:cs="Times New Roman"/>
          <w:sz w:val="28"/>
          <w:szCs w:val="28"/>
        </w:rPr>
        <w:t>. и доп. – М. : Юрист, 2013. – 542 с.</w:t>
      </w:r>
    </w:p>
    <w:p w:rsidR="00C110C5" w:rsidRPr="00C110C5" w:rsidRDefault="001E68DC" w:rsidP="00C110C5">
      <w:pPr>
        <w:numPr>
          <w:ilvl w:val="0"/>
          <w:numId w:val="4"/>
        </w:numPr>
        <w:tabs>
          <w:tab w:val="left" w:pos="426"/>
        </w:tabs>
        <w:suppressAutoHyphens/>
        <w:spacing w:line="360" w:lineRule="auto"/>
        <w:ind w:left="0" w:firstLine="709"/>
        <w:jc w:val="both"/>
        <w:rPr>
          <w:rFonts w:ascii="Times New Roman" w:hAnsi="Times New Roman" w:cs="Times New Roman"/>
          <w:sz w:val="28"/>
          <w:szCs w:val="28"/>
        </w:rPr>
      </w:pPr>
      <w:hyperlink r:id="rId15" w:history="1">
        <w:r w:rsidR="00C110C5" w:rsidRPr="00C110C5">
          <w:rPr>
            <w:rFonts w:ascii="Times New Roman" w:hAnsi="Times New Roman" w:cs="Times New Roman"/>
            <w:sz w:val="28"/>
            <w:szCs w:val="28"/>
          </w:rPr>
          <w:t>Дмитриева, Н.Г.</w:t>
        </w:r>
      </w:hyperlink>
      <w:r w:rsidR="00C110C5" w:rsidRPr="00C110C5">
        <w:rPr>
          <w:rFonts w:ascii="Times New Roman" w:hAnsi="Times New Roman" w:cs="Times New Roman"/>
          <w:sz w:val="28"/>
          <w:szCs w:val="28"/>
        </w:rPr>
        <w:t xml:space="preserve"> Налоги и налогообложение: учебник для среднего профессионального образования / </w:t>
      </w:r>
      <w:hyperlink r:id="rId16" w:history="1">
        <w:r w:rsidR="00C110C5" w:rsidRPr="00C110C5">
          <w:rPr>
            <w:rFonts w:ascii="Times New Roman" w:hAnsi="Times New Roman" w:cs="Times New Roman"/>
            <w:sz w:val="28"/>
            <w:szCs w:val="28"/>
          </w:rPr>
          <w:t>Н. Г. Дмитриева</w:t>
        </w:r>
      </w:hyperlink>
      <w:r w:rsidR="00C110C5" w:rsidRPr="00C110C5">
        <w:rPr>
          <w:rFonts w:ascii="Times New Roman" w:hAnsi="Times New Roman" w:cs="Times New Roman"/>
          <w:sz w:val="28"/>
          <w:szCs w:val="28"/>
        </w:rPr>
        <w:t xml:space="preserve">, </w:t>
      </w:r>
      <w:hyperlink r:id="rId17" w:history="1">
        <w:r w:rsidR="00C110C5" w:rsidRPr="00C110C5">
          <w:rPr>
            <w:rFonts w:ascii="Times New Roman" w:hAnsi="Times New Roman" w:cs="Times New Roman"/>
            <w:sz w:val="28"/>
            <w:szCs w:val="28"/>
          </w:rPr>
          <w:t>Д. Б. Дмитриев</w:t>
        </w:r>
      </w:hyperlink>
      <w:r w:rsidR="00C110C5" w:rsidRPr="00C110C5">
        <w:rPr>
          <w:rFonts w:ascii="Times New Roman" w:hAnsi="Times New Roman" w:cs="Times New Roman"/>
          <w:sz w:val="28"/>
          <w:szCs w:val="28"/>
        </w:rPr>
        <w:t xml:space="preserve">. – 4-е изд., </w:t>
      </w:r>
      <w:proofErr w:type="spellStart"/>
      <w:r w:rsidR="00C110C5" w:rsidRPr="00C110C5">
        <w:rPr>
          <w:rFonts w:ascii="Times New Roman" w:hAnsi="Times New Roman" w:cs="Times New Roman"/>
          <w:sz w:val="28"/>
          <w:szCs w:val="28"/>
        </w:rPr>
        <w:t>перераб</w:t>
      </w:r>
      <w:proofErr w:type="spellEnd"/>
      <w:r w:rsidR="00C110C5" w:rsidRPr="00C110C5">
        <w:rPr>
          <w:rFonts w:ascii="Times New Roman" w:hAnsi="Times New Roman" w:cs="Times New Roman"/>
          <w:sz w:val="28"/>
          <w:szCs w:val="28"/>
        </w:rPr>
        <w:t xml:space="preserve">. и доп. – Ростов-на-Дону: Феникс, 2015. – 448 </w:t>
      </w:r>
      <w:proofErr w:type="gramStart"/>
      <w:r w:rsidR="00C110C5" w:rsidRPr="00C110C5">
        <w:rPr>
          <w:rFonts w:ascii="Times New Roman" w:hAnsi="Times New Roman" w:cs="Times New Roman"/>
          <w:sz w:val="28"/>
          <w:szCs w:val="28"/>
        </w:rPr>
        <w:t>с</w:t>
      </w:r>
      <w:proofErr w:type="gramEnd"/>
      <w:r w:rsidR="00C110C5" w:rsidRPr="00C110C5">
        <w:rPr>
          <w:rFonts w:ascii="Times New Roman" w:hAnsi="Times New Roman" w:cs="Times New Roman"/>
          <w:sz w:val="28"/>
          <w:szCs w:val="28"/>
        </w:rPr>
        <w:t xml:space="preserve">. </w:t>
      </w:r>
    </w:p>
    <w:p w:rsidR="00C110C5" w:rsidRPr="00C110C5" w:rsidRDefault="00C110C5" w:rsidP="00C110C5">
      <w:pPr>
        <w:numPr>
          <w:ilvl w:val="0"/>
          <w:numId w:val="4"/>
        </w:numPr>
        <w:tabs>
          <w:tab w:val="left" w:pos="426"/>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Инвестиции: учебное пособие / Ю.М. Склярова, И.Ю. Скляров, Л.А. Латышева – Ростов </w:t>
      </w:r>
      <w:proofErr w:type="spellStart"/>
      <w:r w:rsidRPr="00C110C5">
        <w:rPr>
          <w:rFonts w:ascii="Times New Roman" w:hAnsi="Times New Roman" w:cs="Times New Roman"/>
          <w:sz w:val="28"/>
          <w:szCs w:val="28"/>
        </w:rPr>
        <w:t>н</w:t>
      </w:r>
      <w:proofErr w:type="spellEnd"/>
      <w:r w:rsidRPr="00C110C5">
        <w:rPr>
          <w:rFonts w:ascii="Times New Roman" w:hAnsi="Times New Roman" w:cs="Times New Roman"/>
          <w:sz w:val="28"/>
          <w:szCs w:val="28"/>
        </w:rPr>
        <w:t>/Д</w:t>
      </w:r>
      <w:proofErr w:type="gramStart"/>
      <w:r w:rsidRPr="00C110C5">
        <w:rPr>
          <w:rFonts w:ascii="Times New Roman" w:hAnsi="Times New Roman" w:cs="Times New Roman"/>
          <w:sz w:val="28"/>
          <w:szCs w:val="28"/>
        </w:rPr>
        <w:t xml:space="preserve"> :</w:t>
      </w:r>
      <w:proofErr w:type="gramEnd"/>
      <w:r w:rsidRPr="00C110C5">
        <w:rPr>
          <w:rFonts w:ascii="Times New Roman" w:hAnsi="Times New Roman" w:cs="Times New Roman"/>
          <w:sz w:val="28"/>
          <w:szCs w:val="28"/>
        </w:rPr>
        <w:t xml:space="preserve"> Феникс, 2015. - 349с.</w:t>
      </w:r>
    </w:p>
    <w:p w:rsidR="00C110C5" w:rsidRPr="00C110C5" w:rsidRDefault="00C110C5" w:rsidP="00C110C5">
      <w:pPr>
        <w:numPr>
          <w:ilvl w:val="0"/>
          <w:numId w:val="4"/>
        </w:numPr>
        <w:tabs>
          <w:tab w:val="left" w:pos="426"/>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Крамаренко Л.А. Налоги и налогообложение / </w:t>
      </w:r>
      <w:hyperlink r:id="rId18" w:anchor="tab_person" w:tooltip="Л. А. Крамаренко, М. Е. Косов" w:history="1">
        <w:r w:rsidRPr="00C110C5">
          <w:rPr>
            <w:rFonts w:ascii="Times New Roman" w:hAnsi="Times New Roman" w:cs="Times New Roman"/>
            <w:sz w:val="28"/>
            <w:szCs w:val="28"/>
          </w:rPr>
          <w:t>Л. А. Крамаренко, М. Е. Косов</w:t>
        </w:r>
      </w:hyperlink>
      <w:r w:rsidRPr="00C110C5">
        <w:rPr>
          <w:rFonts w:ascii="Times New Roman" w:hAnsi="Times New Roman" w:cs="Times New Roman"/>
          <w:sz w:val="28"/>
          <w:szCs w:val="28"/>
        </w:rPr>
        <w:t xml:space="preserve"> – М.: </w:t>
      </w:r>
      <w:hyperlink r:id="rId19" w:tooltip="Юнити-Дана" w:history="1">
        <w:proofErr w:type="spellStart"/>
        <w:r w:rsidRPr="00C110C5">
          <w:rPr>
            <w:rFonts w:ascii="Times New Roman" w:hAnsi="Times New Roman" w:cs="Times New Roman"/>
            <w:sz w:val="28"/>
            <w:szCs w:val="28"/>
          </w:rPr>
          <w:t>Юнити-Дана</w:t>
        </w:r>
        <w:proofErr w:type="spellEnd"/>
      </w:hyperlink>
      <w:r w:rsidRPr="00C110C5">
        <w:rPr>
          <w:rFonts w:ascii="Times New Roman" w:hAnsi="Times New Roman" w:cs="Times New Roman"/>
          <w:sz w:val="28"/>
          <w:szCs w:val="28"/>
        </w:rPr>
        <w:t>, 201</w:t>
      </w:r>
      <w:r w:rsidR="000552C2">
        <w:rPr>
          <w:rFonts w:ascii="Times New Roman" w:hAnsi="Times New Roman" w:cs="Times New Roman"/>
          <w:sz w:val="28"/>
          <w:szCs w:val="28"/>
        </w:rPr>
        <w:t>5</w:t>
      </w:r>
      <w:r w:rsidRPr="00C110C5">
        <w:rPr>
          <w:rFonts w:ascii="Times New Roman" w:hAnsi="Times New Roman" w:cs="Times New Roman"/>
          <w:sz w:val="28"/>
          <w:szCs w:val="28"/>
        </w:rPr>
        <w:t xml:space="preserve">. – 254 </w:t>
      </w:r>
      <w:proofErr w:type="gramStart"/>
      <w:r w:rsidRPr="00C110C5">
        <w:rPr>
          <w:rFonts w:ascii="Times New Roman" w:hAnsi="Times New Roman" w:cs="Times New Roman"/>
          <w:sz w:val="28"/>
          <w:szCs w:val="28"/>
        </w:rPr>
        <w:t>с</w:t>
      </w:r>
      <w:proofErr w:type="gramEnd"/>
      <w:r w:rsidRPr="00C110C5">
        <w:rPr>
          <w:rFonts w:ascii="Times New Roman" w:hAnsi="Times New Roman" w:cs="Times New Roman"/>
          <w:sz w:val="28"/>
          <w:szCs w:val="28"/>
        </w:rPr>
        <w:t>.</w:t>
      </w:r>
    </w:p>
    <w:p w:rsidR="00C110C5" w:rsidRPr="00C110C5" w:rsidRDefault="00C110C5" w:rsidP="00C110C5">
      <w:pPr>
        <w:numPr>
          <w:ilvl w:val="0"/>
          <w:numId w:val="4"/>
        </w:numPr>
        <w:tabs>
          <w:tab w:val="left" w:pos="426"/>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Налоги и налогообложение: Учебник – 4-е изд. / Под ред. </w:t>
      </w:r>
      <w:proofErr w:type="spellStart"/>
      <w:r w:rsidRPr="00C110C5">
        <w:rPr>
          <w:rFonts w:ascii="Times New Roman" w:hAnsi="Times New Roman" w:cs="Times New Roman"/>
          <w:sz w:val="28"/>
          <w:szCs w:val="28"/>
        </w:rPr>
        <w:t>И.</w:t>
      </w:r>
      <w:hyperlink r:id="rId20" w:tooltip="Игорь Майбуров" w:history="1">
        <w:r w:rsidRPr="00C110C5">
          <w:rPr>
            <w:rFonts w:ascii="Times New Roman" w:hAnsi="Times New Roman" w:cs="Times New Roman"/>
            <w:sz w:val="28"/>
            <w:szCs w:val="28"/>
          </w:rPr>
          <w:t>Майбуров</w:t>
        </w:r>
      </w:hyperlink>
      <w:r w:rsidRPr="00C110C5">
        <w:rPr>
          <w:rFonts w:ascii="Times New Roman" w:hAnsi="Times New Roman" w:cs="Times New Roman"/>
          <w:sz w:val="28"/>
          <w:szCs w:val="28"/>
        </w:rPr>
        <w:t>а</w:t>
      </w:r>
      <w:proofErr w:type="spellEnd"/>
      <w:r w:rsidRPr="00C110C5">
        <w:rPr>
          <w:rFonts w:ascii="Times New Roman" w:hAnsi="Times New Roman" w:cs="Times New Roman"/>
          <w:sz w:val="28"/>
          <w:szCs w:val="28"/>
        </w:rPr>
        <w:t xml:space="preserve"> – М.: </w:t>
      </w:r>
      <w:hyperlink r:id="rId21" w:tooltip="Юнити-Дана" w:history="1">
        <w:proofErr w:type="spellStart"/>
        <w:r w:rsidRPr="00C110C5">
          <w:rPr>
            <w:rFonts w:ascii="Times New Roman" w:hAnsi="Times New Roman" w:cs="Times New Roman"/>
            <w:sz w:val="28"/>
            <w:szCs w:val="28"/>
          </w:rPr>
          <w:t>Юнити-Дана</w:t>
        </w:r>
        <w:proofErr w:type="spellEnd"/>
      </w:hyperlink>
      <w:r w:rsidRPr="00C110C5">
        <w:rPr>
          <w:rFonts w:ascii="Times New Roman" w:hAnsi="Times New Roman" w:cs="Times New Roman"/>
          <w:sz w:val="28"/>
          <w:szCs w:val="28"/>
        </w:rPr>
        <w:t>, 201</w:t>
      </w:r>
      <w:r w:rsidR="000552C2">
        <w:rPr>
          <w:rFonts w:ascii="Times New Roman" w:hAnsi="Times New Roman" w:cs="Times New Roman"/>
          <w:sz w:val="28"/>
          <w:szCs w:val="28"/>
        </w:rPr>
        <w:t>5</w:t>
      </w:r>
      <w:r w:rsidRPr="00C110C5">
        <w:rPr>
          <w:rFonts w:ascii="Times New Roman" w:hAnsi="Times New Roman" w:cs="Times New Roman"/>
          <w:sz w:val="28"/>
          <w:szCs w:val="28"/>
        </w:rPr>
        <w:t xml:space="preserve">. – 326 </w:t>
      </w:r>
      <w:proofErr w:type="gramStart"/>
      <w:r w:rsidRPr="00C110C5">
        <w:rPr>
          <w:rFonts w:ascii="Times New Roman" w:hAnsi="Times New Roman" w:cs="Times New Roman"/>
          <w:sz w:val="28"/>
          <w:szCs w:val="28"/>
        </w:rPr>
        <w:t>с</w:t>
      </w:r>
      <w:proofErr w:type="gramEnd"/>
      <w:r w:rsidRPr="00C110C5">
        <w:rPr>
          <w:rFonts w:ascii="Times New Roman" w:hAnsi="Times New Roman" w:cs="Times New Roman"/>
          <w:sz w:val="28"/>
          <w:szCs w:val="28"/>
        </w:rPr>
        <w:t>.</w:t>
      </w:r>
    </w:p>
    <w:p w:rsidR="00C110C5" w:rsidRPr="00C110C5" w:rsidRDefault="00C110C5" w:rsidP="00C110C5">
      <w:pPr>
        <w:numPr>
          <w:ilvl w:val="0"/>
          <w:numId w:val="4"/>
        </w:numPr>
        <w:tabs>
          <w:tab w:val="left" w:pos="426"/>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t>Налоги и налогообложение</w:t>
      </w:r>
      <w:proofErr w:type="gramStart"/>
      <w:r w:rsidRPr="00C110C5">
        <w:rPr>
          <w:rFonts w:ascii="Times New Roman" w:hAnsi="Times New Roman" w:cs="Times New Roman"/>
          <w:sz w:val="28"/>
          <w:szCs w:val="28"/>
        </w:rPr>
        <w:t xml:space="preserve"> / </w:t>
      </w:r>
      <w:hyperlink r:id="rId22" w:anchor="tab_person" w:tooltip="Под редакцией Д. Г. Черника" w:history="1">
        <w:r w:rsidRPr="00C110C5">
          <w:rPr>
            <w:rFonts w:ascii="Times New Roman" w:hAnsi="Times New Roman" w:cs="Times New Roman"/>
            <w:sz w:val="28"/>
            <w:szCs w:val="28"/>
          </w:rPr>
          <w:t>П</w:t>
        </w:r>
        <w:proofErr w:type="gramEnd"/>
        <w:r w:rsidRPr="00C110C5">
          <w:rPr>
            <w:rFonts w:ascii="Times New Roman" w:hAnsi="Times New Roman" w:cs="Times New Roman"/>
            <w:sz w:val="28"/>
            <w:szCs w:val="28"/>
          </w:rPr>
          <w:t>од редакцией Д.Г. Черника</w:t>
        </w:r>
      </w:hyperlink>
      <w:r w:rsidRPr="00C110C5">
        <w:rPr>
          <w:rFonts w:ascii="Times New Roman" w:hAnsi="Times New Roman" w:cs="Times New Roman"/>
          <w:sz w:val="28"/>
          <w:szCs w:val="28"/>
        </w:rPr>
        <w:t xml:space="preserve"> – М.: </w:t>
      </w:r>
      <w:hyperlink r:id="rId23" w:tooltip="Юнити-Дана" w:history="1">
        <w:proofErr w:type="spellStart"/>
        <w:r w:rsidRPr="00C110C5">
          <w:rPr>
            <w:rFonts w:ascii="Times New Roman" w:hAnsi="Times New Roman" w:cs="Times New Roman"/>
            <w:sz w:val="28"/>
            <w:szCs w:val="28"/>
          </w:rPr>
          <w:t>Юнити-Дана</w:t>
        </w:r>
        <w:proofErr w:type="spellEnd"/>
      </w:hyperlink>
      <w:r w:rsidRPr="00C110C5">
        <w:rPr>
          <w:rFonts w:ascii="Times New Roman" w:hAnsi="Times New Roman" w:cs="Times New Roman"/>
          <w:sz w:val="28"/>
          <w:szCs w:val="28"/>
        </w:rPr>
        <w:t>, 2014. – 184 с.</w:t>
      </w:r>
    </w:p>
    <w:p w:rsidR="00C110C5" w:rsidRPr="00C110C5" w:rsidRDefault="001E68DC" w:rsidP="00C110C5">
      <w:pPr>
        <w:numPr>
          <w:ilvl w:val="0"/>
          <w:numId w:val="4"/>
        </w:numPr>
        <w:tabs>
          <w:tab w:val="left" w:pos="426"/>
        </w:tabs>
        <w:suppressAutoHyphens/>
        <w:spacing w:line="360" w:lineRule="auto"/>
        <w:ind w:left="0" w:firstLine="709"/>
        <w:jc w:val="both"/>
        <w:rPr>
          <w:rFonts w:ascii="Times New Roman" w:hAnsi="Times New Roman" w:cs="Times New Roman"/>
          <w:sz w:val="28"/>
          <w:szCs w:val="28"/>
        </w:rPr>
      </w:pPr>
      <w:hyperlink r:id="rId24" w:anchor="tab_person" w:tooltip="В. Г. Пансков" w:history="1">
        <w:proofErr w:type="spellStart"/>
        <w:r w:rsidR="00C110C5" w:rsidRPr="00C110C5">
          <w:rPr>
            <w:rFonts w:ascii="Times New Roman" w:hAnsi="Times New Roman" w:cs="Times New Roman"/>
            <w:sz w:val="28"/>
            <w:szCs w:val="28"/>
          </w:rPr>
          <w:t>Пансков</w:t>
        </w:r>
        <w:proofErr w:type="spellEnd"/>
      </w:hyperlink>
      <w:r w:rsidR="00C110C5" w:rsidRPr="00C110C5">
        <w:rPr>
          <w:rFonts w:ascii="Times New Roman" w:hAnsi="Times New Roman" w:cs="Times New Roman"/>
          <w:sz w:val="28"/>
          <w:szCs w:val="28"/>
        </w:rPr>
        <w:t xml:space="preserve"> В.Г. Налоги и налогообложение. Теория и практика / </w:t>
      </w:r>
      <w:hyperlink r:id="rId25" w:anchor="tab_person" w:tooltip="В. Г. Пансков" w:history="1">
        <w:r w:rsidR="00C110C5" w:rsidRPr="00C110C5">
          <w:rPr>
            <w:rFonts w:ascii="Times New Roman" w:hAnsi="Times New Roman" w:cs="Times New Roman"/>
            <w:sz w:val="28"/>
            <w:szCs w:val="28"/>
          </w:rPr>
          <w:t xml:space="preserve">В.Г. </w:t>
        </w:r>
        <w:proofErr w:type="spellStart"/>
        <w:r w:rsidR="00C110C5" w:rsidRPr="00C110C5">
          <w:rPr>
            <w:rFonts w:ascii="Times New Roman" w:hAnsi="Times New Roman" w:cs="Times New Roman"/>
            <w:sz w:val="28"/>
            <w:szCs w:val="28"/>
          </w:rPr>
          <w:t>Пансков</w:t>
        </w:r>
        <w:proofErr w:type="spellEnd"/>
      </w:hyperlink>
      <w:r w:rsidR="00C110C5" w:rsidRPr="00C110C5">
        <w:rPr>
          <w:rFonts w:ascii="Times New Roman" w:hAnsi="Times New Roman" w:cs="Times New Roman"/>
          <w:sz w:val="28"/>
          <w:szCs w:val="28"/>
        </w:rPr>
        <w:t xml:space="preserve"> – М.: </w:t>
      </w:r>
      <w:hyperlink r:id="rId26" w:tooltip="Юрайт" w:history="1">
        <w:proofErr w:type="spellStart"/>
        <w:r w:rsidR="00C110C5" w:rsidRPr="00C110C5">
          <w:rPr>
            <w:rFonts w:ascii="Times New Roman" w:hAnsi="Times New Roman" w:cs="Times New Roman"/>
            <w:sz w:val="28"/>
            <w:szCs w:val="28"/>
          </w:rPr>
          <w:t>Юрайт</w:t>
        </w:r>
        <w:proofErr w:type="spellEnd"/>
      </w:hyperlink>
      <w:r w:rsidR="00C110C5" w:rsidRPr="00C110C5">
        <w:rPr>
          <w:rFonts w:ascii="Times New Roman" w:hAnsi="Times New Roman" w:cs="Times New Roman"/>
          <w:sz w:val="28"/>
          <w:szCs w:val="28"/>
        </w:rPr>
        <w:t>, 201</w:t>
      </w:r>
      <w:r w:rsidR="000552C2">
        <w:rPr>
          <w:rFonts w:ascii="Times New Roman" w:hAnsi="Times New Roman" w:cs="Times New Roman"/>
          <w:sz w:val="28"/>
          <w:szCs w:val="28"/>
        </w:rPr>
        <w:t>5</w:t>
      </w:r>
      <w:r w:rsidR="00C110C5" w:rsidRPr="00C110C5">
        <w:rPr>
          <w:rFonts w:ascii="Times New Roman" w:hAnsi="Times New Roman" w:cs="Times New Roman"/>
          <w:sz w:val="28"/>
          <w:szCs w:val="28"/>
        </w:rPr>
        <w:t xml:space="preserve">. – 426 </w:t>
      </w:r>
      <w:proofErr w:type="gramStart"/>
      <w:r w:rsidR="00C110C5" w:rsidRPr="00C110C5">
        <w:rPr>
          <w:rFonts w:ascii="Times New Roman" w:hAnsi="Times New Roman" w:cs="Times New Roman"/>
          <w:sz w:val="28"/>
          <w:szCs w:val="28"/>
        </w:rPr>
        <w:t>с</w:t>
      </w:r>
      <w:proofErr w:type="gramEnd"/>
      <w:r w:rsidR="00C110C5" w:rsidRPr="00C110C5">
        <w:rPr>
          <w:rFonts w:ascii="Times New Roman" w:hAnsi="Times New Roman" w:cs="Times New Roman"/>
          <w:sz w:val="28"/>
          <w:szCs w:val="28"/>
        </w:rPr>
        <w:t>.</w:t>
      </w:r>
    </w:p>
    <w:p w:rsidR="00C110C5" w:rsidRPr="00C110C5" w:rsidRDefault="00C110C5" w:rsidP="00C110C5">
      <w:pPr>
        <w:numPr>
          <w:ilvl w:val="0"/>
          <w:numId w:val="4"/>
        </w:numPr>
        <w:tabs>
          <w:tab w:val="left" w:pos="426"/>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lastRenderedPageBreak/>
        <w:t>Производственный менеджмент в АПК: деловые имитационные игры [электронный полный текст]</w:t>
      </w:r>
      <w:proofErr w:type="gramStart"/>
      <w:r w:rsidRPr="00C110C5">
        <w:rPr>
          <w:rFonts w:ascii="Times New Roman" w:hAnsi="Times New Roman" w:cs="Times New Roman"/>
          <w:sz w:val="28"/>
          <w:szCs w:val="28"/>
        </w:rPr>
        <w:t xml:space="preserve"> :</w:t>
      </w:r>
      <w:proofErr w:type="gramEnd"/>
      <w:r w:rsidRPr="00C110C5">
        <w:rPr>
          <w:rFonts w:ascii="Times New Roman" w:hAnsi="Times New Roman" w:cs="Times New Roman"/>
          <w:sz w:val="28"/>
          <w:szCs w:val="28"/>
        </w:rPr>
        <w:t xml:space="preserve"> учебное пособие для бакалавров и магистров экономического профиля, руководителей и специалистов АПК / А. М. Асанов, М. А. </w:t>
      </w:r>
      <w:proofErr w:type="spellStart"/>
      <w:r w:rsidRPr="00C110C5">
        <w:rPr>
          <w:rFonts w:ascii="Times New Roman" w:hAnsi="Times New Roman" w:cs="Times New Roman"/>
          <w:sz w:val="28"/>
          <w:szCs w:val="28"/>
        </w:rPr>
        <w:t>Ажмуратова</w:t>
      </w:r>
      <w:proofErr w:type="spellEnd"/>
      <w:r w:rsidRPr="00C110C5">
        <w:rPr>
          <w:rFonts w:ascii="Times New Roman" w:hAnsi="Times New Roman" w:cs="Times New Roman"/>
          <w:sz w:val="28"/>
          <w:szCs w:val="28"/>
        </w:rPr>
        <w:t xml:space="preserve">, А. Т. </w:t>
      </w:r>
      <w:proofErr w:type="spellStart"/>
      <w:r w:rsidRPr="00C110C5">
        <w:rPr>
          <w:rFonts w:ascii="Times New Roman" w:hAnsi="Times New Roman" w:cs="Times New Roman"/>
          <w:sz w:val="28"/>
          <w:szCs w:val="28"/>
        </w:rPr>
        <w:t>Айдинова</w:t>
      </w:r>
      <w:proofErr w:type="spellEnd"/>
      <w:r w:rsidRPr="00C110C5">
        <w:rPr>
          <w:rFonts w:ascii="Times New Roman" w:hAnsi="Times New Roman" w:cs="Times New Roman"/>
          <w:sz w:val="28"/>
          <w:szCs w:val="28"/>
        </w:rPr>
        <w:t xml:space="preserve">, Н. В. Банникова, Е. Н. Белкина, М. А. Воронин, О. А. </w:t>
      </w:r>
      <w:proofErr w:type="spellStart"/>
      <w:r w:rsidRPr="00C110C5">
        <w:rPr>
          <w:rFonts w:ascii="Times New Roman" w:hAnsi="Times New Roman" w:cs="Times New Roman"/>
          <w:sz w:val="28"/>
          <w:szCs w:val="28"/>
        </w:rPr>
        <w:t>Воропинова</w:t>
      </w:r>
      <w:proofErr w:type="spellEnd"/>
      <w:r w:rsidRPr="00C110C5">
        <w:rPr>
          <w:rFonts w:ascii="Times New Roman" w:hAnsi="Times New Roman" w:cs="Times New Roman"/>
          <w:sz w:val="28"/>
          <w:szCs w:val="28"/>
        </w:rPr>
        <w:t xml:space="preserve">, В. С. Германова, Т. Г. Гурнович, Н. Ю. Ермакова, Л. С. </w:t>
      </w:r>
      <w:proofErr w:type="spellStart"/>
      <w:r w:rsidRPr="00C110C5">
        <w:rPr>
          <w:rFonts w:ascii="Times New Roman" w:hAnsi="Times New Roman" w:cs="Times New Roman"/>
          <w:sz w:val="28"/>
          <w:szCs w:val="28"/>
        </w:rPr>
        <w:t>Зеркалева</w:t>
      </w:r>
      <w:proofErr w:type="spellEnd"/>
      <w:r w:rsidRPr="00C110C5">
        <w:rPr>
          <w:rFonts w:ascii="Times New Roman" w:hAnsi="Times New Roman" w:cs="Times New Roman"/>
          <w:sz w:val="28"/>
          <w:szCs w:val="28"/>
        </w:rPr>
        <w:t xml:space="preserve">, В. С. Зурабов, Н. В. </w:t>
      </w:r>
      <w:proofErr w:type="gramStart"/>
      <w:r w:rsidRPr="00C110C5">
        <w:rPr>
          <w:rFonts w:ascii="Times New Roman" w:hAnsi="Times New Roman" w:cs="Times New Roman"/>
          <w:sz w:val="28"/>
          <w:szCs w:val="28"/>
        </w:rPr>
        <w:t xml:space="preserve">Исаков, А. И. </w:t>
      </w:r>
      <w:proofErr w:type="spellStart"/>
      <w:r w:rsidRPr="00C110C5">
        <w:rPr>
          <w:rFonts w:ascii="Times New Roman" w:hAnsi="Times New Roman" w:cs="Times New Roman"/>
          <w:sz w:val="28"/>
          <w:szCs w:val="28"/>
        </w:rPr>
        <w:t>Ищук</w:t>
      </w:r>
      <w:proofErr w:type="spellEnd"/>
      <w:r w:rsidRPr="00C110C5">
        <w:rPr>
          <w:rFonts w:ascii="Times New Roman" w:hAnsi="Times New Roman" w:cs="Times New Roman"/>
          <w:sz w:val="28"/>
          <w:szCs w:val="28"/>
        </w:rPr>
        <w:t xml:space="preserve">, А. Я. </w:t>
      </w:r>
      <w:proofErr w:type="spellStart"/>
      <w:r w:rsidRPr="00C110C5">
        <w:rPr>
          <w:rFonts w:ascii="Times New Roman" w:hAnsi="Times New Roman" w:cs="Times New Roman"/>
          <w:sz w:val="28"/>
          <w:szCs w:val="28"/>
        </w:rPr>
        <w:t>Казарова</w:t>
      </w:r>
      <w:proofErr w:type="spellEnd"/>
      <w:r w:rsidRPr="00C110C5">
        <w:rPr>
          <w:rFonts w:ascii="Times New Roman" w:hAnsi="Times New Roman" w:cs="Times New Roman"/>
          <w:sz w:val="28"/>
          <w:szCs w:val="28"/>
        </w:rPr>
        <w:t xml:space="preserve">, Л. И. </w:t>
      </w:r>
      <w:proofErr w:type="spellStart"/>
      <w:r w:rsidRPr="00C110C5">
        <w:rPr>
          <w:rFonts w:ascii="Times New Roman" w:hAnsi="Times New Roman" w:cs="Times New Roman"/>
          <w:sz w:val="28"/>
          <w:szCs w:val="28"/>
        </w:rPr>
        <w:t>Карданова</w:t>
      </w:r>
      <w:proofErr w:type="spellEnd"/>
      <w:r w:rsidRPr="00C110C5">
        <w:rPr>
          <w:rFonts w:ascii="Times New Roman" w:hAnsi="Times New Roman" w:cs="Times New Roman"/>
          <w:sz w:val="28"/>
          <w:szCs w:val="28"/>
        </w:rPr>
        <w:t xml:space="preserve">, Е. И. Кочубей, Е. Н. </w:t>
      </w:r>
      <w:proofErr w:type="spellStart"/>
      <w:r w:rsidRPr="00C110C5">
        <w:rPr>
          <w:rFonts w:ascii="Times New Roman" w:hAnsi="Times New Roman" w:cs="Times New Roman"/>
          <w:sz w:val="28"/>
          <w:szCs w:val="28"/>
        </w:rPr>
        <w:t>Криулина</w:t>
      </w:r>
      <w:proofErr w:type="spellEnd"/>
      <w:r w:rsidRPr="00C110C5">
        <w:rPr>
          <w:rFonts w:ascii="Times New Roman" w:hAnsi="Times New Roman" w:cs="Times New Roman"/>
          <w:sz w:val="28"/>
          <w:szCs w:val="28"/>
        </w:rPr>
        <w:t xml:space="preserve">, С. А. </w:t>
      </w:r>
      <w:proofErr w:type="spellStart"/>
      <w:r w:rsidRPr="00C110C5">
        <w:rPr>
          <w:rFonts w:ascii="Times New Roman" w:hAnsi="Times New Roman" w:cs="Times New Roman"/>
          <w:sz w:val="28"/>
          <w:szCs w:val="28"/>
        </w:rPr>
        <w:t>Кумратова</w:t>
      </w:r>
      <w:proofErr w:type="spellEnd"/>
      <w:r w:rsidRPr="00C110C5">
        <w:rPr>
          <w:rFonts w:ascii="Times New Roman" w:hAnsi="Times New Roman" w:cs="Times New Roman"/>
          <w:sz w:val="28"/>
          <w:szCs w:val="28"/>
        </w:rPr>
        <w:t xml:space="preserve">, В. В. Куренная, О. Н. </w:t>
      </w:r>
      <w:proofErr w:type="spellStart"/>
      <w:r w:rsidRPr="00C110C5">
        <w:rPr>
          <w:rFonts w:ascii="Times New Roman" w:hAnsi="Times New Roman" w:cs="Times New Roman"/>
          <w:sz w:val="28"/>
          <w:szCs w:val="28"/>
        </w:rPr>
        <w:t>Кусакина</w:t>
      </w:r>
      <w:proofErr w:type="spellEnd"/>
      <w:r w:rsidRPr="00C110C5">
        <w:rPr>
          <w:rFonts w:ascii="Times New Roman" w:hAnsi="Times New Roman" w:cs="Times New Roman"/>
          <w:sz w:val="28"/>
          <w:szCs w:val="28"/>
        </w:rPr>
        <w:t xml:space="preserve">, Е. Н. Лапина, Л. А. Латышева, А. П. </w:t>
      </w:r>
      <w:proofErr w:type="spellStart"/>
      <w:r w:rsidRPr="00C110C5">
        <w:rPr>
          <w:rFonts w:ascii="Times New Roman" w:hAnsi="Times New Roman" w:cs="Times New Roman"/>
          <w:sz w:val="28"/>
          <w:szCs w:val="28"/>
        </w:rPr>
        <w:t>Мазуренко</w:t>
      </w:r>
      <w:proofErr w:type="spellEnd"/>
      <w:r w:rsidRPr="00C110C5">
        <w:rPr>
          <w:rFonts w:ascii="Times New Roman" w:hAnsi="Times New Roman" w:cs="Times New Roman"/>
          <w:sz w:val="28"/>
          <w:szCs w:val="28"/>
        </w:rPr>
        <w:t xml:space="preserve">, Е. А. </w:t>
      </w:r>
      <w:proofErr w:type="spellStart"/>
      <w:r w:rsidRPr="00C110C5">
        <w:rPr>
          <w:rFonts w:ascii="Times New Roman" w:hAnsi="Times New Roman" w:cs="Times New Roman"/>
          <w:sz w:val="28"/>
          <w:szCs w:val="28"/>
        </w:rPr>
        <w:t>Милованова</w:t>
      </w:r>
      <w:proofErr w:type="spellEnd"/>
      <w:r w:rsidRPr="00C110C5">
        <w:rPr>
          <w:rFonts w:ascii="Times New Roman" w:hAnsi="Times New Roman" w:cs="Times New Roman"/>
          <w:sz w:val="28"/>
          <w:szCs w:val="28"/>
        </w:rPr>
        <w:t xml:space="preserve">, Е. А. Остапенко, А. С. Попова, Т. И. </w:t>
      </w:r>
      <w:proofErr w:type="spellStart"/>
      <w:r w:rsidRPr="00C110C5">
        <w:rPr>
          <w:rFonts w:ascii="Times New Roman" w:hAnsi="Times New Roman" w:cs="Times New Roman"/>
          <w:sz w:val="28"/>
          <w:szCs w:val="28"/>
        </w:rPr>
        <w:t>Сахнюк</w:t>
      </w:r>
      <w:proofErr w:type="spellEnd"/>
      <w:r w:rsidRPr="00C110C5">
        <w:rPr>
          <w:rFonts w:ascii="Times New Roman" w:hAnsi="Times New Roman" w:cs="Times New Roman"/>
          <w:sz w:val="28"/>
          <w:szCs w:val="28"/>
        </w:rPr>
        <w:t>, С. В. Симонов, И. Ю. Скляров, Ю. М. Склярова, А. А. Скоморощенко, Т. В.</w:t>
      </w:r>
      <w:proofErr w:type="gramEnd"/>
      <w:r w:rsidRPr="00C110C5">
        <w:rPr>
          <w:rFonts w:ascii="Times New Roman" w:hAnsi="Times New Roman" w:cs="Times New Roman"/>
          <w:sz w:val="28"/>
          <w:szCs w:val="28"/>
        </w:rPr>
        <w:t xml:space="preserve"> Скребцова, О. В. Сорокина, Г. В. Токарева, Л. Л. Толмачева, М. М. </w:t>
      </w:r>
      <w:proofErr w:type="spellStart"/>
      <w:r w:rsidRPr="00C110C5">
        <w:rPr>
          <w:rFonts w:ascii="Times New Roman" w:hAnsi="Times New Roman" w:cs="Times New Roman"/>
          <w:sz w:val="28"/>
          <w:szCs w:val="28"/>
        </w:rPr>
        <w:t>Тоторкулова</w:t>
      </w:r>
      <w:proofErr w:type="spellEnd"/>
      <w:r w:rsidRPr="00C110C5">
        <w:rPr>
          <w:rFonts w:ascii="Times New Roman" w:hAnsi="Times New Roman" w:cs="Times New Roman"/>
          <w:sz w:val="28"/>
          <w:szCs w:val="28"/>
        </w:rPr>
        <w:t xml:space="preserve">, С. В. Харченко, И. К. Целовальников, И. В. </w:t>
      </w:r>
      <w:proofErr w:type="spellStart"/>
      <w:r w:rsidRPr="00C110C5">
        <w:rPr>
          <w:rFonts w:ascii="Times New Roman" w:hAnsi="Times New Roman" w:cs="Times New Roman"/>
          <w:sz w:val="28"/>
          <w:szCs w:val="28"/>
        </w:rPr>
        <w:t>Целовальникова</w:t>
      </w:r>
      <w:proofErr w:type="spellEnd"/>
      <w:r w:rsidRPr="00C110C5">
        <w:rPr>
          <w:rFonts w:ascii="Times New Roman" w:hAnsi="Times New Roman" w:cs="Times New Roman"/>
          <w:sz w:val="28"/>
          <w:szCs w:val="28"/>
        </w:rPr>
        <w:t xml:space="preserve">, Т. Ю. </w:t>
      </w:r>
      <w:proofErr w:type="spellStart"/>
      <w:r w:rsidRPr="00C110C5">
        <w:rPr>
          <w:rFonts w:ascii="Times New Roman" w:hAnsi="Times New Roman" w:cs="Times New Roman"/>
          <w:sz w:val="28"/>
          <w:szCs w:val="28"/>
        </w:rPr>
        <w:t>Черепухин</w:t>
      </w:r>
      <w:proofErr w:type="spellEnd"/>
      <w:r w:rsidRPr="00C110C5">
        <w:rPr>
          <w:rFonts w:ascii="Times New Roman" w:hAnsi="Times New Roman" w:cs="Times New Roman"/>
          <w:sz w:val="28"/>
          <w:szCs w:val="28"/>
        </w:rPr>
        <w:t xml:space="preserve">, Н. Б. Чернобай, Е. А. Шевченко, Д. С. </w:t>
      </w:r>
      <w:proofErr w:type="spellStart"/>
      <w:r w:rsidRPr="00C110C5">
        <w:rPr>
          <w:rFonts w:ascii="Times New Roman" w:hAnsi="Times New Roman" w:cs="Times New Roman"/>
          <w:sz w:val="28"/>
          <w:szCs w:val="28"/>
        </w:rPr>
        <w:t>Шихалиева</w:t>
      </w:r>
      <w:proofErr w:type="spellEnd"/>
      <w:r w:rsidRPr="00C110C5">
        <w:rPr>
          <w:rFonts w:ascii="Times New Roman" w:hAnsi="Times New Roman" w:cs="Times New Roman"/>
          <w:sz w:val="28"/>
          <w:szCs w:val="28"/>
        </w:rPr>
        <w:t>, О. А. Шутова</w:t>
      </w:r>
      <w:proofErr w:type="gramStart"/>
      <w:r w:rsidRPr="00C110C5">
        <w:rPr>
          <w:rFonts w:ascii="Times New Roman" w:hAnsi="Times New Roman" w:cs="Times New Roman"/>
          <w:sz w:val="28"/>
          <w:szCs w:val="28"/>
        </w:rPr>
        <w:t xml:space="preserve"> ;</w:t>
      </w:r>
      <w:proofErr w:type="gramEnd"/>
      <w:r w:rsidRPr="00C110C5">
        <w:rPr>
          <w:rFonts w:ascii="Times New Roman" w:hAnsi="Times New Roman" w:cs="Times New Roman"/>
          <w:sz w:val="28"/>
          <w:szCs w:val="28"/>
        </w:rPr>
        <w:t xml:space="preserve"> под ред. А. М. Асанова, В. С. </w:t>
      </w:r>
      <w:proofErr w:type="spellStart"/>
      <w:r w:rsidRPr="00C110C5">
        <w:rPr>
          <w:rFonts w:ascii="Times New Roman" w:hAnsi="Times New Roman" w:cs="Times New Roman"/>
          <w:sz w:val="28"/>
          <w:szCs w:val="28"/>
        </w:rPr>
        <w:t>Зурабова</w:t>
      </w:r>
      <w:proofErr w:type="spellEnd"/>
      <w:r w:rsidRPr="00C110C5">
        <w:rPr>
          <w:rFonts w:ascii="Times New Roman" w:hAnsi="Times New Roman" w:cs="Times New Roman"/>
          <w:sz w:val="28"/>
          <w:szCs w:val="28"/>
        </w:rPr>
        <w:t xml:space="preserve">, А. Т. </w:t>
      </w:r>
      <w:proofErr w:type="spellStart"/>
      <w:r w:rsidRPr="00C110C5">
        <w:rPr>
          <w:rFonts w:ascii="Times New Roman" w:hAnsi="Times New Roman" w:cs="Times New Roman"/>
          <w:sz w:val="28"/>
          <w:szCs w:val="28"/>
        </w:rPr>
        <w:t>Айдиновой</w:t>
      </w:r>
      <w:proofErr w:type="spellEnd"/>
      <w:r w:rsidRPr="00C110C5">
        <w:rPr>
          <w:rFonts w:ascii="Times New Roman" w:hAnsi="Times New Roman" w:cs="Times New Roman"/>
          <w:sz w:val="28"/>
          <w:szCs w:val="28"/>
        </w:rPr>
        <w:t xml:space="preserve"> ; СтГАУ. - Ставрополь</w:t>
      </w:r>
      <w:proofErr w:type="gramStart"/>
      <w:r w:rsidRPr="00C110C5">
        <w:rPr>
          <w:rFonts w:ascii="Times New Roman" w:hAnsi="Times New Roman" w:cs="Times New Roman"/>
          <w:sz w:val="28"/>
          <w:szCs w:val="28"/>
        </w:rPr>
        <w:t xml:space="preserve"> :</w:t>
      </w:r>
      <w:proofErr w:type="gramEnd"/>
      <w:r w:rsidRPr="00C110C5">
        <w:rPr>
          <w:rFonts w:ascii="Times New Roman" w:hAnsi="Times New Roman" w:cs="Times New Roman"/>
          <w:sz w:val="28"/>
          <w:szCs w:val="28"/>
        </w:rPr>
        <w:t xml:space="preserve"> АГРУС, 2013. – 2,60 МБ.</w:t>
      </w:r>
    </w:p>
    <w:p w:rsidR="00C110C5" w:rsidRPr="00C110C5" w:rsidRDefault="00C110C5" w:rsidP="00C110C5">
      <w:pPr>
        <w:numPr>
          <w:ilvl w:val="0"/>
          <w:numId w:val="4"/>
        </w:numPr>
        <w:tabs>
          <w:tab w:val="left" w:pos="426"/>
        </w:tabs>
        <w:suppressAutoHyphens/>
        <w:spacing w:line="360" w:lineRule="auto"/>
        <w:ind w:left="0" w:firstLine="709"/>
        <w:jc w:val="both"/>
        <w:rPr>
          <w:rFonts w:ascii="Times New Roman" w:hAnsi="Times New Roman" w:cs="Times New Roman"/>
          <w:sz w:val="28"/>
          <w:szCs w:val="28"/>
        </w:rPr>
      </w:pPr>
      <w:r w:rsidRPr="00C110C5">
        <w:rPr>
          <w:rFonts w:ascii="Times New Roman" w:hAnsi="Times New Roman" w:cs="Times New Roman"/>
          <w:sz w:val="28"/>
          <w:szCs w:val="28"/>
        </w:rPr>
        <w:t>Финансовый менеджмент в АПК : учебник  / А.Н. Сенокосов, Ю.В. Сербин, Л.А. Латышева и др. ; под общ</w:t>
      </w:r>
      <w:proofErr w:type="gramStart"/>
      <w:r w:rsidRPr="00C110C5">
        <w:rPr>
          <w:rFonts w:ascii="Times New Roman" w:hAnsi="Times New Roman" w:cs="Times New Roman"/>
          <w:sz w:val="28"/>
          <w:szCs w:val="28"/>
        </w:rPr>
        <w:t>.</w:t>
      </w:r>
      <w:proofErr w:type="gramEnd"/>
      <w:r w:rsidRPr="00C110C5">
        <w:rPr>
          <w:rFonts w:ascii="Times New Roman" w:hAnsi="Times New Roman" w:cs="Times New Roman"/>
          <w:sz w:val="28"/>
          <w:szCs w:val="28"/>
        </w:rPr>
        <w:t xml:space="preserve"> </w:t>
      </w:r>
      <w:proofErr w:type="gramStart"/>
      <w:r w:rsidRPr="00C110C5">
        <w:rPr>
          <w:rFonts w:ascii="Times New Roman" w:hAnsi="Times New Roman" w:cs="Times New Roman"/>
          <w:sz w:val="28"/>
          <w:szCs w:val="28"/>
        </w:rPr>
        <w:t>р</w:t>
      </w:r>
      <w:proofErr w:type="gramEnd"/>
      <w:r w:rsidRPr="00C110C5">
        <w:rPr>
          <w:rFonts w:ascii="Times New Roman" w:hAnsi="Times New Roman" w:cs="Times New Roman"/>
          <w:sz w:val="28"/>
          <w:szCs w:val="28"/>
        </w:rPr>
        <w:t xml:space="preserve">ед. Латышевой Л.А. – Ставрополь : АГРУС Ставропольского </w:t>
      </w:r>
      <w:proofErr w:type="spellStart"/>
      <w:r w:rsidRPr="00C110C5">
        <w:rPr>
          <w:rFonts w:ascii="Times New Roman" w:hAnsi="Times New Roman" w:cs="Times New Roman"/>
          <w:sz w:val="28"/>
          <w:szCs w:val="28"/>
        </w:rPr>
        <w:t>гос</w:t>
      </w:r>
      <w:proofErr w:type="spellEnd"/>
      <w:r w:rsidRPr="00C110C5">
        <w:rPr>
          <w:rFonts w:ascii="Times New Roman" w:hAnsi="Times New Roman" w:cs="Times New Roman"/>
          <w:sz w:val="28"/>
          <w:szCs w:val="28"/>
        </w:rPr>
        <w:t xml:space="preserve">. аграрного ун-та, 2015. – 288 </w:t>
      </w:r>
      <w:proofErr w:type="gramStart"/>
      <w:r w:rsidRPr="00C110C5">
        <w:rPr>
          <w:rFonts w:ascii="Times New Roman" w:hAnsi="Times New Roman" w:cs="Times New Roman"/>
          <w:sz w:val="28"/>
          <w:szCs w:val="28"/>
        </w:rPr>
        <w:t>с</w:t>
      </w:r>
      <w:proofErr w:type="gramEnd"/>
      <w:r w:rsidRPr="00C110C5">
        <w:rPr>
          <w:rFonts w:ascii="Times New Roman" w:hAnsi="Times New Roman" w:cs="Times New Roman"/>
          <w:sz w:val="28"/>
          <w:szCs w:val="28"/>
        </w:rPr>
        <w:t>.</w:t>
      </w:r>
    </w:p>
    <w:p w:rsidR="00C110C5" w:rsidRPr="00C110C5" w:rsidRDefault="00C110C5" w:rsidP="00C110C5">
      <w:pPr>
        <w:spacing w:line="360" w:lineRule="auto"/>
        <w:jc w:val="center"/>
        <w:rPr>
          <w:rFonts w:ascii="Times New Roman" w:hAnsi="Times New Roman" w:cs="Times New Roman"/>
          <w:i/>
          <w:sz w:val="28"/>
          <w:szCs w:val="28"/>
        </w:rPr>
      </w:pPr>
      <w:r w:rsidRPr="00C110C5">
        <w:rPr>
          <w:rFonts w:ascii="Times New Roman" w:hAnsi="Times New Roman" w:cs="Times New Roman"/>
          <w:i/>
          <w:sz w:val="28"/>
          <w:szCs w:val="28"/>
        </w:rPr>
        <w:t>Главы из книг</w:t>
      </w:r>
    </w:p>
    <w:p w:rsidR="00C110C5" w:rsidRPr="00C110C5" w:rsidRDefault="00C110C5" w:rsidP="00B05851">
      <w:pPr>
        <w:spacing w:line="360" w:lineRule="auto"/>
        <w:ind w:firstLine="708"/>
        <w:rPr>
          <w:rFonts w:ascii="Times New Roman" w:hAnsi="Times New Roman" w:cs="Times New Roman"/>
          <w:sz w:val="28"/>
          <w:szCs w:val="28"/>
        </w:rPr>
      </w:pPr>
      <w:r w:rsidRPr="00C110C5">
        <w:rPr>
          <w:rFonts w:ascii="Times New Roman" w:hAnsi="Times New Roman" w:cs="Times New Roman"/>
          <w:sz w:val="28"/>
          <w:szCs w:val="28"/>
        </w:rPr>
        <w:t>1. Экономические взгляды Н. Д. Кондратьева // История экономических учений : учеб</w:t>
      </w:r>
      <w:proofErr w:type="gramStart"/>
      <w:r w:rsidRPr="00C110C5">
        <w:rPr>
          <w:rFonts w:ascii="Times New Roman" w:hAnsi="Times New Roman" w:cs="Times New Roman"/>
          <w:sz w:val="28"/>
          <w:szCs w:val="28"/>
        </w:rPr>
        <w:t>.</w:t>
      </w:r>
      <w:proofErr w:type="gramEnd"/>
      <w:r w:rsidRPr="00C110C5">
        <w:rPr>
          <w:rFonts w:ascii="Times New Roman" w:hAnsi="Times New Roman" w:cs="Times New Roman"/>
          <w:sz w:val="28"/>
          <w:szCs w:val="28"/>
        </w:rPr>
        <w:t xml:space="preserve"> </w:t>
      </w:r>
      <w:proofErr w:type="gramStart"/>
      <w:r w:rsidRPr="00C110C5">
        <w:rPr>
          <w:rFonts w:ascii="Times New Roman" w:hAnsi="Times New Roman" w:cs="Times New Roman"/>
          <w:sz w:val="28"/>
          <w:szCs w:val="28"/>
        </w:rPr>
        <w:t>п</w:t>
      </w:r>
      <w:proofErr w:type="gramEnd"/>
      <w:r w:rsidRPr="00C110C5">
        <w:rPr>
          <w:rFonts w:ascii="Times New Roman" w:hAnsi="Times New Roman" w:cs="Times New Roman"/>
          <w:sz w:val="28"/>
          <w:szCs w:val="28"/>
        </w:rPr>
        <w:t xml:space="preserve">особие / под. ред. В. Автономова, О. Ананьина, Н. </w:t>
      </w:r>
      <w:proofErr w:type="spellStart"/>
      <w:r w:rsidRPr="00C110C5">
        <w:rPr>
          <w:rFonts w:ascii="Times New Roman" w:hAnsi="Times New Roman" w:cs="Times New Roman"/>
          <w:sz w:val="28"/>
          <w:szCs w:val="28"/>
        </w:rPr>
        <w:t>Макашевой</w:t>
      </w:r>
      <w:proofErr w:type="spellEnd"/>
      <w:r w:rsidRPr="00C110C5">
        <w:rPr>
          <w:rFonts w:ascii="Times New Roman" w:hAnsi="Times New Roman" w:cs="Times New Roman"/>
          <w:sz w:val="28"/>
          <w:szCs w:val="28"/>
        </w:rPr>
        <w:t>. – М., 201</w:t>
      </w:r>
      <w:r w:rsidR="000552C2">
        <w:rPr>
          <w:rFonts w:ascii="Times New Roman" w:hAnsi="Times New Roman" w:cs="Times New Roman"/>
          <w:sz w:val="28"/>
          <w:szCs w:val="28"/>
        </w:rPr>
        <w:t>5</w:t>
      </w:r>
      <w:r w:rsidRPr="00C110C5">
        <w:rPr>
          <w:rFonts w:ascii="Times New Roman" w:hAnsi="Times New Roman" w:cs="Times New Roman"/>
          <w:sz w:val="28"/>
          <w:szCs w:val="28"/>
        </w:rPr>
        <w:t>. – Гл. 28. – С. 458 – 478.</w:t>
      </w:r>
    </w:p>
    <w:p w:rsidR="00C110C5" w:rsidRPr="00C110C5" w:rsidRDefault="00C110C5" w:rsidP="00C110C5">
      <w:pPr>
        <w:spacing w:line="360" w:lineRule="auto"/>
        <w:jc w:val="center"/>
        <w:rPr>
          <w:rFonts w:ascii="Times New Roman" w:hAnsi="Times New Roman" w:cs="Times New Roman"/>
          <w:sz w:val="28"/>
          <w:szCs w:val="28"/>
        </w:rPr>
      </w:pPr>
      <w:r w:rsidRPr="00C110C5">
        <w:rPr>
          <w:rFonts w:ascii="Times New Roman" w:hAnsi="Times New Roman" w:cs="Times New Roman"/>
          <w:sz w:val="28"/>
          <w:szCs w:val="28"/>
        </w:rPr>
        <w:t>или</w:t>
      </w:r>
    </w:p>
    <w:p w:rsidR="00C110C5" w:rsidRPr="00C110C5" w:rsidRDefault="00C110C5" w:rsidP="00B05851">
      <w:pPr>
        <w:spacing w:line="360" w:lineRule="auto"/>
        <w:ind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2. Методы и приемы ускоренного чтения // Ускоренное конспектирование и чтение / Э. М. </w:t>
      </w:r>
      <w:proofErr w:type="spellStart"/>
      <w:r w:rsidRPr="00C110C5">
        <w:rPr>
          <w:rFonts w:ascii="Times New Roman" w:hAnsi="Times New Roman" w:cs="Times New Roman"/>
          <w:sz w:val="28"/>
          <w:szCs w:val="28"/>
        </w:rPr>
        <w:t>Минько</w:t>
      </w:r>
      <w:proofErr w:type="spellEnd"/>
      <w:r w:rsidRPr="00C110C5">
        <w:rPr>
          <w:rFonts w:ascii="Times New Roman" w:hAnsi="Times New Roman" w:cs="Times New Roman"/>
          <w:sz w:val="28"/>
          <w:szCs w:val="28"/>
        </w:rPr>
        <w:t xml:space="preserve">, </w:t>
      </w:r>
      <w:r w:rsidR="000552C2">
        <w:rPr>
          <w:rFonts w:ascii="Times New Roman" w:hAnsi="Times New Roman" w:cs="Times New Roman"/>
          <w:sz w:val="28"/>
          <w:szCs w:val="28"/>
        </w:rPr>
        <w:t xml:space="preserve">А. Э. </w:t>
      </w:r>
      <w:proofErr w:type="spellStart"/>
      <w:r w:rsidR="000552C2">
        <w:rPr>
          <w:rFonts w:ascii="Times New Roman" w:hAnsi="Times New Roman" w:cs="Times New Roman"/>
          <w:sz w:val="28"/>
          <w:szCs w:val="28"/>
        </w:rPr>
        <w:t>Минько</w:t>
      </w:r>
      <w:proofErr w:type="spellEnd"/>
      <w:r w:rsidR="000552C2">
        <w:rPr>
          <w:rFonts w:ascii="Times New Roman" w:hAnsi="Times New Roman" w:cs="Times New Roman"/>
          <w:sz w:val="28"/>
          <w:szCs w:val="28"/>
        </w:rPr>
        <w:t>. – М. [и др.], 2015</w:t>
      </w:r>
      <w:r w:rsidRPr="00C110C5">
        <w:rPr>
          <w:rFonts w:ascii="Times New Roman" w:hAnsi="Times New Roman" w:cs="Times New Roman"/>
          <w:sz w:val="28"/>
          <w:szCs w:val="28"/>
        </w:rPr>
        <w:t>. – С. 74–122.</w:t>
      </w:r>
    </w:p>
    <w:p w:rsidR="00C110C5" w:rsidRPr="00C110C5" w:rsidRDefault="00C110C5" w:rsidP="00B05851">
      <w:pPr>
        <w:spacing w:line="360" w:lineRule="auto"/>
        <w:ind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3. </w:t>
      </w:r>
      <w:proofErr w:type="spellStart"/>
      <w:r w:rsidRPr="00C110C5">
        <w:rPr>
          <w:rFonts w:ascii="Times New Roman" w:hAnsi="Times New Roman" w:cs="Times New Roman"/>
          <w:sz w:val="28"/>
          <w:szCs w:val="28"/>
        </w:rPr>
        <w:t>Голоусов</w:t>
      </w:r>
      <w:proofErr w:type="spellEnd"/>
      <w:r w:rsidRPr="00C110C5">
        <w:rPr>
          <w:rFonts w:ascii="Times New Roman" w:hAnsi="Times New Roman" w:cs="Times New Roman"/>
          <w:sz w:val="28"/>
          <w:szCs w:val="28"/>
        </w:rPr>
        <w:t xml:space="preserve">, Н. С. Агротехнический метод борьбы с сорняками / Н. С. </w:t>
      </w:r>
      <w:proofErr w:type="spellStart"/>
      <w:r w:rsidRPr="00C110C5">
        <w:rPr>
          <w:rFonts w:ascii="Times New Roman" w:hAnsi="Times New Roman" w:cs="Times New Roman"/>
          <w:sz w:val="28"/>
          <w:szCs w:val="28"/>
        </w:rPr>
        <w:t>Голоусов</w:t>
      </w:r>
      <w:proofErr w:type="spellEnd"/>
      <w:r w:rsidRPr="00C110C5">
        <w:rPr>
          <w:rFonts w:ascii="Times New Roman" w:hAnsi="Times New Roman" w:cs="Times New Roman"/>
          <w:sz w:val="28"/>
          <w:szCs w:val="28"/>
        </w:rPr>
        <w:t xml:space="preserve"> // Сорные растения и методы борьбы с ними : учеб</w:t>
      </w:r>
      <w:proofErr w:type="gramStart"/>
      <w:r w:rsidRPr="00C110C5">
        <w:rPr>
          <w:rFonts w:ascii="Times New Roman" w:hAnsi="Times New Roman" w:cs="Times New Roman"/>
          <w:sz w:val="28"/>
          <w:szCs w:val="28"/>
        </w:rPr>
        <w:t>.</w:t>
      </w:r>
      <w:proofErr w:type="gramEnd"/>
      <w:r w:rsidRPr="00C110C5">
        <w:rPr>
          <w:rFonts w:ascii="Times New Roman" w:hAnsi="Times New Roman" w:cs="Times New Roman"/>
          <w:sz w:val="28"/>
          <w:szCs w:val="28"/>
        </w:rPr>
        <w:t xml:space="preserve"> </w:t>
      </w:r>
      <w:proofErr w:type="gramStart"/>
      <w:r w:rsidRPr="00C110C5">
        <w:rPr>
          <w:rFonts w:ascii="Times New Roman" w:hAnsi="Times New Roman" w:cs="Times New Roman"/>
          <w:sz w:val="28"/>
          <w:szCs w:val="28"/>
        </w:rPr>
        <w:t>п</w:t>
      </w:r>
      <w:proofErr w:type="gramEnd"/>
      <w:r w:rsidRPr="00C110C5">
        <w:rPr>
          <w:rFonts w:ascii="Times New Roman" w:hAnsi="Times New Roman" w:cs="Times New Roman"/>
          <w:sz w:val="28"/>
          <w:szCs w:val="28"/>
        </w:rPr>
        <w:t>особие / под общ. ред. Г</w:t>
      </w:r>
      <w:r w:rsidR="000552C2">
        <w:rPr>
          <w:rFonts w:ascii="Times New Roman" w:hAnsi="Times New Roman" w:cs="Times New Roman"/>
          <w:sz w:val="28"/>
          <w:szCs w:val="28"/>
        </w:rPr>
        <w:t xml:space="preserve">. Р. </w:t>
      </w:r>
      <w:proofErr w:type="spellStart"/>
      <w:r w:rsidR="000552C2">
        <w:rPr>
          <w:rFonts w:ascii="Times New Roman" w:hAnsi="Times New Roman" w:cs="Times New Roman"/>
          <w:sz w:val="28"/>
          <w:szCs w:val="28"/>
        </w:rPr>
        <w:t>Дорожко</w:t>
      </w:r>
      <w:proofErr w:type="spellEnd"/>
      <w:r w:rsidR="000552C2">
        <w:rPr>
          <w:rFonts w:ascii="Times New Roman" w:hAnsi="Times New Roman" w:cs="Times New Roman"/>
          <w:sz w:val="28"/>
          <w:szCs w:val="28"/>
        </w:rPr>
        <w:t>. – Ставрополь, 2016</w:t>
      </w:r>
      <w:r w:rsidRPr="00C110C5">
        <w:rPr>
          <w:rFonts w:ascii="Times New Roman" w:hAnsi="Times New Roman" w:cs="Times New Roman"/>
          <w:sz w:val="28"/>
          <w:szCs w:val="28"/>
        </w:rPr>
        <w:t>. – С. 27– 48.</w:t>
      </w:r>
    </w:p>
    <w:p w:rsidR="00C110C5" w:rsidRPr="00C110C5" w:rsidRDefault="00C110C5" w:rsidP="00B05851">
      <w:pPr>
        <w:spacing w:line="360" w:lineRule="auto"/>
        <w:ind w:firstLine="709"/>
        <w:jc w:val="both"/>
        <w:rPr>
          <w:rFonts w:ascii="Times New Roman" w:hAnsi="Times New Roman" w:cs="Times New Roman"/>
          <w:sz w:val="28"/>
          <w:szCs w:val="28"/>
        </w:rPr>
      </w:pPr>
      <w:r w:rsidRPr="00C110C5">
        <w:rPr>
          <w:rFonts w:ascii="Times New Roman" w:hAnsi="Times New Roman" w:cs="Times New Roman"/>
          <w:sz w:val="28"/>
          <w:szCs w:val="28"/>
        </w:rPr>
        <w:lastRenderedPageBreak/>
        <w:t>4. Экономические взгляды Н. Д. Кондратьева // История экономических учений : учеб</w:t>
      </w:r>
      <w:proofErr w:type="gramStart"/>
      <w:r w:rsidRPr="00C110C5">
        <w:rPr>
          <w:rFonts w:ascii="Times New Roman" w:hAnsi="Times New Roman" w:cs="Times New Roman"/>
          <w:sz w:val="28"/>
          <w:szCs w:val="28"/>
        </w:rPr>
        <w:t>.</w:t>
      </w:r>
      <w:proofErr w:type="gramEnd"/>
      <w:r w:rsidRPr="00C110C5">
        <w:rPr>
          <w:rFonts w:ascii="Times New Roman" w:hAnsi="Times New Roman" w:cs="Times New Roman"/>
          <w:sz w:val="28"/>
          <w:szCs w:val="28"/>
        </w:rPr>
        <w:t xml:space="preserve"> </w:t>
      </w:r>
      <w:proofErr w:type="gramStart"/>
      <w:r w:rsidRPr="00C110C5">
        <w:rPr>
          <w:rFonts w:ascii="Times New Roman" w:hAnsi="Times New Roman" w:cs="Times New Roman"/>
          <w:sz w:val="28"/>
          <w:szCs w:val="28"/>
        </w:rPr>
        <w:t>п</w:t>
      </w:r>
      <w:proofErr w:type="gramEnd"/>
      <w:r w:rsidRPr="00C110C5">
        <w:rPr>
          <w:rFonts w:ascii="Times New Roman" w:hAnsi="Times New Roman" w:cs="Times New Roman"/>
          <w:sz w:val="28"/>
          <w:szCs w:val="28"/>
        </w:rPr>
        <w:t>особие / под. ред. В. Автономова, О. Ан</w:t>
      </w:r>
      <w:r w:rsidR="000552C2">
        <w:rPr>
          <w:rFonts w:ascii="Times New Roman" w:hAnsi="Times New Roman" w:cs="Times New Roman"/>
          <w:sz w:val="28"/>
          <w:szCs w:val="28"/>
        </w:rPr>
        <w:t xml:space="preserve">аньина, Н. </w:t>
      </w:r>
      <w:proofErr w:type="spellStart"/>
      <w:r w:rsidR="000552C2">
        <w:rPr>
          <w:rFonts w:ascii="Times New Roman" w:hAnsi="Times New Roman" w:cs="Times New Roman"/>
          <w:sz w:val="28"/>
          <w:szCs w:val="28"/>
        </w:rPr>
        <w:t>Макашевой</w:t>
      </w:r>
      <w:proofErr w:type="spellEnd"/>
      <w:r w:rsidR="000552C2">
        <w:rPr>
          <w:rFonts w:ascii="Times New Roman" w:hAnsi="Times New Roman" w:cs="Times New Roman"/>
          <w:sz w:val="28"/>
          <w:szCs w:val="28"/>
        </w:rPr>
        <w:t>. – М., 2016</w:t>
      </w:r>
      <w:r w:rsidRPr="00C110C5">
        <w:rPr>
          <w:rFonts w:ascii="Times New Roman" w:hAnsi="Times New Roman" w:cs="Times New Roman"/>
          <w:sz w:val="28"/>
          <w:szCs w:val="28"/>
        </w:rPr>
        <w:t>. – Гл. 28. – С. 458 – 478.</w:t>
      </w:r>
    </w:p>
    <w:p w:rsidR="00C110C5" w:rsidRPr="00C110C5" w:rsidRDefault="00C110C5" w:rsidP="00C110C5">
      <w:pPr>
        <w:spacing w:line="360" w:lineRule="auto"/>
        <w:jc w:val="center"/>
        <w:rPr>
          <w:rFonts w:ascii="Times New Roman" w:hAnsi="Times New Roman" w:cs="Times New Roman"/>
          <w:i/>
          <w:sz w:val="28"/>
          <w:szCs w:val="28"/>
        </w:rPr>
      </w:pPr>
      <w:r w:rsidRPr="00C110C5">
        <w:rPr>
          <w:rFonts w:ascii="Times New Roman" w:hAnsi="Times New Roman" w:cs="Times New Roman"/>
          <w:i/>
          <w:sz w:val="28"/>
          <w:szCs w:val="28"/>
        </w:rPr>
        <w:t>Фрагмент книги, не имеющий  заглавия</w:t>
      </w:r>
    </w:p>
    <w:p w:rsidR="00C110C5" w:rsidRPr="00C110C5" w:rsidRDefault="00C110C5" w:rsidP="00C110C5">
      <w:pPr>
        <w:spacing w:line="360" w:lineRule="auto"/>
        <w:rPr>
          <w:rFonts w:ascii="Times New Roman" w:hAnsi="Times New Roman" w:cs="Times New Roman"/>
          <w:sz w:val="28"/>
          <w:szCs w:val="28"/>
        </w:rPr>
      </w:pPr>
      <w:r w:rsidRPr="00C110C5">
        <w:rPr>
          <w:rFonts w:ascii="Times New Roman" w:hAnsi="Times New Roman" w:cs="Times New Roman"/>
          <w:sz w:val="28"/>
          <w:szCs w:val="28"/>
        </w:rPr>
        <w:t xml:space="preserve">[Карта химической промышленности Центрального района] // Социально-экономическая география и </w:t>
      </w:r>
      <w:proofErr w:type="spellStart"/>
      <w:r w:rsidRPr="00C110C5">
        <w:rPr>
          <w:rFonts w:ascii="Times New Roman" w:hAnsi="Times New Roman" w:cs="Times New Roman"/>
          <w:sz w:val="28"/>
          <w:szCs w:val="28"/>
        </w:rPr>
        <w:t>регионолистика</w:t>
      </w:r>
      <w:proofErr w:type="spellEnd"/>
      <w:r w:rsidRPr="00C110C5">
        <w:rPr>
          <w:rFonts w:ascii="Times New Roman" w:hAnsi="Times New Roman" w:cs="Times New Roman"/>
          <w:sz w:val="28"/>
          <w:szCs w:val="28"/>
        </w:rPr>
        <w:t xml:space="preserve"> Р</w:t>
      </w:r>
      <w:r w:rsidR="000552C2">
        <w:rPr>
          <w:rFonts w:ascii="Times New Roman" w:hAnsi="Times New Roman" w:cs="Times New Roman"/>
          <w:sz w:val="28"/>
          <w:szCs w:val="28"/>
        </w:rPr>
        <w:t>оссии: учебник-атлас. – М., 2016</w:t>
      </w:r>
      <w:r w:rsidRPr="00C110C5">
        <w:rPr>
          <w:rFonts w:ascii="Times New Roman" w:hAnsi="Times New Roman" w:cs="Times New Roman"/>
          <w:sz w:val="28"/>
          <w:szCs w:val="28"/>
        </w:rPr>
        <w:t>. – С. 143.</w:t>
      </w:r>
    </w:p>
    <w:p w:rsidR="00C110C5" w:rsidRPr="00C110C5" w:rsidRDefault="00C110C5" w:rsidP="00C110C5">
      <w:pPr>
        <w:spacing w:line="360" w:lineRule="auto"/>
        <w:jc w:val="center"/>
        <w:rPr>
          <w:rFonts w:ascii="Times New Roman" w:hAnsi="Times New Roman" w:cs="Times New Roman"/>
          <w:i/>
          <w:sz w:val="28"/>
          <w:szCs w:val="28"/>
        </w:rPr>
      </w:pPr>
      <w:r w:rsidRPr="00C110C5">
        <w:rPr>
          <w:rFonts w:ascii="Times New Roman" w:hAnsi="Times New Roman" w:cs="Times New Roman"/>
          <w:i/>
          <w:sz w:val="28"/>
          <w:szCs w:val="28"/>
        </w:rPr>
        <w:t>Статьи из сборников</w:t>
      </w:r>
    </w:p>
    <w:p w:rsidR="00C110C5" w:rsidRPr="00C110C5" w:rsidRDefault="00C110C5" w:rsidP="00C110C5">
      <w:pPr>
        <w:widowControl w:val="0"/>
        <w:numPr>
          <w:ilvl w:val="0"/>
          <w:numId w:val="8"/>
        </w:numPr>
        <w:spacing w:line="360" w:lineRule="auto"/>
        <w:ind w:left="0" w:firstLine="520"/>
        <w:jc w:val="both"/>
        <w:rPr>
          <w:rFonts w:ascii="Times New Roman" w:hAnsi="Times New Roman" w:cs="Times New Roman"/>
          <w:sz w:val="28"/>
          <w:szCs w:val="28"/>
        </w:rPr>
      </w:pPr>
      <w:r w:rsidRPr="00C110C5">
        <w:rPr>
          <w:rFonts w:ascii="Times New Roman" w:hAnsi="Times New Roman" w:cs="Times New Roman"/>
          <w:sz w:val="28"/>
          <w:szCs w:val="28"/>
        </w:rPr>
        <w:t xml:space="preserve">Дудаева, Н. А. Проблемы трансформации национальной бухгалтерской (финансовой) отчетности в отчетность по МСФО в сельскохозяйственных организациях / Н. А. Дудаева, Н. В. Кулиш // Аграрная наука, творчество, рост : сб. </w:t>
      </w:r>
      <w:proofErr w:type="spellStart"/>
      <w:r w:rsidRPr="00C110C5">
        <w:rPr>
          <w:rFonts w:ascii="Times New Roman" w:hAnsi="Times New Roman" w:cs="Times New Roman"/>
          <w:sz w:val="28"/>
          <w:szCs w:val="28"/>
        </w:rPr>
        <w:t>науч</w:t>
      </w:r>
      <w:proofErr w:type="spellEnd"/>
      <w:r w:rsidRPr="00C110C5">
        <w:rPr>
          <w:rFonts w:ascii="Times New Roman" w:hAnsi="Times New Roman" w:cs="Times New Roman"/>
          <w:sz w:val="28"/>
          <w:szCs w:val="28"/>
        </w:rPr>
        <w:t xml:space="preserve">. тр. по материалам </w:t>
      </w:r>
      <w:proofErr w:type="spellStart"/>
      <w:r w:rsidRPr="00C110C5">
        <w:rPr>
          <w:rFonts w:ascii="Times New Roman" w:hAnsi="Times New Roman" w:cs="Times New Roman"/>
          <w:sz w:val="28"/>
          <w:szCs w:val="28"/>
        </w:rPr>
        <w:t>Междунар</w:t>
      </w:r>
      <w:proofErr w:type="spellEnd"/>
      <w:r w:rsidRPr="00C110C5">
        <w:rPr>
          <w:rFonts w:ascii="Times New Roman" w:hAnsi="Times New Roman" w:cs="Times New Roman"/>
          <w:sz w:val="28"/>
          <w:szCs w:val="28"/>
        </w:rPr>
        <w:t xml:space="preserve">. </w:t>
      </w:r>
      <w:proofErr w:type="spellStart"/>
      <w:r w:rsidRPr="00C110C5">
        <w:rPr>
          <w:rFonts w:ascii="Times New Roman" w:hAnsi="Times New Roman" w:cs="Times New Roman"/>
          <w:sz w:val="28"/>
          <w:szCs w:val="28"/>
        </w:rPr>
        <w:t>науч</w:t>
      </w:r>
      <w:proofErr w:type="gramStart"/>
      <w:r w:rsidRPr="00C110C5">
        <w:rPr>
          <w:rFonts w:ascii="Times New Roman" w:hAnsi="Times New Roman" w:cs="Times New Roman"/>
          <w:sz w:val="28"/>
          <w:szCs w:val="28"/>
        </w:rPr>
        <w:t>.-</w:t>
      </w:r>
      <w:proofErr w:type="gramEnd"/>
      <w:r w:rsidRPr="00C110C5">
        <w:rPr>
          <w:rFonts w:ascii="Times New Roman" w:hAnsi="Times New Roman" w:cs="Times New Roman"/>
          <w:sz w:val="28"/>
          <w:szCs w:val="28"/>
        </w:rPr>
        <w:t>практ</w:t>
      </w:r>
      <w:proofErr w:type="spellEnd"/>
      <w:r w:rsidRPr="00C110C5">
        <w:rPr>
          <w:rFonts w:ascii="Times New Roman" w:hAnsi="Times New Roman" w:cs="Times New Roman"/>
          <w:sz w:val="28"/>
          <w:szCs w:val="28"/>
        </w:rPr>
        <w:t xml:space="preserve">. </w:t>
      </w:r>
      <w:proofErr w:type="spellStart"/>
      <w:r w:rsidRPr="00C110C5">
        <w:rPr>
          <w:rFonts w:ascii="Times New Roman" w:hAnsi="Times New Roman" w:cs="Times New Roman"/>
          <w:sz w:val="28"/>
          <w:szCs w:val="28"/>
        </w:rPr>
        <w:t>конф</w:t>
      </w:r>
      <w:proofErr w:type="spellEnd"/>
      <w:r w:rsidRPr="00C110C5">
        <w:rPr>
          <w:rFonts w:ascii="Times New Roman" w:hAnsi="Times New Roman" w:cs="Times New Roman"/>
          <w:sz w:val="28"/>
          <w:szCs w:val="28"/>
        </w:rPr>
        <w:t>. (Ставрополь, 21-22 фе</w:t>
      </w:r>
      <w:r w:rsidR="000552C2">
        <w:rPr>
          <w:rFonts w:ascii="Times New Roman" w:hAnsi="Times New Roman" w:cs="Times New Roman"/>
          <w:sz w:val="28"/>
          <w:szCs w:val="28"/>
        </w:rPr>
        <w:t>враля 2016 г.) / СтГАУ. - Ставрополь, 2017</w:t>
      </w:r>
      <w:r w:rsidRPr="00C110C5">
        <w:rPr>
          <w:rFonts w:ascii="Times New Roman" w:hAnsi="Times New Roman" w:cs="Times New Roman"/>
          <w:sz w:val="28"/>
          <w:szCs w:val="28"/>
        </w:rPr>
        <w:t>. – Т. I. – С. 64-65.</w:t>
      </w:r>
    </w:p>
    <w:p w:rsidR="00C110C5" w:rsidRPr="00C110C5" w:rsidRDefault="00C110C5" w:rsidP="00C110C5">
      <w:pPr>
        <w:widowControl w:val="0"/>
        <w:numPr>
          <w:ilvl w:val="0"/>
          <w:numId w:val="8"/>
        </w:numPr>
        <w:spacing w:line="360" w:lineRule="auto"/>
        <w:ind w:left="0" w:firstLine="520"/>
        <w:jc w:val="both"/>
        <w:rPr>
          <w:rFonts w:ascii="Times New Roman" w:hAnsi="Times New Roman" w:cs="Times New Roman"/>
          <w:sz w:val="28"/>
          <w:szCs w:val="28"/>
        </w:rPr>
      </w:pPr>
      <w:proofErr w:type="spellStart"/>
      <w:r w:rsidRPr="00C110C5">
        <w:rPr>
          <w:rFonts w:ascii="Times New Roman" w:hAnsi="Times New Roman" w:cs="Times New Roman"/>
          <w:sz w:val="28"/>
          <w:szCs w:val="28"/>
        </w:rPr>
        <w:t>Тунин</w:t>
      </w:r>
      <w:proofErr w:type="spellEnd"/>
      <w:r w:rsidRPr="00C110C5">
        <w:rPr>
          <w:rFonts w:ascii="Times New Roman" w:hAnsi="Times New Roman" w:cs="Times New Roman"/>
          <w:sz w:val="28"/>
          <w:szCs w:val="28"/>
        </w:rPr>
        <w:t xml:space="preserve">, С. А. Экономическая эффективность производства сои в условиях Ставропольского края / С. А. </w:t>
      </w:r>
      <w:proofErr w:type="spellStart"/>
      <w:r w:rsidRPr="00C110C5">
        <w:rPr>
          <w:rFonts w:ascii="Times New Roman" w:hAnsi="Times New Roman" w:cs="Times New Roman"/>
          <w:sz w:val="28"/>
          <w:szCs w:val="28"/>
        </w:rPr>
        <w:t>Тунин</w:t>
      </w:r>
      <w:proofErr w:type="spellEnd"/>
      <w:r w:rsidRPr="00C110C5">
        <w:rPr>
          <w:rFonts w:ascii="Times New Roman" w:hAnsi="Times New Roman" w:cs="Times New Roman"/>
          <w:sz w:val="28"/>
          <w:szCs w:val="28"/>
        </w:rPr>
        <w:t xml:space="preserve"> // Сб. </w:t>
      </w:r>
      <w:proofErr w:type="spellStart"/>
      <w:r w:rsidR="000552C2">
        <w:rPr>
          <w:rFonts w:ascii="Times New Roman" w:hAnsi="Times New Roman" w:cs="Times New Roman"/>
          <w:sz w:val="28"/>
          <w:szCs w:val="28"/>
        </w:rPr>
        <w:t>науч</w:t>
      </w:r>
      <w:proofErr w:type="spellEnd"/>
      <w:r w:rsidR="000552C2">
        <w:rPr>
          <w:rFonts w:ascii="Times New Roman" w:hAnsi="Times New Roman" w:cs="Times New Roman"/>
          <w:sz w:val="28"/>
          <w:szCs w:val="28"/>
        </w:rPr>
        <w:t xml:space="preserve">. тр. / </w:t>
      </w:r>
      <w:proofErr w:type="spellStart"/>
      <w:r w:rsidR="000552C2">
        <w:rPr>
          <w:rFonts w:ascii="Times New Roman" w:hAnsi="Times New Roman" w:cs="Times New Roman"/>
          <w:sz w:val="28"/>
          <w:szCs w:val="28"/>
        </w:rPr>
        <w:t>Ставроп</w:t>
      </w:r>
      <w:proofErr w:type="spellEnd"/>
      <w:r w:rsidR="000552C2">
        <w:rPr>
          <w:rFonts w:ascii="Times New Roman" w:hAnsi="Times New Roman" w:cs="Times New Roman"/>
          <w:sz w:val="28"/>
          <w:szCs w:val="28"/>
        </w:rPr>
        <w:t>. ГАУ. – 2016</w:t>
      </w:r>
      <w:r w:rsidRPr="00C110C5">
        <w:rPr>
          <w:rFonts w:ascii="Times New Roman" w:hAnsi="Times New Roman" w:cs="Times New Roman"/>
          <w:sz w:val="28"/>
          <w:szCs w:val="28"/>
        </w:rPr>
        <w:t>. – Т.4</w:t>
      </w:r>
      <w:proofErr w:type="gramStart"/>
      <w:r w:rsidRPr="00C110C5">
        <w:rPr>
          <w:rFonts w:ascii="Times New Roman" w:hAnsi="Times New Roman" w:cs="Times New Roman"/>
          <w:sz w:val="28"/>
          <w:szCs w:val="28"/>
        </w:rPr>
        <w:t xml:space="preserve"> :</w:t>
      </w:r>
      <w:proofErr w:type="gramEnd"/>
      <w:r w:rsidRPr="00C110C5">
        <w:rPr>
          <w:rFonts w:ascii="Times New Roman" w:hAnsi="Times New Roman" w:cs="Times New Roman"/>
          <w:sz w:val="28"/>
          <w:szCs w:val="28"/>
        </w:rPr>
        <w:t xml:space="preserve"> Финансов</w:t>
      </w:r>
      <w:proofErr w:type="gramStart"/>
      <w:r w:rsidRPr="00C110C5">
        <w:rPr>
          <w:rFonts w:ascii="Times New Roman" w:hAnsi="Times New Roman" w:cs="Times New Roman"/>
          <w:sz w:val="28"/>
          <w:szCs w:val="28"/>
        </w:rPr>
        <w:t>о-</w:t>
      </w:r>
      <w:proofErr w:type="gramEnd"/>
      <w:r w:rsidRPr="00C110C5">
        <w:rPr>
          <w:rFonts w:ascii="Times New Roman" w:hAnsi="Times New Roman" w:cs="Times New Roman"/>
          <w:sz w:val="28"/>
          <w:szCs w:val="28"/>
        </w:rPr>
        <w:t xml:space="preserve"> экономические аспекты развития региона. – С. 290–295.</w:t>
      </w:r>
    </w:p>
    <w:p w:rsidR="00C110C5" w:rsidRPr="00C110C5" w:rsidRDefault="00C110C5" w:rsidP="00C110C5">
      <w:pPr>
        <w:spacing w:line="360" w:lineRule="auto"/>
        <w:jc w:val="center"/>
        <w:rPr>
          <w:rFonts w:ascii="Times New Roman" w:hAnsi="Times New Roman" w:cs="Times New Roman"/>
          <w:i/>
          <w:sz w:val="28"/>
          <w:szCs w:val="28"/>
        </w:rPr>
      </w:pPr>
      <w:r w:rsidRPr="00C110C5">
        <w:rPr>
          <w:rFonts w:ascii="Times New Roman" w:hAnsi="Times New Roman" w:cs="Times New Roman"/>
          <w:i/>
          <w:sz w:val="28"/>
          <w:szCs w:val="28"/>
        </w:rPr>
        <w:t>Статьи из журналов</w:t>
      </w:r>
    </w:p>
    <w:p w:rsidR="00C110C5" w:rsidRPr="00C110C5" w:rsidRDefault="00C110C5" w:rsidP="00C110C5">
      <w:pPr>
        <w:spacing w:line="360" w:lineRule="auto"/>
        <w:jc w:val="center"/>
        <w:rPr>
          <w:rFonts w:ascii="Times New Roman" w:hAnsi="Times New Roman" w:cs="Times New Roman"/>
          <w:sz w:val="28"/>
          <w:szCs w:val="28"/>
        </w:rPr>
      </w:pPr>
      <w:r w:rsidRPr="00C110C5">
        <w:rPr>
          <w:rFonts w:ascii="Times New Roman" w:hAnsi="Times New Roman" w:cs="Times New Roman"/>
          <w:sz w:val="28"/>
          <w:szCs w:val="28"/>
        </w:rPr>
        <w:t>С  1  автором</w:t>
      </w:r>
    </w:p>
    <w:p w:rsidR="00C110C5" w:rsidRPr="00C110C5" w:rsidRDefault="00C110C5" w:rsidP="00B05851">
      <w:pPr>
        <w:spacing w:line="360" w:lineRule="auto"/>
        <w:ind w:firstLine="709"/>
        <w:rPr>
          <w:rFonts w:ascii="Times New Roman" w:hAnsi="Times New Roman" w:cs="Times New Roman"/>
          <w:sz w:val="28"/>
          <w:szCs w:val="28"/>
        </w:rPr>
      </w:pPr>
      <w:r w:rsidRPr="00C110C5">
        <w:rPr>
          <w:rFonts w:ascii="Times New Roman" w:hAnsi="Times New Roman" w:cs="Times New Roman"/>
          <w:sz w:val="28"/>
          <w:szCs w:val="28"/>
        </w:rPr>
        <w:t xml:space="preserve">1. Минаева, Е. В. Основные критерии макроэкономического развития страны / Е. В. Минаева // Хранение и </w:t>
      </w:r>
      <w:r w:rsidR="000552C2">
        <w:rPr>
          <w:rFonts w:ascii="Times New Roman" w:hAnsi="Times New Roman" w:cs="Times New Roman"/>
          <w:sz w:val="28"/>
          <w:szCs w:val="28"/>
        </w:rPr>
        <w:t xml:space="preserve">переработка </w:t>
      </w:r>
      <w:proofErr w:type="spellStart"/>
      <w:r w:rsidR="000552C2">
        <w:rPr>
          <w:rFonts w:ascii="Times New Roman" w:hAnsi="Times New Roman" w:cs="Times New Roman"/>
          <w:sz w:val="28"/>
          <w:szCs w:val="28"/>
        </w:rPr>
        <w:t>сельхозсырья</w:t>
      </w:r>
      <w:proofErr w:type="spellEnd"/>
      <w:r w:rsidR="000552C2">
        <w:rPr>
          <w:rFonts w:ascii="Times New Roman" w:hAnsi="Times New Roman" w:cs="Times New Roman"/>
          <w:sz w:val="28"/>
          <w:szCs w:val="28"/>
        </w:rPr>
        <w:t>. – 2016</w:t>
      </w:r>
      <w:r w:rsidRPr="00C110C5">
        <w:rPr>
          <w:rFonts w:ascii="Times New Roman" w:hAnsi="Times New Roman" w:cs="Times New Roman"/>
          <w:sz w:val="28"/>
          <w:szCs w:val="28"/>
        </w:rPr>
        <w:t xml:space="preserve">. – № 8. – </w:t>
      </w:r>
      <w:proofErr w:type="gramStart"/>
      <w:r w:rsidRPr="00C110C5">
        <w:rPr>
          <w:rFonts w:ascii="Times New Roman" w:hAnsi="Times New Roman" w:cs="Times New Roman"/>
          <w:sz w:val="28"/>
          <w:szCs w:val="28"/>
          <w:lang w:val="en-US"/>
        </w:rPr>
        <w:t>C</w:t>
      </w:r>
      <w:r w:rsidRPr="00C110C5">
        <w:rPr>
          <w:rFonts w:ascii="Times New Roman" w:hAnsi="Times New Roman" w:cs="Times New Roman"/>
          <w:sz w:val="28"/>
          <w:szCs w:val="28"/>
        </w:rPr>
        <w:t>.26–29.</w:t>
      </w:r>
      <w:proofErr w:type="gramEnd"/>
    </w:p>
    <w:p w:rsidR="00C110C5" w:rsidRPr="00C110C5" w:rsidRDefault="00C110C5" w:rsidP="00B05851">
      <w:pPr>
        <w:spacing w:line="360" w:lineRule="auto"/>
        <w:ind w:firstLine="709"/>
        <w:rPr>
          <w:rFonts w:ascii="Times New Roman" w:hAnsi="Times New Roman" w:cs="Times New Roman"/>
          <w:sz w:val="28"/>
          <w:szCs w:val="28"/>
        </w:rPr>
      </w:pPr>
      <w:r w:rsidRPr="00C110C5">
        <w:rPr>
          <w:rFonts w:ascii="Times New Roman" w:hAnsi="Times New Roman" w:cs="Times New Roman"/>
          <w:sz w:val="28"/>
          <w:szCs w:val="28"/>
        </w:rPr>
        <w:t xml:space="preserve">2. Кривов, В. Д. Проблема обоснования макроэкономических решений / В. Д. Кривов // </w:t>
      </w:r>
      <w:proofErr w:type="spellStart"/>
      <w:r w:rsidRPr="00C110C5">
        <w:rPr>
          <w:rFonts w:ascii="Times New Roman" w:hAnsi="Times New Roman" w:cs="Times New Roman"/>
          <w:sz w:val="28"/>
          <w:szCs w:val="28"/>
        </w:rPr>
        <w:t>Вестн</w:t>
      </w:r>
      <w:proofErr w:type="spellEnd"/>
      <w:r w:rsidRPr="00C110C5">
        <w:rPr>
          <w:rFonts w:ascii="Times New Roman" w:hAnsi="Times New Roman" w:cs="Times New Roman"/>
          <w:sz w:val="28"/>
          <w:szCs w:val="28"/>
        </w:rPr>
        <w:t xml:space="preserve">. </w:t>
      </w:r>
      <w:proofErr w:type="spellStart"/>
      <w:r w:rsidRPr="00C110C5">
        <w:rPr>
          <w:rFonts w:ascii="Times New Roman" w:hAnsi="Times New Roman" w:cs="Times New Roman"/>
          <w:sz w:val="28"/>
          <w:szCs w:val="28"/>
        </w:rPr>
        <w:t>Моск</w:t>
      </w:r>
      <w:proofErr w:type="spellEnd"/>
      <w:r w:rsidRPr="00C110C5">
        <w:rPr>
          <w:rFonts w:ascii="Times New Roman" w:hAnsi="Times New Roman" w:cs="Times New Roman"/>
          <w:sz w:val="28"/>
          <w:szCs w:val="28"/>
        </w:rPr>
        <w:t>. у</w:t>
      </w:r>
      <w:r w:rsidR="000552C2">
        <w:rPr>
          <w:rFonts w:ascii="Times New Roman" w:hAnsi="Times New Roman" w:cs="Times New Roman"/>
          <w:sz w:val="28"/>
          <w:szCs w:val="28"/>
        </w:rPr>
        <w:t>н-та. Сер. 6, Менеджмент. – 2016</w:t>
      </w:r>
      <w:r w:rsidRPr="00C110C5">
        <w:rPr>
          <w:rFonts w:ascii="Times New Roman" w:hAnsi="Times New Roman" w:cs="Times New Roman"/>
          <w:sz w:val="28"/>
          <w:szCs w:val="28"/>
        </w:rPr>
        <w:t>. – № 3. – С. 3–17.</w:t>
      </w:r>
    </w:p>
    <w:p w:rsidR="00C110C5" w:rsidRPr="00C110C5" w:rsidRDefault="00C110C5" w:rsidP="00B05851">
      <w:pPr>
        <w:tabs>
          <w:tab w:val="num" w:pos="426"/>
        </w:tabs>
        <w:spacing w:line="360" w:lineRule="auto"/>
        <w:ind w:firstLine="709"/>
        <w:rPr>
          <w:rFonts w:ascii="Times New Roman" w:hAnsi="Times New Roman" w:cs="Times New Roman"/>
          <w:sz w:val="28"/>
          <w:szCs w:val="28"/>
        </w:rPr>
      </w:pPr>
      <w:r w:rsidRPr="00C110C5">
        <w:rPr>
          <w:rFonts w:ascii="Times New Roman" w:hAnsi="Times New Roman" w:cs="Times New Roman"/>
          <w:sz w:val="28"/>
          <w:szCs w:val="28"/>
        </w:rPr>
        <w:t>3. Петрова, В. Ю. Налоговые агенты по налогу на прибыл</w:t>
      </w:r>
      <w:proofErr w:type="gramStart"/>
      <w:r w:rsidRPr="00C110C5">
        <w:rPr>
          <w:rFonts w:ascii="Times New Roman" w:hAnsi="Times New Roman" w:cs="Times New Roman"/>
          <w:sz w:val="28"/>
          <w:szCs w:val="28"/>
        </w:rPr>
        <w:t>ь[</w:t>
      </w:r>
      <w:proofErr w:type="gramEnd"/>
      <w:r w:rsidRPr="00C110C5">
        <w:rPr>
          <w:rFonts w:ascii="Times New Roman" w:hAnsi="Times New Roman" w:cs="Times New Roman"/>
          <w:sz w:val="28"/>
          <w:szCs w:val="28"/>
        </w:rPr>
        <w:t>Текст] / В. Ю. Петрова // Бухгалтерский учет. – 201</w:t>
      </w:r>
      <w:r w:rsidR="000552C2">
        <w:rPr>
          <w:rFonts w:ascii="Times New Roman" w:hAnsi="Times New Roman" w:cs="Times New Roman"/>
          <w:sz w:val="28"/>
          <w:szCs w:val="28"/>
        </w:rPr>
        <w:t>6</w:t>
      </w:r>
      <w:r w:rsidRPr="00C110C5">
        <w:rPr>
          <w:rFonts w:ascii="Times New Roman" w:hAnsi="Times New Roman" w:cs="Times New Roman"/>
          <w:sz w:val="28"/>
          <w:szCs w:val="28"/>
        </w:rPr>
        <w:t>. – № 9. – С. 59-67.</w:t>
      </w:r>
    </w:p>
    <w:p w:rsidR="00C110C5" w:rsidRPr="00C110C5" w:rsidRDefault="00C110C5" w:rsidP="00B05851">
      <w:pPr>
        <w:tabs>
          <w:tab w:val="num" w:pos="426"/>
        </w:tabs>
        <w:spacing w:line="360" w:lineRule="auto"/>
        <w:ind w:firstLine="709"/>
        <w:rPr>
          <w:rFonts w:ascii="Times New Roman" w:hAnsi="Times New Roman" w:cs="Times New Roman"/>
          <w:sz w:val="28"/>
          <w:szCs w:val="28"/>
        </w:rPr>
      </w:pPr>
      <w:r w:rsidRPr="00C110C5">
        <w:rPr>
          <w:rFonts w:ascii="Times New Roman" w:hAnsi="Times New Roman" w:cs="Times New Roman"/>
          <w:sz w:val="28"/>
          <w:szCs w:val="28"/>
        </w:rPr>
        <w:t>4. Соколова, А. О. Особенности налогового учета расходо</w:t>
      </w:r>
      <w:proofErr w:type="gramStart"/>
      <w:r w:rsidRPr="00C110C5">
        <w:rPr>
          <w:rFonts w:ascii="Times New Roman" w:hAnsi="Times New Roman" w:cs="Times New Roman"/>
          <w:sz w:val="28"/>
          <w:szCs w:val="28"/>
        </w:rPr>
        <w:t>в[</w:t>
      </w:r>
      <w:proofErr w:type="gramEnd"/>
      <w:r w:rsidRPr="00C110C5">
        <w:rPr>
          <w:rFonts w:ascii="Times New Roman" w:hAnsi="Times New Roman" w:cs="Times New Roman"/>
          <w:sz w:val="28"/>
          <w:szCs w:val="28"/>
        </w:rPr>
        <w:t>Текст] / А. О. Соколова // Буху</w:t>
      </w:r>
      <w:r w:rsidR="000552C2">
        <w:rPr>
          <w:rFonts w:ascii="Times New Roman" w:hAnsi="Times New Roman" w:cs="Times New Roman"/>
          <w:sz w:val="28"/>
          <w:szCs w:val="28"/>
        </w:rPr>
        <w:t>чет в сельском хозяйстве. – 2016</w:t>
      </w:r>
      <w:r w:rsidRPr="00C110C5">
        <w:rPr>
          <w:rFonts w:ascii="Times New Roman" w:hAnsi="Times New Roman" w:cs="Times New Roman"/>
          <w:sz w:val="28"/>
          <w:szCs w:val="28"/>
        </w:rPr>
        <w:t>. – № 10. – С. 73-76.</w:t>
      </w:r>
    </w:p>
    <w:p w:rsidR="00C110C5" w:rsidRPr="00C110C5" w:rsidRDefault="00C110C5" w:rsidP="00B05851">
      <w:pPr>
        <w:spacing w:line="360" w:lineRule="auto"/>
        <w:ind w:firstLine="709"/>
        <w:rPr>
          <w:rFonts w:ascii="Times New Roman" w:hAnsi="Times New Roman" w:cs="Times New Roman"/>
          <w:sz w:val="28"/>
          <w:szCs w:val="28"/>
        </w:rPr>
      </w:pPr>
      <w:r w:rsidRPr="00C110C5">
        <w:rPr>
          <w:rFonts w:ascii="Times New Roman" w:hAnsi="Times New Roman" w:cs="Times New Roman"/>
          <w:sz w:val="28"/>
          <w:szCs w:val="28"/>
        </w:rPr>
        <w:lastRenderedPageBreak/>
        <w:t>5. Фролова, М. В. Налоговый учет операций с товарами с истекшим сроком годности [Текст] / М. В. Фроло</w:t>
      </w:r>
      <w:r w:rsidR="000552C2">
        <w:rPr>
          <w:rFonts w:ascii="Times New Roman" w:hAnsi="Times New Roman" w:cs="Times New Roman"/>
          <w:sz w:val="28"/>
          <w:szCs w:val="28"/>
        </w:rPr>
        <w:t>ва // Бухгалтерский учет. – 2016</w:t>
      </w:r>
      <w:r w:rsidRPr="00C110C5">
        <w:rPr>
          <w:rFonts w:ascii="Times New Roman" w:hAnsi="Times New Roman" w:cs="Times New Roman"/>
          <w:sz w:val="28"/>
          <w:szCs w:val="28"/>
        </w:rPr>
        <w:t xml:space="preserve">. – № 11. – С. 107-109.С  </w:t>
      </w:r>
    </w:p>
    <w:p w:rsidR="00C110C5" w:rsidRPr="00C110C5" w:rsidRDefault="00C110C5" w:rsidP="00C110C5">
      <w:pPr>
        <w:spacing w:line="360" w:lineRule="auto"/>
        <w:jc w:val="center"/>
        <w:rPr>
          <w:rFonts w:ascii="Times New Roman" w:hAnsi="Times New Roman" w:cs="Times New Roman"/>
          <w:sz w:val="28"/>
          <w:szCs w:val="28"/>
        </w:rPr>
      </w:pPr>
      <w:r w:rsidRPr="00C110C5">
        <w:rPr>
          <w:rFonts w:ascii="Times New Roman" w:hAnsi="Times New Roman" w:cs="Times New Roman"/>
          <w:sz w:val="28"/>
          <w:szCs w:val="28"/>
        </w:rPr>
        <w:t>2-мя  авторами</w:t>
      </w:r>
    </w:p>
    <w:p w:rsidR="00C110C5" w:rsidRPr="00C110C5" w:rsidRDefault="00C110C5" w:rsidP="00B05851">
      <w:pPr>
        <w:spacing w:line="360" w:lineRule="auto"/>
        <w:ind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1. Соколов, Я. В. Управленческий учет: как его понимать / Я. В. Соколов, </w:t>
      </w:r>
      <w:r w:rsidR="000552C2">
        <w:rPr>
          <w:rFonts w:ascii="Times New Roman" w:hAnsi="Times New Roman" w:cs="Times New Roman"/>
          <w:sz w:val="28"/>
          <w:szCs w:val="28"/>
        </w:rPr>
        <w:t>М. Л. Пятов // Бух</w:t>
      </w:r>
      <w:proofErr w:type="gramStart"/>
      <w:r w:rsidR="000552C2">
        <w:rPr>
          <w:rFonts w:ascii="Times New Roman" w:hAnsi="Times New Roman" w:cs="Times New Roman"/>
          <w:sz w:val="28"/>
          <w:szCs w:val="28"/>
        </w:rPr>
        <w:t>.</w:t>
      </w:r>
      <w:proofErr w:type="gramEnd"/>
      <w:r w:rsidR="000552C2">
        <w:rPr>
          <w:rFonts w:ascii="Times New Roman" w:hAnsi="Times New Roman" w:cs="Times New Roman"/>
          <w:sz w:val="28"/>
          <w:szCs w:val="28"/>
        </w:rPr>
        <w:t xml:space="preserve"> </w:t>
      </w:r>
      <w:proofErr w:type="gramStart"/>
      <w:r w:rsidR="000552C2">
        <w:rPr>
          <w:rFonts w:ascii="Times New Roman" w:hAnsi="Times New Roman" w:cs="Times New Roman"/>
          <w:sz w:val="28"/>
          <w:szCs w:val="28"/>
        </w:rPr>
        <w:t>у</w:t>
      </w:r>
      <w:proofErr w:type="gramEnd"/>
      <w:r w:rsidR="000552C2">
        <w:rPr>
          <w:rFonts w:ascii="Times New Roman" w:hAnsi="Times New Roman" w:cs="Times New Roman"/>
          <w:sz w:val="28"/>
          <w:szCs w:val="28"/>
        </w:rPr>
        <w:t>чет. – 2016</w:t>
      </w:r>
      <w:r w:rsidRPr="00C110C5">
        <w:rPr>
          <w:rFonts w:ascii="Times New Roman" w:hAnsi="Times New Roman" w:cs="Times New Roman"/>
          <w:sz w:val="28"/>
          <w:szCs w:val="28"/>
        </w:rPr>
        <w:t>. – № 7. – С. 53–55.</w:t>
      </w:r>
    </w:p>
    <w:p w:rsidR="00C110C5" w:rsidRPr="00C110C5" w:rsidRDefault="00C110C5" w:rsidP="00B05851">
      <w:pPr>
        <w:spacing w:line="360" w:lineRule="auto"/>
        <w:ind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2. </w:t>
      </w:r>
      <w:proofErr w:type="spellStart"/>
      <w:r w:rsidRPr="00C110C5">
        <w:rPr>
          <w:rFonts w:ascii="Times New Roman" w:hAnsi="Times New Roman" w:cs="Times New Roman"/>
          <w:sz w:val="28"/>
          <w:szCs w:val="28"/>
        </w:rPr>
        <w:t>Пленкович</w:t>
      </w:r>
      <w:proofErr w:type="spellEnd"/>
      <w:r w:rsidRPr="00C110C5">
        <w:rPr>
          <w:rFonts w:ascii="Times New Roman" w:hAnsi="Times New Roman" w:cs="Times New Roman"/>
          <w:sz w:val="28"/>
          <w:szCs w:val="28"/>
        </w:rPr>
        <w:t xml:space="preserve">, Ю. Отношение человека к самому себе: [статья из Хорватии] / Юрий </w:t>
      </w:r>
      <w:proofErr w:type="spellStart"/>
      <w:r w:rsidRPr="00C110C5">
        <w:rPr>
          <w:rFonts w:ascii="Times New Roman" w:hAnsi="Times New Roman" w:cs="Times New Roman"/>
          <w:sz w:val="28"/>
          <w:szCs w:val="28"/>
        </w:rPr>
        <w:t>Пленкович</w:t>
      </w:r>
      <w:proofErr w:type="spellEnd"/>
      <w:r w:rsidRPr="00C110C5">
        <w:rPr>
          <w:rFonts w:ascii="Times New Roman" w:hAnsi="Times New Roman" w:cs="Times New Roman"/>
          <w:sz w:val="28"/>
          <w:szCs w:val="28"/>
        </w:rPr>
        <w:t xml:space="preserve">, Марио </w:t>
      </w:r>
      <w:proofErr w:type="spellStart"/>
      <w:r w:rsidRPr="00C110C5">
        <w:rPr>
          <w:rFonts w:ascii="Times New Roman" w:hAnsi="Times New Roman" w:cs="Times New Roman"/>
          <w:sz w:val="28"/>
          <w:szCs w:val="28"/>
        </w:rPr>
        <w:t>Пленкович</w:t>
      </w:r>
      <w:proofErr w:type="spellEnd"/>
      <w:r w:rsidRPr="00C110C5">
        <w:rPr>
          <w:rFonts w:ascii="Times New Roman" w:hAnsi="Times New Roman" w:cs="Times New Roman"/>
          <w:sz w:val="28"/>
          <w:szCs w:val="28"/>
        </w:rPr>
        <w:t xml:space="preserve"> // Проблемы</w:t>
      </w:r>
      <w:r w:rsidR="000552C2">
        <w:rPr>
          <w:rFonts w:ascii="Times New Roman" w:hAnsi="Times New Roman" w:cs="Times New Roman"/>
          <w:sz w:val="28"/>
          <w:szCs w:val="28"/>
        </w:rPr>
        <w:t xml:space="preserve"> психологии и эргономики. – 2016</w:t>
      </w:r>
      <w:r w:rsidRPr="00C110C5">
        <w:rPr>
          <w:rFonts w:ascii="Times New Roman" w:hAnsi="Times New Roman" w:cs="Times New Roman"/>
          <w:sz w:val="28"/>
          <w:szCs w:val="28"/>
        </w:rPr>
        <w:t xml:space="preserve"> . – </w:t>
      </w:r>
      <w:proofErr w:type="spellStart"/>
      <w:r w:rsidRPr="00C110C5">
        <w:rPr>
          <w:rFonts w:ascii="Times New Roman" w:hAnsi="Times New Roman" w:cs="Times New Roman"/>
          <w:sz w:val="28"/>
          <w:szCs w:val="28"/>
        </w:rPr>
        <w:t>Вып</w:t>
      </w:r>
      <w:proofErr w:type="spellEnd"/>
      <w:r w:rsidRPr="00C110C5">
        <w:rPr>
          <w:rFonts w:ascii="Times New Roman" w:hAnsi="Times New Roman" w:cs="Times New Roman"/>
          <w:sz w:val="28"/>
          <w:szCs w:val="28"/>
        </w:rPr>
        <w:t>. 2. – С. 51–52.</w:t>
      </w:r>
    </w:p>
    <w:p w:rsidR="00C110C5" w:rsidRPr="00C110C5" w:rsidRDefault="00C110C5" w:rsidP="00C110C5">
      <w:pPr>
        <w:spacing w:line="360" w:lineRule="auto"/>
        <w:jc w:val="center"/>
        <w:rPr>
          <w:rFonts w:ascii="Times New Roman" w:hAnsi="Times New Roman" w:cs="Times New Roman"/>
          <w:sz w:val="28"/>
          <w:szCs w:val="28"/>
        </w:rPr>
      </w:pPr>
      <w:r w:rsidRPr="00C110C5">
        <w:rPr>
          <w:rFonts w:ascii="Times New Roman" w:hAnsi="Times New Roman" w:cs="Times New Roman"/>
          <w:sz w:val="28"/>
          <w:szCs w:val="28"/>
        </w:rPr>
        <w:t>С 3-мя авторами</w:t>
      </w:r>
    </w:p>
    <w:p w:rsidR="00C110C5" w:rsidRPr="00C110C5" w:rsidRDefault="00C110C5" w:rsidP="00B05851">
      <w:pPr>
        <w:spacing w:line="360" w:lineRule="auto"/>
        <w:ind w:firstLine="708"/>
        <w:rPr>
          <w:rFonts w:ascii="Times New Roman" w:hAnsi="Times New Roman" w:cs="Times New Roman"/>
          <w:sz w:val="28"/>
          <w:szCs w:val="28"/>
        </w:rPr>
      </w:pPr>
      <w:r w:rsidRPr="00C110C5">
        <w:rPr>
          <w:rFonts w:ascii="Times New Roman" w:hAnsi="Times New Roman" w:cs="Times New Roman"/>
          <w:sz w:val="28"/>
          <w:szCs w:val="28"/>
        </w:rPr>
        <w:t xml:space="preserve">1. </w:t>
      </w:r>
      <w:proofErr w:type="spellStart"/>
      <w:r w:rsidRPr="00C110C5">
        <w:rPr>
          <w:rFonts w:ascii="Times New Roman" w:hAnsi="Times New Roman" w:cs="Times New Roman"/>
          <w:sz w:val="28"/>
          <w:szCs w:val="28"/>
        </w:rPr>
        <w:t>Хицков</w:t>
      </w:r>
      <w:proofErr w:type="spellEnd"/>
      <w:r w:rsidRPr="00C110C5">
        <w:rPr>
          <w:rFonts w:ascii="Times New Roman" w:hAnsi="Times New Roman" w:cs="Times New Roman"/>
          <w:sz w:val="28"/>
          <w:szCs w:val="28"/>
        </w:rPr>
        <w:t xml:space="preserve">, И. Интеграционные связи в агропромышленном производстве / И. </w:t>
      </w:r>
      <w:proofErr w:type="spellStart"/>
      <w:r w:rsidRPr="00C110C5">
        <w:rPr>
          <w:rFonts w:ascii="Times New Roman" w:hAnsi="Times New Roman" w:cs="Times New Roman"/>
          <w:sz w:val="28"/>
          <w:szCs w:val="28"/>
        </w:rPr>
        <w:t>Хицков</w:t>
      </w:r>
      <w:proofErr w:type="spellEnd"/>
      <w:r w:rsidRPr="00C110C5">
        <w:rPr>
          <w:rFonts w:ascii="Times New Roman" w:hAnsi="Times New Roman" w:cs="Times New Roman"/>
          <w:sz w:val="28"/>
          <w:szCs w:val="28"/>
        </w:rPr>
        <w:t xml:space="preserve">, Н. </w:t>
      </w:r>
      <w:proofErr w:type="spellStart"/>
      <w:r w:rsidRPr="00C110C5">
        <w:rPr>
          <w:rFonts w:ascii="Times New Roman" w:hAnsi="Times New Roman" w:cs="Times New Roman"/>
          <w:sz w:val="28"/>
          <w:szCs w:val="28"/>
        </w:rPr>
        <w:t>Мытина</w:t>
      </w:r>
      <w:proofErr w:type="spellEnd"/>
      <w:r w:rsidRPr="00C110C5">
        <w:rPr>
          <w:rFonts w:ascii="Times New Roman" w:hAnsi="Times New Roman" w:cs="Times New Roman"/>
          <w:sz w:val="28"/>
          <w:szCs w:val="28"/>
        </w:rPr>
        <w:t>, Е. Фомина // АПК: Мене</w:t>
      </w:r>
      <w:r w:rsidR="000552C2">
        <w:rPr>
          <w:rFonts w:ascii="Times New Roman" w:hAnsi="Times New Roman" w:cs="Times New Roman"/>
          <w:sz w:val="28"/>
          <w:szCs w:val="28"/>
        </w:rPr>
        <w:t>джмент, управление. – 2016</w:t>
      </w:r>
      <w:r w:rsidRPr="00C110C5">
        <w:rPr>
          <w:rFonts w:ascii="Times New Roman" w:hAnsi="Times New Roman" w:cs="Times New Roman"/>
          <w:sz w:val="28"/>
          <w:szCs w:val="28"/>
        </w:rPr>
        <w:t>. – № 9. – С. 9–17.</w:t>
      </w:r>
    </w:p>
    <w:p w:rsidR="00C110C5" w:rsidRPr="00C110C5" w:rsidRDefault="00C110C5" w:rsidP="00C110C5">
      <w:pPr>
        <w:keepNext/>
        <w:spacing w:line="360" w:lineRule="auto"/>
        <w:jc w:val="center"/>
        <w:rPr>
          <w:rFonts w:ascii="Times New Roman" w:hAnsi="Times New Roman" w:cs="Times New Roman"/>
          <w:sz w:val="28"/>
          <w:szCs w:val="28"/>
        </w:rPr>
      </w:pPr>
      <w:r w:rsidRPr="00C110C5">
        <w:rPr>
          <w:rFonts w:ascii="Times New Roman" w:hAnsi="Times New Roman" w:cs="Times New Roman"/>
          <w:sz w:val="28"/>
          <w:szCs w:val="28"/>
        </w:rPr>
        <w:t>С  4-мя и более авторами</w:t>
      </w:r>
    </w:p>
    <w:p w:rsidR="00C110C5" w:rsidRPr="00C110C5" w:rsidRDefault="00C110C5" w:rsidP="00B05851">
      <w:pPr>
        <w:keepNext/>
        <w:spacing w:line="360" w:lineRule="auto"/>
        <w:ind w:firstLine="708"/>
        <w:jc w:val="both"/>
        <w:rPr>
          <w:rFonts w:ascii="Times New Roman" w:hAnsi="Times New Roman" w:cs="Times New Roman"/>
          <w:sz w:val="28"/>
          <w:szCs w:val="28"/>
        </w:rPr>
      </w:pPr>
      <w:r w:rsidRPr="00C110C5">
        <w:rPr>
          <w:rFonts w:ascii="Times New Roman" w:hAnsi="Times New Roman" w:cs="Times New Roman"/>
          <w:sz w:val="28"/>
          <w:szCs w:val="28"/>
        </w:rPr>
        <w:t>1. Менеджмент федеральных округов России: сравнительный анализ / В. И. Суслов, Ю. С. Ершов, Н. М. Ибрагимов, Л. В. Мельникова // Регион:</w:t>
      </w:r>
      <w:r w:rsidR="000552C2">
        <w:rPr>
          <w:rFonts w:ascii="Times New Roman" w:hAnsi="Times New Roman" w:cs="Times New Roman"/>
          <w:sz w:val="28"/>
          <w:szCs w:val="28"/>
        </w:rPr>
        <w:t xml:space="preserve"> Менеджмент и социология. – 2016</w:t>
      </w:r>
      <w:r w:rsidRPr="00C110C5">
        <w:rPr>
          <w:rFonts w:ascii="Times New Roman" w:hAnsi="Times New Roman" w:cs="Times New Roman"/>
          <w:sz w:val="28"/>
          <w:szCs w:val="28"/>
        </w:rPr>
        <w:t>. – № 4. – С. 47–63.</w:t>
      </w:r>
    </w:p>
    <w:p w:rsidR="00C110C5" w:rsidRPr="00C110C5" w:rsidRDefault="00C110C5" w:rsidP="00C110C5">
      <w:pPr>
        <w:spacing w:line="360" w:lineRule="auto"/>
        <w:jc w:val="center"/>
        <w:rPr>
          <w:rFonts w:ascii="Times New Roman" w:hAnsi="Times New Roman" w:cs="Times New Roman"/>
          <w:sz w:val="28"/>
          <w:szCs w:val="28"/>
        </w:rPr>
      </w:pPr>
      <w:r w:rsidRPr="00C110C5">
        <w:rPr>
          <w:rFonts w:ascii="Times New Roman" w:hAnsi="Times New Roman" w:cs="Times New Roman"/>
          <w:sz w:val="28"/>
          <w:szCs w:val="28"/>
        </w:rPr>
        <w:t>или</w:t>
      </w:r>
    </w:p>
    <w:p w:rsidR="00C110C5" w:rsidRPr="00C110C5" w:rsidRDefault="00C110C5" w:rsidP="00B05851">
      <w:pPr>
        <w:spacing w:line="360" w:lineRule="auto"/>
        <w:ind w:firstLine="708"/>
        <w:jc w:val="both"/>
        <w:rPr>
          <w:rFonts w:ascii="Times New Roman" w:hAnsi="Times New Roman" w:cs="Times New Roman"/>
          <w:sz w:val="28"/>
          <w:szCs w:val="28"/>
        </w:rPr>
      </w:pPr>
      <w:r w:rsidRPr="00C110C5">
        <w:rPr>
          <w:rFonts w:ascii="Times New Roman" w:hAnsi="Times New Roman" w:cs="Times New Roman"/>
          <w:sz w:val="28"/>
          <w:szCs w:val="28"/>
        </w:rPr>
        <w:t>2. Менеджмент федеральных округов России: сравнительный анализ / В. И. Суслов [и др.] // Регион:</w:t>
      </w:r>
      <w:r w:rsidR="000552C2">
        <w:rPr>
          <w:rFonts w:ascii="Times New Roman" w:hAnsi="Times New Roman" w:cs="Times New Roman"/>
          <w:sz w:val="28"/>
          <w:szCs w:val="28"/>
        </w:rPr>
        <w:t xml:space="preserve"> Менеджмент и социология. – 2016</w:t>
      </w:r>
      <w:r w:rsidRPr="00C110C5">
        <w:rPr>
          <w:rFonts w:ascii="Times New Roman" w:hAnsi="Times New Roman" w:cs="Times New Roman"/>
          <w:sz w:val="28"/>
          <w:szCs w:val="28"/>
        </w:rPr>
        <w:t>. – № 4. – С. 47–63.</w:t>
      </w:r>
    </w:p>
    <w:p w:rsidR="00C110C5" w:rsidRPr="00C110C5" w:rsidRDefault="00C110C5" w:rsidP="00C110C5">
      <w:pPr>
        <w:spacing w:line="360" w:lineRule="auto"/>
        <w:jc w:val="center"/>
        <w:rPr>
          <w:rFonts w:ascii="Times New Roman" w:hAnsi="Times New Roman" w:cs="Times New Roman"/>
          <w:i/>
          <w:sz w:val="28"/>
          <w:szCs w:val="28"/>
        </w:rPr>
      </w:pPr>
      <w:r w:rsidRPr="00C110C5">
        <w:rPr>
          <w:rFonts w:ascii="Times New Roman" w:hAnsi="Times New Roman" w:cs="Times New Roman"/>
          <w:i/>
          <w:sz w:val="28"/>
          <w:szCs w:val="28"/>
        </w:rPr>
        <w:t>Фрагмент статьи из журнала, не имеющий заглавия</w:t>
      </w:r>
    </w:p>
    <w:p w:rsidR="00C110C5" w:rsidRPr="00C110C5" w:rsidRDefault="00C110C5" w:rsidP="00B05851">
      <w:pPr>
        <w:spacing w:line="360" w:lineRule="auto"/>
        <w:ind w:firstLine="708"/>
        <w:rPr>
          <w:rFonts w:ascii="Times New Roman" w:hAnsi="Times New Roman" w:cs="Times New Roman"/>
          <w:sz w:val="28"/>
          <w:szCs w:val="28"/>
        </w:rPr>
      </w:pPr>
      <w:r w:rsidRPr="00C110C5">
        <w:rPr>
          <w:rFonts w:ascii="Times New Roman" w:hAnsi="Times New Roman" w:cs="Times New Roman"/>
          <w:sz w:val="28"/>
          <w:szCs w:val="28"/>
        </w:rPr>
        <w:t>1. [Производство основных видов продукции животноводства : таблица] // Менед</w:t>
      </w:r>
      <w:r w:rsidR="000552C2">
        <w:rPr>
          <w:rFonts w:ascii="Times New Roman" w:hAnsi="Times New Roman" w:cs="Times New Roman"/>
          <w:sz w:val="28"/>
          <w:szCs w:val="28"/>
        </w:rPr>
        <w:t>жмент сел</w:t>
      </w:r>
      <w:proofErr w:type="gramStart"/>
      <w:r w:rsidR="000552C2">
        <w:rPr>
          <w:rFonts w:ascii="Times New Roman" w:hAnsi="Times New Roman" w:cs="Times New Roman"/>
          <w:sz w:val="28"/>
          <w:szCs w:val="28"/>
        </w:rPr>
        <w:t>.</w:t>
      </w:r>
      <w:proofErr w:type="gramEnd"/>
      <w:r w:rsidR="000552C2">
        <w:rPr>
          <w:rFonts w:ascii="Times New Roman" w:hAnsi="Times New Roman" w:cs="Times New Roman"/>
          <w:sz w:val="28"/>
          <w:szCs w:val="28"/>
        </w:rPr>
        <w:t xml:space="preserve"> </w:t>
      </w:r>
      <w:proofErr w:type="spellStart"/>
      <w:proofErr w:type="gramStart"/>
      <w:r w:rsidR="000552C2">
        <w:rPr>
          <w:rFonts w:ascii="Times New Roman" w:hAnsi="Times New Roman" w:cs="Times New Roman"/>
          <w:sz w:val="28"/>
          <w:szCs w:val="28"/>
        </w:rPr>
        <w:t>х</w:t>
      </w:r>
      <w:proofErr w:type="gramEnd"/>
      <w:r w:rsidR="000552C2">
        <w:rPr>
          <w:rFonts w:ascii="Times New Roman" w:hAnsi="Times New Roman" w:cs="Times New Roman"/>
          <w:sz w:val="28"/>
          <w:szCs w:val="28"/>
        </w:rPr>
        <w:t>оз-ва</w:t>
      </w:r>
      <w:proofErr w:type="spellEnd"/>
      <w:r w:rsidR="000552C2">
        <w:rPr>
          <w:rFonts w:ascii="Times New Roman" w:hAnsi="Times New Roman" w:cs="Times New Roman"/>
          <w:sz w:val="28"/>
          <w:szCs w:val="28"/>
        </w:rPr>
        <w:t xml:space="preserve"> России. – 2016</w:t>
      </w:r>
      <w:r w:rsidRPr="00C110C5">
        <w:rPr>
          <w:rFonts w:ascii="Times New Roman" w:hAnsi="Times New Roman" w:cs="Times New Roman"/>
          <w:sz w:val="28"/>
          <w:szCs w:val="28"/>
        </w:rPr>
        <w:t>. – № 1. – С. 17.</w:t>
      </w:r>
    </w:p>
    <w:p w:rsidR="00C110C5" w:rsidRPr="00C110C5" w:rsidRDefault="00C110C5" w:rsidP="00C110C5">
      <w:pPr>
        <w:keepNext/>
        <w:spacing w:line="360" w:lineRule="auto"/>
        <w:jc w:val="center"/>
        <w:rPr>
          <w:rFonts w:ascii="Times New Roman" w:hAnsi="Times New Roman" w:cs="Times New Roman"/>
          <w:i/>
          <w:sz w:val="28"/>
          <w:szCs w:val="28"/>
        </w:rPr>
      </w:pPr>
      <w:r w:rsidRPr="00C110C5">
        <w:rPr>
          <w:rFonts w:ascii="Times New Roman" w:hAnsi="Times New Roman" w:cs="Times New Roman"/>
          <w:i/>
          <w:sz w:val="28"/>
          <w:szCs w:val="28"/>
        </w:rPr>
        <w:t>Статьи из газет</w:t>
      </w:r>
    </w:p>
    <w:p w:rsidR="00C110C5" w:rsidRPr="00C110C5" w:rsidRDefault="00C110C5" w:rsidP="00B05851">
      <w:pPr>
        <w:keepNext/>
        <w:spacing w:line="360" w:lineRule="auto"/>
        <w:ind w:firstLine="708"/>
        <w:rPr>
          <w:rFonts w:ascii="Times New Roman" w:hAnsi="Times New Roman" w:cs="Times New Roman"/>
          <w:sz w:val="28"/>
          <w:szCs w:val="28"/>
        </w:rPr>
      </w:pPr>
      <w:r w:rsidRPr="00C110C5">
        <w:rPr>
          <w:rFonts w:ascii="Times New Roman" w:hAnsi="Times New Roman" w:cs="Times New Roman"/>
          <w:sz w:val="28"/>
          <w:szCs w:val="28"/>
        </w:rPr>
        <w:t>1. Михайлов, С. А. Езда по-европейски: система платных дорог в России  находится в начальной стадии развития / С. А. Мих</w:t>
      </w:r>
      <w:r w:rsidR="000552C2">
        <w:rPr>
          <w:rFonts w:ascii="Times New Roman" w:hAnsi="Times New Roman" w:cs="Times New Roman"/>
          <w:sz w:val="28"/>
          <w:szCs w:val="28"/>
        </w:rPr>
        <w:t>айлов // Независимая газ. – 2016</w:t>
      </w:r>
      <w:r w:rsidRPr="00C110C5">
        <w:rPr>
          <w:rFonts w:ascii="Times New Roman" w:hAnsi="Times New Roman" w:cs="Times New Roman"/>
          <w:sz w:val="28"/>
          <w:szCs w:val="28"/>
        </w:rPr>
        <w:t>. – 17 июня.</w:t>
      </w:r>
    </w:p>
    <w:p w:rsidR="00C110C5" w:rsidRPr="00C110C5" w:rsidRDefault="00C110C5" w:rsidP="00C110C5">
      <w:pPr>
        <w:spacing w:line="360" w:lineRule="auto"/>
        <w:jc w:val="center"/>
        <w:rPr>
          <w:rFonts w:ascii="Times New Roman" w:hAnsi="Times New Roman" w:cs="Times New Roman"/>
          <w:i/>
          <w:sz w:val="28"/>
          <w:szCs w:val="28"/>
        </w:rPr>
      </w:pPr>
      <w:bookmarkStart w:id="1" w:name="OLE_LINK1"/>
      <w:r w:rsidRPr="00C110C5">
        <w:rPr>
          <w:rFonts w:ascii="Times New Roman" w:hAnsi="Times New Roman" w:cs="Times New Roman"/>
          <w:i/>
          <w:sz w:val="28"/>
          <w:szCs w:val="28"/>
        </w:rPr>
        <w:t>Библиографическое описание электронных ресурсов</w:t>
      </w:r>
    </w:p>
    <w:p w:rsidR="00C110C5" w:rsidRPr="00C110C5" w:rsidRDefault="00C110C5" w:rsidP="00C110C5">
      <w:pPr>
        <w:ind w:firstLine="720"/>
        <w:rPr>
          <w:rFonts w:ascii="Times New Roman" w:hAnsi="Times New Roman" w:cs="Times New Roman"/>
          <w:sz w:val="28"/>
          <w:szCs w:val="28"/>
        </w:rPr>
      </w:pPr>
      <w:r w:rsidRPr="00C110C5">
        <w:rPr>
          <w:rFonts w:ascii="Times New Roman" w:hAnsi="Times New Roman" w:cs="Times New Roman"/>
          <w:sz w:val="28"/>
          <w:szCs w:val="28"/>
        </w:rPr>
        <w:lastRenderedPageBreak/>
        <w:t xml:space="preserve">В аналитическое библиографическое описание </w:t>
      </w:r>
      <w:r w:rsidRPr="00C110C5">
        <w:rPr>
          <w:rFonts w:ascii="Times New Roman" w:hAnsi="Times New Roman" w:cs="Times New Roman"/>
          <w:sz w:val="28"/>
          <w:szCs w:val="28"/>
          <w:lang w:val="en-US"/>
        </w:rPr>
        <w:t>web</w:t>
      </w:r>
      <w:r w:rsidRPr="00C110C5">
        <w:rPr>
          <w:rFonts w:ascii="Times New Roman" w:hAnsi="Times New Roman" w:cs="Times New Roman"/>
          <w:sz w:val="28"/>
          <w:szCs w:val="28"/>
        </w:rPr>
        <w:t>-документов рекомендуется включать следующие элементы:</w:t>
      </w:r>
    </w:p>
    <w:p w:rsidR="00C110C5" w:rsidRPr="00C110C5" w:rsidRDefault="00C110C5" w:rsidP="00C110C5">
      <w:pPr>
        <w:ind w:firstLine="720"/>
        <w:rPr>
          <w:rFonts w:ascii="Times New Roman" w:hAnsi="Times New Roman" w:cs="Times New Roman"/>
          <w:sz w:val="28"/>
          <w:szCs w:val="28"/>
        </w:rPr>
      </w:pPr>
      <w:r w:rsidRPr="00C110C5">
        <w:rPr>
          <w:rFonts w:ascii="Times New Roman" w:hAnsi="Times New Roman" w:cs="Times New Roman"/>
          <w:sz w:val="28"/>
          <w:szCs w:val="28"/>
        </w:rPr>
        <w:t>заголовок</w:t>
      </w:r>
    </w:p>
    <w:p w:rsidR="00C110C5" w:rsidRPr="00C110C5" w:rsidRDefault="00C110C5" w:rsidP="00C110C5">
      <w:pPr>
        <w:ind w:firstLine="720"/>
        <w:rPr>
          <w:rFonts w:ascii="Times New Roman" w:hAnsi="Times New Roman" w:cs="Times New Roman"/>
          <w:sz w:val="28"/>
          <w:szCs w:val="28"/>
        </w:rPr>
      </w:pPr>
      <w:r w:rsidRPr="00C110C5">
        <w:rPr>
          <w:rFonts w:ascii="Times New Roman" w:hAnsi="Times New Roman" w:cs="Times New Roman"/>
          <w:sz w:val="28"/>
          <w:szCs w:val="28"/>
        </w:rPr>
        <w:t>основное заглавие</w:t>
      </w:r>
    </w:p>
    <w:p w:rsidR="00C110C5" w:rsidRPr="00C110C5" w:rsidRDefault="00C110C5" w:rsidP="00C110C5">
      <w:pPr>
        <w:ind w:firstLine="720"/>
        <w:rPr>
          <w:rFonts w:ascii="Times New Roman" w:hAnsi="Times New Roman" w:cs="Times New Roman"/>
          <w:sz w:val="28"/>
          <w:szCs w:val="28"/>
        </w:rPr>
      </w:pPr>
      <w:r w:rsidRPr="00C110C5">
        <w:rPr>
          <w:rFonts w:ascii="Times New Roman" w:hAnsi="Times New Roman" w:cs="Times New Roman"/>
          <w:sz w:val="28"/>
          <w:szCs w:val="28"/>
        </w:rPr>
        <w:t>: сведения, относящиеся к заглавию</w:t>
      </w:r>
    </w:p>
    <w:p w:rsidR="00C110C5" w:rsidRPr="00C110C5" w:rsidRDefault="00C110C5" w:rsidP="00C110C5">
      <w:pPr>
        <w:ind w:firstLine="720"/>
        <w:rPr>
          <w:rFonts w:ascii="Times New Roman" w:hAnsi="Times New Roman" w:cs="Times New Roman"/>
          <w:sz w:val="28"/>
          <w:szCs w:val="28"/>
        </w:rPr>
      </w:pPr>
      <w:r w:rsidRPr="00C110C5">
        <w:rPr>
          <w:rFonts w:ascii="Times New Roman" w:hAnsi="Times New Roman" w:cs="Times New Roman"/>
          <w:sz w:val="28"/>
          <w:szCs w:val="28"/>
        </w:rPr>
        <w:t xml:space="preserve">// сведения об электронном ресурсе, в котором помещена составная часть (профессиональный или персональный сайт, периодическое электронное издание и т.д.) </w:t>
      </w:r>
    </w:p>
    <w:p w:rsidR="00C110C5" w:rsidRPr="00C110C5" w:rsidRDefault="00C110C5" w:rsidP="00C110C5">
      <w:pPr>
        <w:ind w:firstLine="720"/>
        <w:rPr>
          <w:rFonts w:ascii="Times New Roman" w:hAnsi="Times New Roman" w:cs="Times New Roman"/>
          <w:sz w:val="28"/>
          <w:szCs w:val="28"/>
        </w:rPr>
      </w:pPr>
      <w:r w:rsidRPr="00C110C5">
        <w:rPr>
          <w:rFonts w:ascii="Times New Roman" w:hAnsi="Times New Roman" w:cs="Times New Roman"/>
          <w:sz w:val="28"/>
          <w:szCs w:val="28"/>
        </w:rPr>
        <w:t xml:space="preserve">дата публикации в Интернет </w:t>
      </w:r>
    </w:p>
    <w:p w:rsidR="00C110C5" w:rsidRPr="00C110C5" w:rsidRDefault="00C110C5" w:rsidP="00C110C5">
      <w:pPr>
        <w:ind w:firstLine="720"/>
        <w:rPr>
          <w:rFonts w:ascii="Times New Roman" w:hAnsi="Times New Roman" w:cs="Times New Roman"/>
          <w:sz w:val="28"/>
          <w:szCs w:val="28"/>
        </w:rPr>
      </w:pPr>
      <w:r w:rsidRPr="00C110C5">
        <w:rPr>
          <w:rFonts w:ascii="Times New Roman" w:hAnsi="Times New Roman" w:cs="Times New Roman"/>
          <w:sz w:val="28"/>
          <w:szCs w:val="28"/>
        </w:rPr>
        <w:t>электронный адрес документа</w:t>
      </w:r>
    </w:p>
    <w:p w:rsidR="00C110C5" w:rsidRPr="00C110C5" w:rsidRDefault="00C110C5" w:rsidP="00C110C5">
      <w:pPr>
        <w:ind w:firstLine="720"/>
        <w:rPr>
          <w:rFonts w:ascii="Times New Roman" w:hAnsi="Times New Roman" w:cs="Times New Roman"/>
          <w:sz w:val="28"/>
          <w:szCs w:val="28"/>
        </w:rPr>
      </w:pPr>
      <w:r w:rsidRPr="00C110C5">
        <w:rPr>
          <w:rFonts w:ascii="Times New Roman" w:hAnsi="Times New Roman" w:cs="Times New Roman"/>
          <w:sz w:val="28"/>
          <w:szCs w:val="28"/>
        </w:rPr>
        <w:t>(дата обращения к документу).</w:t>
      </w:r>
    </w:p>
    <w:p w:rsidR="00C110C5" w:rsidRPr="00C110C5" w:rsidRDefault="00C110C5" w:rsidP="00C110C5">
      <w:pPr>
        <w:ind w:firstLine="720"/>
        <w:rPr>
          <w:rFonts w:ascii="Times New Roman" w:hAnsi="Times New Roman" w:cs="Times New Roman"/>
          <w:sz w:val="28"/>
          <w:szCs w:val="28"/>
        </w:rPr>
      </w:pPr>
      <w:r w:rsidRPr="00C110C5">
        <w:rPr>
          <w:rFonts w:ascii="Times New Roman" w:hAnsi="Times New Roman" w:cs="Times New Roman"/>
          <w:sz w:val="28"/>
          <w:szCs w:val="28"/>
        </w:rPr>
        <w:t xml:space="preserve">При необходимости и возможности можно также включать любые дополнительные сведения о документе, такие, как сведения об ответственности, как в составной части документа, так и в сведениях об электронном ресурсе, любые примечания и т.д., в соответствии со схемой библиографического описания в </w:t>
      </w:r>
      <w:proofErr w:type="spellStart"/>
      <w:r w:rsidRPr="00C110C5">
        <w:rPr>
          <w:rFonts w:ascii="Times New Roman" w:hAnsi="Times New Roman" w:cs="Times New Roman"/>
          <w:sz w:val="28"/>
          <w:szCs w:val="28"/>
        </w:rPr>
        <w:t>ГОСТе</w:t>
      </w:r>
      <w:proofErr w:type="spellEnd"/>
      <w:r w:rsidRPr="00C110C5">
        <w:rPr>
          <w:rFonts w:ascii="Times New Roman" w:hAnsi="Times New Roman" w:cs="Times New Roman"/>
          <w:sz w:val="28"/>
          <w:szCs w:val="28"/>
        </w:rPr>
        <w:t xml:space="preserve"> 7.82-2001.</w:t>
      </w:r>
    </w:p>
    <w:p w:rsidR="001D6497" w:rsidRDefault="001D6497" w:rsidP="00C110C5">
      <w:pPr>
        <w:spacing w:line="360" w:lineRule="auto"/>
        <w:jc w:val="center"/>
        <w:rPr>
          <w:rFonts w:ascii="Times New Roman" w:hAnsi="Times New Roman" w:cs="Times New Roman"/>
          <w:i/>
          <w:sz w:val="28"/>
          <w:szCs w:val="28"/>
        </w:rPr>
      </w:pPr>
    </w:p>
    <w:p w:rsidR="00C110C5" w:rsidRPr="00C110C5" w:rsidRDefault="00C110C5" w:rsidP="00C110C5">
      <w:pPr>
        <w:spacing w:line="360" w:lineRule="auto"/>
        <w:jc w:val="center"/>
        <w:rPr>
          <w:rFonts w:ascii="Times New Roman" w:hAnsi="Times New Roman" w:cs="Times New Roman"/>
          <w:i/>
          <w:sz w:val="28"/>
          <w:szCs w:val="28"/>
        </w:rPr>
      </w:pPr>
      <w:r w:rsidRPr="00C110C5">
        <w:rPr>
          <w:rFonts w:ascii="Times New Roman" w:hAnsi="Times New Roman" w:cs="Times New Roman"/>
          <w:i/>
          <w:sz w:val="28"/>
          <w:szCs w:val="28"/>
        </w:rPr>
        <w:t>Примеры описания:</w:t>
      </w:r>
    </w:p>
    <w:p w:rsidR="00C110C5" w:rsidRPr="00C110C5" w:rsidRDefault="00C110C5" w:rsidP="00F853A9">
      <w:pPr>
        <w:spacing w:line="360" w:lineRule="auto"/>
        <w:ind w:firstLine="709"/>
        <w:jc w:val="both"/>
        <w:rPr>
          <w:rFonts w:ascii="Times New Roman" w:hAnsi="Times New Roman" w:cs="Times New Roman"/>
          <w:sz w:val="28"/>
          <w:szCs w:val="28"/>
        </w:rPr>
      </w:pPr>
      <w:r w:rsidRPr="00C110C5">
        <w:rPr>
          <w:rFonts w:ascii="Times New Roman" w:hAnsi="Times New Roman" w:cs="Times New Roman"/>
          <w:sz w:val="28"/>
          <w:szCs w:val="28"/>
        </w:rPr>
        <w:t>1. Петербургские чтения: [</w:t>
      </w:r>
      <w:proofErr w:type="spellStart"/>
      <w:r w:rsidRPr="00C110C5">
        <w:rPr>
          <w:rFonts w:ascii="Times New Roman" w:hAnsi="Times New Roman" w:cs="Times New Roman"/>
          <w:sz w:val="28"/>
          <w:szCs w:val="28"/>
        </w:rPr>
        <w:t>Библиогр</w:t>
      </w:r>
      <w:proofErr w:type="spellEnd"/>
      <w:r w:rsidRPr="00C110C5">
        <w:rPr>
          <w:rFonts w:ascii="Times New Roman" w:hAnsi="Times New Roman" w:cs="Times New Roman"/>
          <w:sz w:val="28"/>
          <w:szCs w:val="28"/>
        </w:rPr>
        <w:t>. база данных] // Российская национальная библиотека: [Офиц</w:t>
      </w:r>
      <w:proofErr w:type="gramStart"/>
      <w:r w:rsidRPr="00C110C5">
        <w:rPr>
          <w:rFonts w:ascii="Times New Roman" w:hAnsi="Times New Roman" w:cs="Times New Roman"/>
          <w:sz w:val="28"/>
          <w:szCs w:val="28"/>
        </w:rPr>
        <w:t>.с</w:t>
      </w:r>
      <w:proofErr w:type="gramEnd"/>
      <w:r w:rsidRPr="00C110C5">
        <w:rPr>
          <w:rFonts w:ascii="Times New Roman" w:hAnsi="Times New Roman" w:cs="Times New Roman"/>
          <w:sz w:val="28"/>
          <w:szCs w:val="28"/>
        </w:rPr>
        <w:t xml:space="preserve">айт]. 2001. </w:t>
      </w:r>
      <w:r w:rsidRPr="00C110C5">
        <w:rPr>
          <w:rFonts w:ascii="Times New Roman" w:hAnsi="Times New Roman" w:cs="Times New Roman"/>
          <w:sz w:val="28"/>
          <w:szCs w:val="28"/>
          <w:lang w:val="en-US"/>
        </w:rPr>
        <w:t>http</w:t>
      </w:r>
      <w:r w:rsidRPr="00C110C5">
        <w:rPr>
          <w:rFonts w:ascii="Times New Roman" w:hAnsi="Times New Roman" w:cs="Times New Roman"/>
          <w:sz w:val="28"/>
          <w:szCs w:val="28"/>
        </w:rPr>
        <w:t>: //</w:t>
      </w:r>
      <w:r w:rsidRPr="00C110C5">
        <w:rPr>
          <w:rFonts w:ascii="Times New Roman" w:hAnsi="Times New Roman" w:cs="Times New Roman"/>
          <w:sz w:val="28"/>
          <w:szCs w:val="28"/>
          <w:lang w:val="en-US"/>
        </w:rPr>
        <w:t>www</w:t>
      </w:r>
      <w:r w:rsidRPr="00C110C5">
        <w:rPr>
          <w:rFonts w:ascii="Times New Roman" w:hAnsi="Times New Roman" w:cs="Times New Roman"/>
          <w:sz w:val="28"/>
          <w:szCs w:val="28"/>
        </w:rPr>
        <w:t>.</w:t>
      </w:r>
      <w:proofErr w:type="spellStart"/>
      <w:r w:rsidRPr="00C110C5">
        <w:rPr>
          <w:rFonts w:ascii="Times New Roman" w:hAnsi="Times New Roman" w:cs="Times New Roman"/>
          <w:sz w:val="28"/>
          <w:szCs w:val="28"/>
          <w:lang w:val="en-US"/>
        </w:rPr>
        <w:t>nlr</w:t>
      </w:r>
      <w:proofErr w:type="spellEnd"/>
      <w:r w:rsidRPr="00C110C5">
        <w:rPr>
          <w:rFonts w:ascii="Times New Roman" w:hAnsi="Times New Roman" w:cs="Times New Roman"/>
          <w:sz w:val="28"/>
          <w:szCs w:val="28"/>
        </w:rPr>
        <w:t>.</w:t>
      </w:r>
      <w:proofErr w:type="spellStart"/>
      <w:r w:rsidRPr="00C110C5">
        <w:rPr>
          <w:rFonts w:ascii="Times New Roman" w:hAnsi="Times New Roman" w:cs="Times New Roman"/>
          <w:sz w:val="28"/>
          <w:szCs w:val="28"/>
          <w:lang w:val="en-US"/>
        </w:rPr>
        <w:t>ru</w:t>
      </w:r>
      <w:proofErr w:type="spellEnd"/>
      <w:r w:rsidRPr="00C110C5">
        <w:rPr>
          <w:rFonts w:ascii="Times New Roman" w:hAnsi="Times New Roman" w:cs="Times New Roman"/>
          <w:sz w:val="28"/>
          <w:szCs w:val="28"/>
        </w:rPr>
        <w:t>/</w:t>
      </w:r>
      <w:proofErr w:type="spellStart"/>
      <w:r w:rsidRPr="00C110C5">
        <w:rPr>
          <w:rFonts w:ascii="Times New Roman" w:hAnsi="Times New Roman" w:cs="Times New Roman"/>
          <w:sz w:val="28"/>
          <w:szCs w:val="28"/>
          <w:lang w:val="en-US"/>
        </w:rPr>
        <w:t>poisk</w:t>
      </w:r>
      <w:proofErr w:type="spellEnd"/>
      <w:r w:rsidR="000552C2">
        <w:rPr>
          <w:rFonts w:ascii="Times New Roman" w:hAnsi="Times New Roman" w:cs="Times New Roman"/>
          <w:sz w:val="28"/>
          <w:szCs w:val="28"/>
        </w:rPr>
        <w:t xml:space="preserve"> (28.03.2016</w:t>
      </w:r>
      <w:r w:rsidRPr="00C110C5">
        <w:rPr>
          <w:rFonts w:ascii="Times New Roman" w:hAnsi="Times New Roman" w:cs="Times New Roman"/>
          <w:sz w:val="28"/>
          <w:szCs w:val="28"/>
        </w:rPr>
        <w:t xml:space="preserve">). </w:t>
      </w:r>
    </w:p>
    <w:p w:rsidR="00C110C5" w:rsidRPr="00C110C5" w:rsidRDefault="00C110C5" w:rsidP="00F853A9">
      <w:pPr>
        <w:spacing w:line="360" w:lineRule="auto"/>
        <w:ind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2. Российская Федерация. Законы. О государственных и муниципальных </w:t>
      </w:r>
      <w:proofErr w:type="spellStart"/>
      <w:r w:rsidRPr="00C110C5">
        <w:rPr>
          <w:rFonts w:ascii="Times New Roman" w:hAnsi="Times New Roman" w:cs="Times New Roman"/>
          <w:sz w:val="28"/>
          <w:szCs w:val="28"/>
        </w:rPr>
        <w:t>организациих</w:t>
      </w:r>
      <w:proofErr w:type="spellEnd"/>
      <w:r w:rsidRPr="00C110C5">
        <w:rPr>
          <w:rFonts w:ascii="Times New Roman" w:hAnsi="Times New Roman" w:cs="Times New Roman"/>
          <w:sz w:val="28"/>
          <w:szCs w:val="28"/>
        </w:rPr>
        <w:t xml:space="preserve"> : </w:t>
      </w:r>
      <w:proofErr w:type="spellStart"/>
      <w:r w:rsidRPr="00C110C5">
        <w:rPr>
          <w:rFonts w:ascii="Times New Roman" w:hAnsi="Times New Roman" w:cs="Times New Roman"/>
          <w:sz w:val="28"/>
          <w:szCs w:val="28"/>
        </w:rPr>
        <w:t>федер</w:t>
      </w:r>
      <w:proofErr w:type="spellEnd"/>
      <w:r w:rsidRPr="00C110C5">
        <w:rPr>
          <w:rFonts w:ascii="Times New Roman" w:hAnsi="Times New Roman" w:cs="Times New Roman"/>
          <w:sz w:val="28"/>
          <w:szCs w:val="28"/>
        </w:rPr>
        <w:t>. закон</w:t>
      </w:r>
      <w:proofErr w:type="gramStart"/>
      <w:r w:rsidRPr="00C110C5">
        <w:rPr>
          <w:rFonts w:ascii="Times New Roman" w:hAnsi="Times New Roman" w:cs="Times New Roman"/>
          <w:sz w:val="28"/>
          <w:szCs w:val="28"/>
        </w:rPr>
        <w:t xml:space="preserve"> Р</w:t>
      </w:r>
      <w:proofErr w:type="gramEnd"/>
      <w:r w:rsidRPr="00C110C5">
        <w:rPr>
          <w:rFonts w:ascii="Times New Roman" w:hAnsi="Times New Roman" w:cs="Times New Roman"/>
          <w:sz w:val="28"/>
          <w:szCs w:val="28"/>
        </w:rPr>
        <w:t xml:space="preserve">ос. Федерации от 14 ноября </w:t>
      </w:r>
      <w:smartTag w:uri="urn:schemas-microsoft-com:office:smarttags" w:element="metricconverter">
        <w:smartTagPr>
          <w:attr w:name="ProductID" w:val="2002 г"/>
        </w:smartTagPr>
        <w:r w:rsidRPr="00C110C5">
          <w:rPr>
            <w:rFonts w:ascii="Times New Roman" w:hAnsi="Times New Roman" w:cs="Times New Roman"/>
            <w:sz w:val="28"/>
            <w:szCs w:val="28"/>
          </w:rPr>
          <w:t>2002 г</w:t>
        </w:r>
      </w:smartTag>
      <w:r w:rsidRPr="00C110C5">
        <w:rPr>
          <w:rFonts w:ascii="Times New Roman" w:hAnsi="Times New Roman" w:cs="Times New Roman"/>
          <w:sz w:val="28"/>
          <w:szCs w:val="28"/>
        </w:rPr>
        <w:t xml:space="preserve">. № 161-ФЗ // Гарант. </w:t>
      </w:r>
      <w:r w:rsidRPr="00C110C5">
        <w:rPr>
          <w:rFonts w:ascii="Times New Roman" w:hAnsi="Times New Roman" w:cs="Times New Roman"/>
          <w:sz w:val="28"/>
          <w:szCs w:val="28"/>
          <w:lang w:val="en-US"/>
        </w:rPr>
        <w:t>http</w:t>
      </w:r>
      <w:r w:rsidRPr="00C110C5">
        <w:rPr>
          <w:rFonts w:ascii="Times New Roman" w:hAnsi="Times New Roman" w:cs="Times New Roman"/>
          <w:sz w:val="28"/>
          <w:szCs w:val="28"/>
        </w:rPr>
        <w:t xml:space="preserve">: // </w:t>
      </w:r>
      <w:proofErr w:type="spellStart"/>
      <w:r w:rsidRPr="00C110C5">
        <w:rPr>
          <w:rFonts w:ascii="Times New Roman" w:hAnsi="Times New Roman" w:cs="Times New Roman"/>
          <w:sz w:val="28"/>
          <w:szCs w:val="28"/>
          <w:lang w:val="en-US"/>
        </w:rPr>
        <w:t>garantsoft</w:t>
      </w:r>
      <w:proofErr w:type="spellEnd"/>
      <w:r w:rsidRPr="00C110C5">
        <w:rPr>
          <w:rFonts w:ascii="Times New Roman" w:hAnsi="Times New Roman" w:cs="Times New Roman"/>
          <w:sz w:val="28"/>
          <w:szCs w:val="28"/>
        </w:rPr>
        <w:t xml:space="preserve">. </w:t>
      </w:r>
      <w:proofErr w:type="spellStart"/>
      <w:r w:rsidRPr="00C110C5">
        <w:rPr>
          <w:rFonts w:ascii="Times New Roman" w:hAnsi="Times New Roman" w:cs="Times New Roman"/>
          <w:sz w:val="28"/>
          <w:szCs w:val="28"/>
          <w:lang w:val="en-US"/>
        </w:rPr>
        <w:t>ru</w:t>
      </w:r>
      <w:proofErr w:type="spellEnd"/>
      <w:r w:rsidRPr="00C110C5">
        <w:rPr>
          <w:rFonts w:ascii="Times New Roman" w:hAnsi="Times New Roman" w:cs="Times New Roman"/>
          <w:sz w:val="28"/>
          <w:szCs w:val="28"/>
        </w:rPr>
        <w:t xml:space="preserve"> / </w:t>
      </w:r>
      <w:proofErr w:type="spellStart"/>
      <w:r w:rsidRPr="00C110C5">
        <w:rPr>
          <w:rFonts w:ascii="Times New Roman" w:hAnsi="Times New Roman" w:cs="Times New Roman"/>
          <w:sz w:val="28"/>
          <w:szCs w:val="28"/>
          <w:lang w:val="en-US"/>
        </w:rPr>
        <w:t>poisk</w:t>
      </w:r>
      <w:proofErr w:type="spellEnd"/>
      <w:r w:rsidR="000552C2">
        <w:rPr>
          <w:rFonts w:ascii="Times New Roman" w:hAnsi="Times New Roman" w:cs="Times New Roman"/>
          <w:sz w:val="28"/>
          <w:szCs w:val="28"/>
        </w:rPr>
        <w:t xml:space="preserve"> (31.05.2016</w:t>
      </w:r>
      <w:r w:rsidRPr="00C110C5">
        <w:rPr>
          <w:rFonts w:ascii="Times New Roman" w:hAnsi="Times New Roman" w:cs="Times New Roman"/>
          <w:sz w:val="28"/>
          <w:szCs w:val="28"/>
        </w:rPr>
        <w:t>).</w:t>
      </w:r>
    </w:p>
    <w:p w:rsidR="00C110C5" w:rsidRPr="00C110C5" w:rsidRDefault="00C110C5" w:rsidP="00F853A9">
      <w:pPr>
        <w:spacing w:line="360" w:lineRule="auto"/>
        <w:ind w:firstLine="709"/>
        <w:jc w:val="both"/>
        <w:rPr>
          <w:rFonts w:ascii="Times New Roman" w:hAnsi="Times New Roman" w:cs="Times New Roman"/>
          <w:sz w:val="28"/>
          <w:szCs w:val="28"/>
        </w:rPr>
      </w:pPr>
      <w:r w:rsidRPr="00C110C5">
        <w:rPr>
          <w:rFonts w:ascii="Times New Roman" w:hAnsi="Times New Roman" w:cs="Times New Roman"/>
          <w:sz w:val="28"/>
          <w:szCs w:val="28"/>
        </w:rPr>
        <w:t xml:space="preserve">3. Российская Федерация. Законы. О внесении изменений в ФЗ «Об акционерных обществах» : </w:t>
      </w:r>
      <w:proofErr w:type="spellStart"/>
      <w:r w:rsidRPr="00C110C5">
        <w:rPr>
          <w:rFonts w:ascii="Times New Roman" w:hAnsi="Times New Roman" w:cs="Times New Roman"/>
          <w:sz w:val="28"/>
          <w:szCs w:val="28"/>
        </w:rPr>
        <w:t>федер</w:t>
      </w:r>
      <w:proofErr w:type="spellEnd"/>
      <w:r w:rsidRPr="00C110C5">
        <w:rPr>
          <w:rFonts w:ascii="Times New Roman" w:hAnsi="Times New Roman" w:cs="Times New Roman"/>
          <w:sz w:val="28"/>
          <w:szCs w:val="28"/>
        </w:rPr>
        <w:t>. закон</w:t>
      </w:r>
      <w:proofErr w:type="gramStart"/>
      <w:r w:rsidRPr="00C110C5">
        <w:rPr>
          <w:rFonts w:ascii="Times New Roman" w:hAnsi="Times New Roman" w:cs="Times New Roman"/>
          <w:sz w:val="28"/>
          <w:szCs w:val="28"/>
        </w:rPr>
        <w:t xml:space="preserve"> Р</w:t>
      </w:r>
      <w:proofErr w:type="gramEnd"/>
      <w:r w:rsidRPr="00C110C5">
        <w:rPr>
          <w:rFonts w:ascii="Times New Roman" w:hAnsi="Times New Roman" w:cs="Times New Roman"/>
          <w:sz w:val="28"/>
          <w:szCs w:val="28"/>
        </w:rPr>
        <w:t>ос. Федерации от 24 февраля 200</w:t>
      </w:r>
      <w:r w:rsidR="000552C2">
        <w:rPr>
          <w:rFonts w:ascii="Times New Roman" w:hAnsi="Times New Roman" w:cs="Times New Roman"/>
          <w:sz w:val="28"/>
          <w:szCs w:val="28"/>
        </w:rPr>
        <w:t>15</w:t>
      </w:r>
      <w:r w:rsidRPr="00C110C5">
        <w:rPr>
          <w:rFonts w:ascii="Times New Roman" w:hAnsi="Times New Roman" w:cs="Times New Roman"/>
          <w:sz w:val="28"/>
          <w:szCs w:val="28"/>
        </w:rPr>
        <w:t xml:space="preserve"> г. № 5-ФЗ // Консультант Плюс. </w:t>
      </w:r>
      <w:r w:rsidRPr="00C110C5">
        <w:rPr>
          <w:rFonts w:ascii="Times New Roman" w:hAnsi="Times New Roman" w:cs="Times New Roman"/>
          <w:sz w:val="28"/>
          <w:szCs w:val="28"/>
          <w:lang w:val="en-US"/>
        </w:rPr>
        <w:t>http</w:t>
      </w:r>
      <w:r w:rsidRPr="00C110C5">
        <w:rPr>
          <w:rFonts w:ascii="Times New Roman" w:hAnsi="Times New Roman" w:cs="Times New Roman"/>
          <w:sz w:val="28"/>
          <w:szCs w:val="28"/>
        </w:rPr>
        <w:t xml:space="preserve">: // </w:t>
      </w:r>
      <w:r w:rsidRPr="00C110C5">
        <w:rPr>
          <w:rFonts w:ascii="Times New Roman" w:hAnsi="Times New Roman" w:cs="Times New Roman"/>
          <w:sz w:val="28"/>
          <w:szCs w:val="28"/>
          <w:lang w:val="en-US"/>
        </w:rPr>
        <w:t>www</w:t>
      </w:r>
      <w:r w:rsidRPr="00C110C5">
        <w:rPr>
          <w:rFonts w:ascii="Times New Roman" w:hAnsi="Times New Roman" w:cs="Times New Roman"/>
          <w:sz w:val="28"/>
          <w:szCs w:val="28"/>
        </w:rPr>
        <w:t xml:space="preserve">. </w:t>
      </w:r>
      <w:r w:rsidRPr="00C110C5">
        <w:rPr>
          <w:rFonts w:ascii="Times New Roman" w:hAnsi="Times New Roman" w:cs="Times New Roman"/>
          <w:sz w:val="28"/>
          <w:szCs w:val="28"/>
          <w:lang w:val="en-US"/>
        </w:rPr>
        <w:t>consultant</w:t>
      </w:r>
      <w:r w:rsidRPr="00C110C5">
        <w:rPr>
          <w:rFonts w:ascii="Times New Roman" w:hAnsi="Times New Roman" w:cs="Times New Roman"/>
          <w:sz w:val="28"/>
          <w:szCs w:val="28"/>
        </w:rPr>
        <w:t xml:space="preserve">. </w:t>
      </w:r>
      <w:proofErr w:type="spellStart"/>
      <w:r w:rsidRPr="00C110C5">
        <w:rPr>
          <w:rFonts w:ascii="Times New Roman" w:hAnsi="Times New Roman" w:cs="Times New Roman"/>
          <w:sz w:val="28"/>
          <w:szCs w:val="28"/>
          <w:lang w:val="en-US"/>
        </w:rPr>
        <w:t>ru</w:t>
      </w:r>
      <w:proofErr w:type="spellEnd"/>
      <w:r w:rsidRPr="00C110C5">
        <w:rPr>
          <w:rFonts w:ascii="Times New Roman" w:hAnsi="Times New Roman" w:cs="Times New Roman"/>
          <w:sz w:val="28"/>
          <w:szCs w:val="28"/>
        </w:rPr>
        <w:t xml:space="preserve"> / </w:t>
      </w:r>
      <w:proofErr w:type="spellStart"/>
      <w:r w:rsidRPr="00C110C5">
        <w:rPr>
          <w:rFonts w:ascii="Times New Roman" w:hAnsi="Times New Roman" w:cs="Times New Roman"/>
          <w:sz w:val="28"/>
          <w:szCs w:val="28"/>
          <w:lang w:val="en-US"/>
        </w:rPr>
        <w:t>poisk</w:t>
      </w:r>
      <w:proofErr w:type="spellEnd"/>
      <w:r w:rsidRPr="00C110C5">
        <w:rPr>
          <w:rFonts w:ascii="Times New Roman" w:hAnsi="Times New Roman" w:cs="Times New Roman"/>
          <w:sz w:val="28"/>
          <w:szCs w:val="28"/>
        </w:rPr>
        <w:t xml:space="preserve"> (29.04.2012).</w:t>
      </w:r>
      <w:bookmarkEnd w:id="1"/>
    </w:p>
    <w:p w:rsidR="005947A3" w:rsidRPr="00AA553E" w:rsidRDefault="005947A3" w:rsidP="00934A18">
      <w:pPr>
        <w:pStyle w:val="Bodytext20"/>
        <w:shd w:val="clear" w:color="auto" w:fill="auto"/>
        <w:spacing w:before="0" w:after="0" w:line="360" w:lineRule="auto"/>
        <w:ind w:right="180"/>
        <w:jc w:val="both"/>
        <w:rPr>
          <w:rStyle w:val="Bodytext2Spacing-1pt"/>
          <w:rFonts w:ascii="Times New Roman" w:hAnsi="Times New Roman" w:cs="Times New Roman"/>
          <w:spacing w:val="0"/>
          <w:sz w:val="28"/>
          <w:szCs w:val="28"/>
        </w:rPr>
      </w:pPr>
    </w:p>
    <w:p w:rsidR="005947A3" w:rsidRPr="00AA553E" w:rsidRDefault="005947A3" w:rsidP="00B05851">
      <w:pPr>
        <w:spacing w:line="360" w:lineRule="auto"/>
        <w:jc w:val="right"/>
        <w:rPr>
          <w:rFonts w:ascii="Times New Roman" w:hAnsi="Times New Roman" w:cs="Times New Roman"/>
          <w:sz w:val="28"/>
          <w:szCs w:val="28"/>
        </w:rPr>
      </w:pPr>
      <w:r w:rsidRPr="00AA553E">
        <w:rPr>
          <w:rFonts w:ascii="Times New Roman" w:hAnsi="Times New Roman" w:cs="Times New Roman"/>
          <w:sz w:val="28"/>
          <w:szCs w:val="28"/>
        </w:rPr>
        <w:br w:type="page"/>
      </w:r>
      <w:r w:rsidRPr="00AA553E">
        <w:rPr>
          <w:rFonts w:ascii="Times New Roman" w:hAnsi="Times New Roman" w:cs="Times New Roman"/>
          <w:sz w:val="28"/>
          <w:szCs w:val="28"/>
        </w:rPr>
        <w:lastRenderedPageBreak/>
        <w:t>Приложение 1</w:t>
      </w:r>
    </w:p>
    <w:p w:rsidR="00B05851" w:rsidRPr="00FC42B9" w:rsidRDefault="00B05851" w:rsidP="00B05851">
      <w:pPr>
        <w:pStyle w:val="Default"/>
        <w:jc w:val="center"/>
      </w:pPr>
      <w:r w:rsidRPr="00322C6C">
        <w:t>МИНИСТЕРСТВО СЕЛЬСКОГО ХОЗЯЙСТВА РОССИЙСКОЙ ФЕДЕРАЦИИ</w:t>
      </w:r>
      <w:r w:rsidRPr="00FC42B9">
        <w:t xml:space="preserve"> </w:t>
      </w:r>
    </w:p>
    <w:p w:rsidR="00B05851" w:rsidRPr="00FC42B9" w:rsidRDefault="00B05851" w:rsidP="00B05851">
      <w:pPr>
        <w:pStyle w:val="Default"/>
        <w:jc w:val="center"/>
      </w:pPr>
      <w:r w:rsidRPr="00FC42B9">
        <w:t xml:space="preserve">ФЕДЕРАЛЬНОЕ ГОСУДАРСТВЕННОЕ БЮДЖЕТНОЕ ОБРАЗОВАТЕЛЬНОЕ </w:t>
      </w:r>
      <w:r w:rsidRPr="00500E67">
        <w:t xml:space="preserve">             </w:t>
      </w:r>
      <w:r w:rsidRPr="00FC42B9">
        <w:t xml:space="preserve">УЧРЕЖДЕНИЕ ВЫСШЕГО ОБРАЗОВАНИЯ </w:t>
      </w:r>
    </w:p>
    <w:p w:rsidR="00B05851" w:rsidRPr="00FC42B9" w:rsidRDefault="00B05851" w:rsidP="00B05851">
      <w:pPr>
        <w:pStyle w:val="Default"/>
        <w:jc w:val="center"/>
      </w:pPr>
      <w:r w:rsidRPr="00FC42B9">
        <w:t>СТАВРОПОЛЬСКИЙ ГОСУД</w:t>
      </w:r>
      <w:r w:rsidR="001D6497">
        <w:t>АРСТВЕННЫЙ АГРАРНЫЙ УНИВЕРСИТЕТ</w:t>
      </w:r>
    </w:p>
    <w:p w:rsidR="00B05851" w:rsidRDefault="00B05851" w:rsidP="00B05851">
      <w:pPr>
        <w:jc w:val="center"/>
        <w:rPr>
          <w:sz w:val="16"/>
          <w:szCs w:val="16"/>
        </w:rPr>
      </w:pPr>
    </w:p>
    <w:p w:rsidR="005947A3" w:rsidRPr="00AA553E" w:rsidRDefault="005947A3" w:rsidP="00AA553E">
      <w:pPr>
        <w:pStyle w:val="2"/>
        <w:spacing w:after="0" w:line="240" w:lineRule="auto"/>
        <w:rPr>
          <w:rFonts w:ascii="Times New Roman" w:hAnsi="Times New Roman"/>
          <w:b/>
          <w:bCs/>
        </w:rPr>
      </w:pPr>
    </w:p>
    <w:p w:rsidR="005947A3" w:rsidRPr="00AA553E" w:rsidRDefault="005947A3" w:rsidP="00AA553E">
      <w:pPr>
        <w:pStyle w:val="2"/>
        <w:spacing w:after="0" w:line="240" w:lineRule="auto"/>
        <w:jc w:val="center"/>
        <w:rPr>
          <w:rFonts w:ascii="Times New Roman" w:hAnsi="Times New Roman"/>
          <w:bCs/>
          <w:sz w:val="28"/>
          <w:szCs w:val="28"/>
          <w:lang w:eastAsia="en-US"/>
        </w:rPr>
      </w:pPr>
      <w:r w:rsidRPr="00AA553E">
        <w:rPr>
          <w:rFonts w:ascii="Times New Roman" w:hAnsi="Times New Roman"/>
          <w:bCs/>
          <w:sz w:val="28"/>
          <w:szCs w:val="28"/>
        </w:rPr>
        <w:t>Кафедра «</w:t>
      </w:r>
      <w:r w:rsidRPr="00AA553E">
        <w:rPr>
          <w:rFonts w:ascii="Times New Roman" w:hAnsi="Times New Roman"/>
          <w:sz w:val="28"/>
          <w:szCs w:val="28"/>
        </w:rPr>
        <w:t>Финансовый менеджмент и банковское дело»</w:t>
      </w:r>
      <w:r w:rsidRPr="00AA553E">
        <w:rPr>
          <w:rFonts w:ascii="Times New Roman" w:hAnsi="Times New Roman"/>
          <w:bCs/>
          <w:sz w:val="28"/>
          <w:szCs w:val="28"/>
        </w:rPr>
        <w:t xml:space="preserve"> </w:t>
      </w:r>
    </w:p>
    <w:p w:rsidR="005947A3" w:rsidRPr="00AA553E" w:rsidRDefault="005947A3" w:rsidP="00AA553E">
      <w:pPr>
        <w:tabs>
          <w:tab w:val="left" w:pos="6237"/>
        </w:tabs>
        <w:rPr>
          <w:rFonts w:ascii="Times New Roman" w:hAnsi="Times New Roman" w:cs="Times New Roman"/>
          <w:b/>
        </w:rPr>
      </w:pPr>
    </w:p>
    <w:p w:rsidR="005947A3" w:rsidRPr="00AA553E" w:rsidRDefault="005947A3" w:rsidP="00AA553E">
      <w:pPr>
        <w:tabs>
          <w:tab w:val="left" w:pos="6237"/>
        </w:tabs>
        <w:rPr>
          <w:rFonts w:ascii="Times New Roman" w:hAnsi="Times New Roman" w:cs="Times New Roman"/>
          <w:b/>
        </w:rPr>
      </w:pPr>
    </w:p>
    <w:p w:rsidR="005947A3" w:rsidRPr="00AA553E" w:rsidRDefault="005947A3" w:rsidP="00AA553E">
      <w:pPr>
        <w:tabs>
          <w:tab w:val="left" w:pos="5670"/>
        </w:tabs>
        <w:rPr>
          <w:rFonts w:ascii="Times New Roman" w:hAnsi="Times New Roman" w:cs="Times New Roman"/>
          <w:b/>
        </w:rPr>
      </w:pPr>
    </w:p>
    <w:tbl>
      <w:tblPr>
        <w:tblW w:w="0" w:type="auto"/>
        <w:tblInd w:w="151" w:type="dxa"/>
        <w:tblLook w:val="0000"/>
      </w:tblPr>
      <w:tblGrid>
        <w:gridCol w:w="4172"/>
        <w:gridCol w:w="463"/>
        <w:gridCol w:w="4785"/>
      </w:tblGrid>
      <w:tr w:rsidR="005947A3" w:rsidRPr="00AA553E" w:rsidTr="007958A8">
        <w:trPr>
          <w:trHeight w:val="960"/>
        </w:trPr>
        <w:tc>
          <w:tcPr>
            <w:tcW w:w="4172" w:type="dxa"/>
          </w:tcPr>
          <w:p w:rsidR="005947A3" w:rsidRPr="00AA553E" w:rsidRDefault="005947A3" w:rsidP="00AA553E">
            <w:pPr>
              <w:tabs>
                <w:tab w:val="left" w:pos="5670"/>
              </w:tabs>
              <w:ind w:left="-43"/>
              <w:jc w:val="center"/>
              <w:rPr>
                <w:rFonts w:ascii="Times New Roman" w:hAnsi="Times New Roman" w:cs="Times New Roman"/>
              </w:rPr>
            </w:pPr>
          </w:p>
        </w:tc>
        <w:tc>
          <w:tcPr>
            <w:tcW w:w="463" w:type="dxa"/>
          </w:tcPr>
          <w:p w:rsidR="005947A3" w:rsidRPr="00253AA9" w:rsidRDefault="005947A3" w:rsidP="00AA553E">
            <w:pPr>
              <w:pStyle w:val="1"/>
              <w:spacing w:before="0" w:after="0"/>
              <w:rPr>
                <w:rFonts w:ascii="Times New Roman" w:hAnsi="Times New Roman"/>
              </w:rPr>
            </w:pPr>
          </w:p>
          <w:p w:rsidR="005947A3" w:rsidRPr="00AA553E" w:rsidRDefault="005947A3" w:rsidP="00AA553E">
            <w:pPr>
              <w:tabs>
                <w:tab w:val="left" w:pos="5670"/>
              </w:tabs>
              <w:jc w:val="right"/>
              <w:rPr>
                <w:rFonts w:ascii="Times New Roman" w:hAnsi="Times New Roman" w:cs="Times New Roman"/>
                <w:b/>
              </w:rPr>
            </w:pPr>
          </w:p>
          <w:p w:rsidR="005947A3" w:rsidRPr="00AA553E" w:rsidRDefault="005947A3" w:rsidP="00AA553E">
            <w:pPr>
              <w:tabs>
                <w:tab w:val="left" w:pos="5670"/>
              </w:tabs>
              <w:jc w:val="right"/>
              <w:rPr>
                <w:rFonts w:ascii="Times New Roman" w:hAnsi="Times New Roman" w:cs="Times New Roman"/>
              </w:rPr>
            </w:pPr>
          </w:p>
          <w:p w:rsidR="005947A3" w:rsidRPr="00AA553E" w:rsidRDefault="005947A3" w:rsidP="00AA553E">
            <w:pPr>
              <w:tabs>
                <w:tab w:val="left" w:pos="5670"/>
              </w:tabs>
              <w:jc w:val="right"/>
              <w:rPr>
                <w:rFonts w:ascii="Times New Roman" w:hAnsi="Times New Roman" w:cs="Times New Roman"/>
              </w:rPr>
            </w:pPr>
          </w:p>
          <w:p w:rsidR="005947A3" w:rsidRPr="00AA553E" w:rsidRDefault="005947A3" w:rsidP="00AA553E">
            <w:pPr>
              <w:tabs>
                <w:tab w:val="left" w:pos="5670"/>
              </w:tabs>
              <w:ind w:left="-43"/>
              <w:rPr>
                <w:rFonts w:ascii="Times New Roman" w:hAnsi="Times New Roman" w:cs="Times New Roman"/>
                <w:sz w:val="16"/>
                <w:szCs w:val="16"/>
              </w:rPr>
            </w:pPr>
          </w:p>
          <w:p w:rsidR="005947A3" w:rsidRPr="00AA553E" w:rsidRDefault="005947A3" w:rsidP="00AA553E">
            <w:pPr>
              <w:tabs>
                <w:tab w:val="left" w:pos="5670"/>
              </w:tabs>
              <w:jc w:val="right"/>
              <w:rPr>
                <w:rFonts w:ascii="Times New Roman" w:hAnsi="Times New Roman" w:cs="Times New Roman"/>
              </w:rPr>
            </w:pPr>
          </w:p>
          <w:p w:rsidR="005947A3" w:rsidRPr="00AA553E" w:rsidRDefault="005947A3" w:rsidP="00AA553E">
            <w:pPr>
              <w:tabs>
                <w:tab w:val="left" w:pos="5670"/>
              </w:tabs>
              <w:jc w:val="right"/>
              <w:rPr>
                <w:rFonts w:ascii="Times New Roman" w:hAnsi="Times New Roman" w:cs="Times New Roman"/>
                <w:b/>
              </w:rPr>
            </w:pPr>
          </w:p>
        </w:tc>
        <w:tc>
          <w:tcPr>
            <w:tcW w:w="4785" w:type="dxa"/>
          </w:tcPr>
          <w:p w:rsidR="005947A3" w:rsidRPr="00AA553E" w:rsidRDefault="005947A3" w:rsidP="00AA553E">
            <w:pPr>
              <w:rPr>
                <w:rFonts w:ascii="Times New Roman" w:hAnsi="Times New Roman" w:cs="Times New Roman"/>
              </w:rPr>
            </w:pPr>
            <w:r w:rsidRPr="00AA553E">
              <w:rPr>
                <w:rFonts w:ascii="Times New Roman" w:hAnsi="Times New Roman" w:cs="Times New Roman"/>
              </w:rPr>
              <w:t>Рассмотрен и одобрен на заседании кафедры «Финансовый менеджмент и банковское дело»</w:t>
            </w:r>
          </w:p>
          <w:p w:rsidR="005947A3" w:rsidRPr="00AA553E" w:rsidRDefault="005947A3" w:rsidP="00AA553E">
            <w:pPr>
              <w:rPr>
                <w:rFonts w:ascii="Times New Roman" w:hAnsi="Times New Roman" w:cs="Times New Roman"/>
              </w:rPr>
            </w:pPr>
            <w:r w:rsidRPr="00AA553E">
              <w:rPr>
                <w:rFonts w:ascii="Times New Roman" w:hAnsi="Times New Roman" w:cs="Times New Roman"/>
              </w:rPr>
              <w:t xml:space="preserve">(протокол № </w:t>
            </w:r>
            <w:proofErr w:type="spellStart"/>
            <w:r w:rsidRPr="00AA553E">
              <w:rPr>
                <w:rFonts w:ascii="Times New Roman" w:hAnsi="Times New Roman" w:cs="Times New Roman"/>
              </w:rPr>
              <w:t>____</w:t>
            </w:r>
            <w:proofErr w:type="gramStart"/>
            <w:r w:rsidRPr="00AA553E">
              <w:rPr>
                <w:rFonts w:ascii="Times New Roman" w:hAnsi="Times New Roman" w:cs="Times New Roman"/>
              </w:rPr>
              <w:t>от</w:t>
            </w:r>
            <w:proofErr w:type="spellEnd"/>
            <w:proofErr w:type="gramEnd"/>
            <w:r w:rsidRPr="00AA553E">
              <w:rPr>
                <w:rFonts w:ascii="Times New Roman" w:hAnsi="Times New Roman" w:cs="Times New Roman"/>
              </w:rPr>
              <w:t xml:space="preserve"> ___________)</w:t>
            </w:r>
          </w:p>
          <w:p w:rsidR="005947A3" w:rsidRPr="00AA553E" w:rsidRDefault="005947A3" w:rsidP="00AA553E">
            <w:pPr>
              <w:rPr>
                <w:rFonts w:ascii="Times New Roman" w:hAnsi="Times New Roman" w:cs="Times New Roman"/>
              </w:rPr>
            </w:pPr>
            <w:r w:rsidRPr="00AA553E">
              <w:rPr>
                <w:rFonts w:ascii="Times New Roman" w:hAnsi="Times New Roman" w:cs="Times New Roman"/>
              </w:rPr>
              <w:t xml:space="preserve">Зав. кафедрой: д.э.н., профессор </w:t>
            </w:r>
          </w:p>
          <w:p w:rsidR="005947A3" w:rsidRPr="00AA553E" w:rsidRDefault="005947A3" w:rsidP="00AA553E">
            <w:pPr>
              <w:rPr>
                <w:rFonts w:ascii="Times New Roman" w:hAnsi="Times New Roman" w:cs="Times New Roman"/>
              </w:rPr>
            </w:pPr>
            <w:r w:rsidRPr="00AA553E">
              <w:rPr>
                <w:rFonts w:ascii="Times New Roman" w:hAnsi="Times New Roman" w:cs="Times New Roman"/>
              </w:rPr>
              <w:t>Склярова Ю.М. _________________</w:t>
            </w:r>
          </w:p>
          <w:p w:rsidR="005947A3" w:rsidRPr="00AA553E" w:rsidRDefault="005947A3" w:rsidP="00AA553E">
            <w:pPr>
              <w:tabs>
                <w:tab w:val="left" w:pos="5670"/>
              </w:tabs>
              <w:rPr>
                <w:rFonts w:ascii="Times New Roman" w:hAnsi="Times New Roman" w:cs="Times New Roman"/>
                <w:b/>
              </w:rPr>
            </w:pPr>
            <w:r w:rsidRPr="00AA553E">
              <w:rPr>
                <w:rFonts w:ascii="Times New Roman" w:hAnsi="Times New Roman" w:cs="Times New Roman"/>
                <w:sz w:val="16"/>
                <w:szCs w:val="16"/>
              </w:rPr>
              <w:t xml:space="preserve">                                                             (подпись)</w:t>
            </w:r>
          </w:p>
        </w:tc>
      </w:tr>
    </w:tbl>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tabs>
          <w:tab w:val="left" w:pos="5670"/>
        </w:tabs>
        <w:jc w:val="center"/>
        <w:rPr>
          <w:rFonts w:ascii="Times New Roman" w:hAnsi="Times New Roman" w:cs="Times New Roman"/>
          <w:b/>
          <w:sz w:val="32"/>
          <w:szCs w:val="32"/>
        </w:rPr>
      </w:pPr>
      <w:r w:rsidRPr="00AA553E">
        <w:rPr>
          <w:rFonts w:ascii="Times New Roman" w:hAnsi="Times New Roman" w:cs="Times New Roman"/>
          <w:b/>
          <w:sz w:val="32"/>
          <w:szCs w:val="32"/>
        </w:rPr>
        <w:t xml:space="preserve">ИНДИВИДУАЛЬНЫЙ ПЛАН </w:t>
      </w:r>
    </w:p>
    <w:p w:rsidR="005947A3" w:rsidRPr="00AA553E" w:rsidRDefault="005947A3" w:rsidP="00AA553E">
      <w:pPr>
        <w:tabs>
          <w:tab w:val="left" w:pos="5670"/>
        </w:tabs>
        <w:jc w:val="center"/>
        <w:rPr>
          <w:rFonts w:ascii="Times New Roman" w:hAnsi="Times New Roman" w:cs="Times New Roman"/>
          <w:b/>
          <w:sz w:val="32"/>
          <w:szCs w:val="32"/>
        </w:rPr>
      </w:pPr>
      <w:r w:rsidRPr="00AA553E">
        <w:rPr>
          <w:rFonts w:ascii="Times New Roman" w:hAnsi="Times New Roman" w:cs="Times New Roman"/>
          <w:b/>
          <w:sz w:val="32"/>
          <w:szCs w:val="32"/>
        </w:rPr>
        <w:t xml:space="preserve">НАУЧНО-ИССЛЕДОВАТЕЛЬСКОЙ РАБОТЫ </w:t>
      </w:r>
    </w:p>
    <w:p w:rsidR="005947A3" w:rsidRPr="00AA553E" w:rsidRDefault="005947A3" w:rsidP="00AA553E">
      <w:pPr>
        <w:tabs>
          <w:tab w:val="left" w:pos="5670"/>
        </w:tabs>
        <w:jc w:val="center"/>
        <w:rPr>
          <w:rFonts w:ascii="Times New Roman" w:hAnsi="Times New Roman" w:cs="Times New Roman"/>
          <w:b/>
          <w:sz w:val="32"/>
          <w:szCs w:val="32"/>
        </w:rPr>
      </w:pPr>
      <w:r w:rsidRPr="00AA553E">
        <w:rPr>
          <w:rFonts w:ascii="Times New Roman" w:hAnsi="Times New Roman" w:cs="Times New Roman"/>
          <w:b/>
          <w:sz w:val="32"/>
          <w:szCs w:val="32"/>
        </w:rPr>
        <w:t>МАГИСТРАНТА</w:t>
      </w:r>
    </w:p>
    <w:p w:rsidR="005947A3" w:rsidRPr="00AA553E" w:rsidRDefault="005947A3" w:rsidP="00AA553E">
      <w:pPr>
        <w:tabs>
          <w:tab w:val="left" w:pos="1134"/>
          <w:tab w:val="left" w:pos="5670"/>
        </w:tabs>
        <w:rPr>
          <w:rFonts w:ascii="Times New Roman" w:hAnsi="Times New Roman" w:cs="Times New Roman"/>
        </w:rPr>
      </w:pPr>
    </w:p>
    <w:p w:rsidR="005947A3" w:rsidRPr="00AA553E" w:rsidRDefault="005947A3" w:rsidP="00AA553E">
      <w:pPr>
        <w:tabs>
          <w:tab w:val="left" w:pos="1134"/>
          <w:tab w:val="left" w:pos="5670"/>
        </w:tabs>
        <w:rPr>
          <w:rFonts w:ascii="Times New Roman" w:hAnsi="Times New Roman" w:cs="Times New Roman"/>
        </w:rPr>
      </w:pPr>
      <w:r w:rsidRPr="00AA553E">
        <w:rPr>
          <w:rFonts w:ascii="Times New Roman" w:hAnsi="Times New Roman" w:cs="Times New Roman"/>
        </w:rPr>
        <w:t>________________________________________________________________________</w:t>
      </w:r>
    </w:p>
    <w:p w:rsidR="005947A3" w:rsidRPr="00AA553E" w:rsidRDefault="005947A3" w:rsidP="00AA553E">
      <w:pPr>
        <w:tabs>
          <w:tab w:val="left" w:pos="1134"/>
          <w:tab w:val="left" w:pos="5670"/>
        </w:tabs>
        <w:jc w:val="center"/>
        <w:rPr>
          <w:rFonts w:ascii="Times New Roman" w:hAnsi="Times New Roman" w:cs="Times New Roman"/>
          <w:sz w:val="20"/>
          <w:szCs w:val="20"/>
        </w:rPr>
      </w:pPr>
      <w:r w:rsidRPr="00AA553E">
        <w:rPr>
          <w:rFonts w:ascii="Times New Roman" w:hAnsi="Times New Roman" w:cs="Times New Roman"/>
          <w:sz w:val="20"/>
          <w:szCs w:val="20"/>
        </w:rPr>
        <w:t>(Фамилия, Имя, Отчество)</w:t>
      </w:r>
    </w:p>
    <w:p w:rsidR="005947A3" w:rsidRPr="00AA553E" w:rsidRDefault="005947A3" w:rsidP="00AA553E">
      <w:pPr>
        <w:tabs>
          <w:tab w:val="left" w:pos="5670"/>
        </w:tabs>
        <w:ind w:right="141"/>
        <w:jc w:val="center"/>
        <w:rPr>
          <w:rFonts w:ascii="Times New Roman" w:hAnsi="Times New Roman" w:cs="Times New Roman"/>
          <w:sz w:val="28"/>
          <w:szCs w:val="28"/>
        </w:rPr>
      </w:pPr>
      <w:r w:rsidRPr="00AA553E">
        <w:rPr>
          <w:rFonts w:ascii="Times New Roman" w:hAnsi="Times New Roman" w:cs="Times New Roman"/>
          <w:sz w:val="28"/>
          <w:szCs w:val="28"/>
        </w:rPr>
        <w:t xml:space="preserve"> </w:t>
      </w:r>
    </w:p>
    <w:p w:rsidR="005947A3" w:rsidRPr="00AA553E" w:rsidRDefault="005947A3" w:rsidP="00AA553E">
      <w:pPr>
        <w:tabs>
          <w:tab w:val="left" w:pos="5670"/>
        </w:tabs>
        <w:ind w:right="141"/>
        <w:jc w:val="center"/>
        <w:rPr>
          <w:rFonts w:ascii="Times New Roman" w:hAnsi="Times New Roman" w:cs="Times New Roman"/>
          <w:b/>
          <w:sz w:val="28"/>
          <w:szCs w:val="28"/>
        </w:rPr>
      </w:pPr>
    </w:p>
    <w:p w:rsidR="005947A3" w:rsidRPr="00AA553E" w:rsidRDefault="005947A3" w:rsidP="00AA553E">
      <w:pPr>
        <w:tabs>
          <w:tab w:val="left" w:pos="5670"/>
        </w:tabs>
        <w:ind w:right="141"/>
        <w:jc w:val="center"/>
        <w:rPr>
          <w:rFonts w:ascii="Times New Roman" w:hAnsi="Times New Roman" w:cs="Times New Roman"/>
          <w:b/>
          <w:sz w:val="28"/>
          <w:szCs w:val="28"/>
        </w:rPr>
      </w:pPr>
    </w:p>
    <w:p w:rsidR="005947A3" w:rsidRPr="00AA553E" w:rsidRDefault="005947A3" w:rsidP="00AA553E">
      <w:pPr>
        <w:tabs>
          <w:tab w:val="left" w:pos="5670"/>
        </w:tabs>
        <w:rPr>
          <w:rFonts w:ascii="Times New Roman" w:hAnsi="Times New Roman" w:cs="Times New Roman"/>
          <w:b/>
          <w:sz w:val="28"/>
          <w:szCs w:val="28"/>
        </w:rPr>
      </w:pPr>
      <w:r w:rsidRPr="00AA553E">
        <w:rPr>
          <w:rFonts w:ascii="Times New Roman" w:hAnsi="Times New Roman" w:cs="Times New Roman"/>
          <w:b/>
          <w:sz w:val="28"/>
          <w:szCs w:val="28"/>
        </w:rPr>
        <w:t xml:space="preserve">Форма обучения </w:t>
      </w:r>
      <w:r w:rsidRPr="00AA553E">
        <w:rPr>
          <w:rFonts w:ascii="Times New Roman" w:hAnsi="Times New Roman" w:cs="Times New Roman"/>
          <w:b/>
          <w:sz w:val="28"/>
          <w:szCs w:val="28"/>
          <w:u w:val="single"/>
        </w:rPr>
        <w:t>очная</w:t>
      </w:r>
      <w:r w:rsidRPr="00AA553E">
        <w:rPr>
          <w:rFonts w:ascii="Times New Roman" w:hAnsi="Times New Roman" w:cs="Times New Roman"/>
          <w:b/>
          <w:sz w:val="28"/>
          <w:szCs w:val="28"/>
        </w:rPr>
        <w:t xml:space="preserve"> </w:t>
      </w:r>
    </w:p>
    <w:p w:rsidR="005947A3" w:rsidRPr="00AA553E" w:rsidRDefault="005947A3" w:rsidP="00AA553E">
      <w:pPr>
        <w:tabs>
          <w:tab w:val="left" w:pos="5670"/>
        </w:tabs>
        <w:rPr>
          <w:rFonts w:ascii="Times New Roman" w:hAnsi="Times New Roman" w:cs="Times New Roman"/>
          <w:b/>
          <w:sz w:val="28"/>
          <w:szCs w:val="28"/>
        </w:rPr>
      </w:pPr>
    </w:p>
    <w:p w:rsidR="005947A3" w:rsidRPr="00AA553E" w:rsidRDefault="005947A3" w:rsidP="00AA553E">
      <w:pPr>
        <w:shd w:val="clear" w:color="auto" w:fill="FFFFFF"/>
        <w:rPr>
          <w:rFonts w:ascii="Times New Roman" w:hAnsi="Times New Roman" w:cs="Times New Roman"/>
          <w:b/>
          <w:sz w:val="28"/>
          <w:szCs w:val="28"/>
        </w:rPr>
      </w:pPr>
      <w:r w:rsidRPr="00AA553E">
        <w:rPr>
          <w:rFonts w:ascii="Times New Roman" w:hAnsi="Times New Roman" w:cs="Times New Roman"/>
          <w:b/>
          <w:sz w:val="28"/>
          <w:szCs w:val="28"/>
        </w:rPr>
        <w:t>Направление подготовки «_________________»</w:t>
      </w:r>
    </w:p>
    <w:p w:rsidR="005947A3" w:rsidRPr="00AA553E" w:rsidRDefault="005947A3" w:rsidP="00AA553E">
      <w:pPr>
        <w:shd w:val="clear" w:color="auto" w:fill="FFFFFF"/>
        <w:rPr>
          <w:rFonts w:ascii="Times New Roman" w:hAnsi="Times New Roman" w:cs="Times New Roman"/>
          <w:b/>
          <w:sz w:val="28"/>
          <w:szCs w:val="28"/>
        </w:rPr>
      </w:pPr>
    </w:p>
    <w:p w:rsidR="005947A3" w:rsidRPr="00AA553E" w:rsidRDefault="005947A3" w:rsidP="00AA553E">
      <w:pPr>
        <w:shd w:val="clear" w:color="auto" w:fill="FFFFFF"/>
        <w:rPr>
          <w:rFonts w:ascii="Times New Roman" w:hAnsi="Times New Roman" w:cs="Times New Roman"/>
          <w:b/>
          <w:sz w:val="28"/>
          <w:szCs w:val="28"/>
        </w:rPr>
      </w:pPr>
      <w:r w:rsidRPr="00AA553E">
        <w:rPr>
          <w:rFonts w:ascii="Times New Roman" w:hAnsi="Times New Roman" w:cs="Times New Roman"/>
          <w:b/>
          <w:sz w:val="28"/>
          <w:szCs w:val="28"/>
        </w:rPr>
        <w:t>Программа магистратуры «________________»</w:t>
      </w:r>
    </w:p>
    <w:p w:rsidR="005947A3" w:rsidRPr="00AA553E" w:rsidRDefault="005947A3" w:rsidP="00AA553E">
      <w:pPr>
        <w:tabs>
          <w:tab w:val="left" w:pos="5670"/>
        </w:tabs>
        <w:rPr>
          <w:rFonts w:ascii="Times New Roman" w:hAnsi="Times New Roman" w:cs="Times New Roman"/>
          <w:b/>
          <w:sz w:val="28"/>
          <w:szCs w:val="28"/>
        </w:rPr>
      </w:pPr>
    </w:p>
    <w:p w:rsidR="005947A3" w:rsidRPr="00AA553E" w:rsidRDefault="005947A3" w:rsidP="00AA553E">
      <w:pPr>
        <w:tabs>
          <w:tab w:val="left" w:pos="5670"/>
        </w:tabs>
        <w:rPr>
          <w:rFonts w:ascii="Times New Roman" w:hAnsi="Times New Roman" w:cs="Times New Roman"/>
          <w:sz w:val="28"/>
          <w:szCs w:val="28"/>
        </w:rPr>
      </w:pPr>
      <w:r w:rsidRPr="00AA553E">
        <w:rPr>
          <w:rFonts w:ascii="Times New Roman" w:hAnsi="Times New Roman" w:cs="Times New Roman"/>
          <w:b/>
          <w:sz w:val="28"/>
          <w:szCs w:val="28"/>
        </w:rPr>
        <w:t xml:space="preserve">Научный руководитель магистранта </w:t>
      </w:r>
      <w:r w:rsidRPr="00AA553E">
        <w:rPr>
          <w:rFonts w:ascii="Times New Roman" w:hAnsi="Times New Roman" w:cs="Times New Roman"/>
          <w:sz w:val="28"/>
          <w:szCs w:val="28"/>
        </w:rPr>
        <w:t>________________________________</w:t>
      </w:r>
    </w:p>
    <w:p w:rsidR="005947A3" w:rsidRPr="00AA553E" w:rsidRDefault="005947A3" w:rsidP="00AA553E">
      <w:pPr>
        <w:tabs>
          <w:tab w:val="left" w:pos="5670"/>
        </w:tabs>
        <w:rPr>
          <w:rFonts w:ascii="Times New Roman" w:hAnsi="Times New Roman" w:cs="Times New Roman"/>
          <w:sz w:val="20"/>
          <w:szCs w:val="20"/>
        </w:rPr>
      </w:pPr>
      <w:r w:rsidRPr="00AA553E">
        <w:rPr>
          <w:rFonts w:ascii="Times New Roman" w:hAnsi="Times New Roman" w:cs="Times New Roman"/>
          <w:sz w:val="16"/>
          <w:szCs w:val="16"/>
        </w:rPr>
        <w:tab/>
      </w:r>
      <w:r w:rsidRPr="00AA553E">
        <w:rPr>
          <w:rFonts w:ascii="Times New Roman" w:hAnsi="Times New Roman" w:cs="Times New Roman"/>
          <w:sz w:val="16"/>
        </w:rPr>
        <w:t>(</w:t>
      </w:r>
      <w:r w:rsidRPr="00AA553E">
        <w:rPr>
          <w:rFonts w:ascii="Times New Roman" w:hAnsi="Times New Roman" w:cs="Times New Roman"/>
          <w:sz w:val="20"/>
          <w:szCs w:val="20"/>
        </w:rPr>
        <w:t xml:space="preserve">Фамилия И.О., </w:t>
      </w:r>
      <w:proofErr w:type="spellStart"/>
      <w:r w:rsidRPr="00AA553E">
        <w:rPr>
          <w:rFonts w:ascii="Times New Roman" w:hAnsi="Times New Roman" w:cs="Times New Roman"/>
          <w:sz w:val="20"/>
          <w:szCs w:val="20"/>
        </w:rPr>
        <w:t>уч</w:t>
      </w:r>
      <w:proofErr w:type="spellEnd"/>
      <w:r w:rsidRPr="00AA553E">
        <w:rPr>
          <w:rFonts w:ascii="Times New Roman" w:hAnsi="Times New Roman" w:cs="Times New Roman"/>
          <w:sz w:val="20"/>
          <w:szCs w:val="20"/>
        </w:rPr>
        <w:t xml:space="preserve">. степень, </w:t>
      </w:r>
      <w:proofErr w:type="spellStart"/>
      <w:r w:rsidRPr="00AA553E">
        <w:rPr>
          <w:rFonts w:ascii="Times New Roman" w:hAnsi="Times New Roman" w:cs="Times New Roman"/>
          <w:sz w:val="20"/>
          <w:szCs w:val="20"/>
        </w:rPr>
        <w:t>уч</w:t>
      </w:r>
      <w:proofErr w:type="spellEnd"/>
      <w:r w:rsidRPr="00AA553E">
        <w:rPr>
          <w:rFonts w:ascii="Times New Roman" w:hAnsi="Times New Roman" w:cs="Times New Roman"/>
          <w:sz w:val="20"/>
          <w:szCs w:val="20"/>
        </w:rPr>
        <w:t>. звание)</w:t>
      </w:r>
    </w:p>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tabs>
          <w:tab w:val="left" w:pos="5670"/>
        </w:tabs>
        <w:rPr>
          <w:rFonts w:ascii="Times New Roman" w:hAnsi="Times New Roman" w:cs="Times New Roman"/>
          <w:b/>
          <w:sz w:val="28"/>
          <w:szCs w:val="28"/>
        </w:rPr>
      </w:pPr>
      <w:r w:rsidRPr="00AA553E">
        <w:rPr>
          <w:rFonts w:ascii="Times New Roman" w:hAnsi="Times New Roman" w:cs="Times New Roman"/>
          <w:b/>
          <w:sz w:val="28"/>
          <w:szCs w:val="28"/>
        </w:rPr>
        <w:t>Тема магистерской диссертации ____________________________________</w:t>
      </w:r>
    </w:p>
    <w:p w:rsidR="005947A3" w:rsidRPr="00AA553E" w:rsidRDefault="005947A3" w:rsidP="00AA553E">
      <w:pPr>
        <w:tabs>
          <w:tab w:val="left" w:pos="5670"/>
        </w:tabs>
        <w:ind w:right="141"/>
        <w:jc w:val="center"/>
        <w:rPr>
          <w:rFonts w:ascii="Times New Roman" w:eastAsia="Times New Roman" w:hAnsi="Times New Roman" w:cs="Times New Roman"/>
          <w:color w:val="auto"/>
          <w:sz w:val="28"/>
          <w:szCs w:val="28"/>
        </w:rPr>
      </w:pPr>
      <w:r w:rsidRPr="00AA553E">
        <w:rPr>
          <w:rFonts w:ascii="Times New Roman" w:hAnsi="Times New Roman" w:cs="Times New Roman"/>
          <w: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909"/>
        <w:gridCol w:w="3402"/>
        <w:gridCol w:w="1666"/>
      </w:tblGrid>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jc w:val="center"/>
              <w:rPr>
                <w:rFonts w:ascii="Times New Roman" w:hAnsi="Times New Roman" w:cs="Times New Roman"/>
              </w:rPr>
            </w:pPr>
            <w:r w:rsidRPr="00AA553E">
              <w:rPr>
                <w:rFonts w:ascii="Times New Roman" w:hAnsi="Times New Roman" w:cs="Times New Roman"/>
              </w:rPr>
              <w:lastRenderedPageBreak/>
              <w:t>№ п/п</w:t>
            </w:r>
          </w:p>
        </w:tc>
        <w:tc>
          <w:tcPr>
            <w:tcW w:w="3909" w:type="dxa"/>
          </w:tcPr>
          <w:p w:rsidR="005947A3" w:rsidRPr="00AA553E" w:rsidRDefault="001D6497" w:rsidP="00AA553E">
            <w:pPr>
              <w:widowControl w:val="0"/>
              <w:tabs>
                <w:tab w:val="left" w:pos="13860"/>
              </w:tabs>
              <w:autoSpaceDE w:val="0"/>
              <w:autoSpaceDN w:val="0"/>
              <w:adjustRightInd w:val="0"/>
              <w:jc w:val="center"/>
              <w:rPr>
                <w:rFonts w:ascii="Times New Roman" w:hAnsi="Times New Roman" w:cs="Times New Roman"/>
              </w:rPr>
            </w:pPr>
            <w:r>
              <w:rPr>
                <w:rFonts w:ascii="Times New Roman" w:hAnsi="Times New Roman" w:cs="Times New Roman"/>
              </w:rPr>
              <w:t>Содержание НИР</w:t>
            </w:r>
            <w:r w:rsidR="005947A3" w:rsidRPr="00AA553E">
              <w:rPr>
                <w:rFonts w:ascii="Times New Roman" w:hAnsi="Times New Roman" w:cs="Times New Roman"/>
              </w:rPr>
              <w:t xml:space="preserve"> </w:t>
            </w:r>
          </w:p>
          <w:p w:rsidR="005947A3" w:rsidRPr="00AA553E" w:rsidRDefault="005947A3" w:rsidP="00AA553E">
            <w:pPr>
              <w:widowControl w:val="0"/>
              <w:tabs>
                <w:tab w:val="left" w:pos="13860"/>
              </w:tabs>
              <w:autoSpaceDE w:val="0"/>
              <w:autoSpaceDN w:val="0"/>
              <w:adjustRightInd w:val="0"/>
              <w:jc w:val="center"/>
              <w:rPr>
                <w:rFonts w:ascii="Times New Roman" w:hAnsi="Times New Roman" w:cs="Times New Roman"/>
              </w:rPr>
            </w:pPr>
            <w:r w:rsidRPr="00AA553E">
              <w:rPr>
                <w:rFonts w:ascii="Times New Roman" w:hAnsi="Times New Roman" w:cs="Times New Roman"/>
              </w:rPr>
              <w:t>(виды и этапы работы)</w:t>
            </w:r>
          </w:p>
        </w:tc>
        <w:tc>
          <w:tcPr>
            <w:tcW w:w="3402" w:type="dxa"/>
          </w:tcPr>
          <w:p w:rsidR="005947A3" w:rsidRPr="00AA553E" w:rsidRDefault="005947A3" w:rsidP="00AA553E">
            <w:pPr>
              <w:widowControl w:val="0"/>
              <w:tabs>
                <w:tab w:val="left" w:pos="13860"/>
              </w:tabs>
              <w:autoSpaceDE w:val="0"/>
              <w:autoSpaceDN w:val="0"/>
              <w:adjustRightInd w:val="0"/>
              <w:jc w:val="center"/>
              <w:rPr>
                <w:rFonts w:ascii="Times New Roman" w:hAnsi="Times New Roman" w:cs="Times New Roman"/>
              </w:rPr>
            </w:pPr>
            <w:r w:rsidRPr="00AA553E">
              <w:rPr>
                <w:rFonts w:ascii="Times New Roman" w:hAnsi="Times New Roman" w:cs="Times New Roman"/>
              </w:rPr>
              <w:t>Форма результата</w:t>
            </w:r>
          </w:p>
        </w:tc>
        <w:tc>
          <w:tcPr>
            <w:tcW w:w="1666" w:type="dxa"/>
            <w:vAlign w:val="center"/>
          </w:tcPr>
          <w:p w:rsidR="005947A3" w:rsidRPr="00AA553E" w:rsidRDefault="005947A3" w:rsidP="00AA553E">
            <w:pPr>
              <w:tabs>
                <w:tab w:val="left" w:pos="5670"/>
              </w:tabs>
              <w:ind w:left="-45"/>
              <w:jc w:val="center"/>
              <w:rPr>
                <w:rFonts w:ascii="Times New Roman" w:hAnsi="Times New Roman" w:cs="Times New Roman"/>
              </w:rPr>
            </w:pPr>
            <w:r w:rsidRPr="00AA553E">
              <w:rPr>
                <w:rFonts w:ascii="Times New Roman" w:hAnsi="Times New Roman" w:cs="Times New Roman"/>
              </w:rPr>
              <w:t xml:space="preserve">Срок </w:t>
            </w:r>
            <w:proofErr w:type="spellStart"/>
            <w:proofErr w:type="gramStart"/>
            <w:r w:rsidRPr="00AA553E">
              <w:rPr>
                <w:rFonts w:ascii="Times New Roman" w:hAnsi="Times New Roman" w:cs="Times New Roman"/>
              </w:rPr>
              <w:t>пре-дставления</w:t>
            </w:r>
            <w:proofErr w:type="spellEnd"/>
            <w:proofErr w:type="gramEnd"/>
            <w:r w:rsidRPr="00AA553E">
              <w:rPr>
                <w:rFonts w:ascii="Times New Roman" w:hAnsi="Times New Roman" w:cs="Times New Roman"/>
              </w:rPr>
              <w:t xml:space="preserve"> результатов НИР</w:t>
            </w:r>
          </w:p>
        </w:tc>
      </w:tr>
      <w:tr w:rsidR="005947A3" w:rsidRPr="00AA553E" w:rsidTr="007958A8">
        <w:tc>
          <w:tcPr>
            <w:tcW w:w="9571" w:type="dxa"/>
            <w:gridSpan w:val="4"/>
          </w:tcPr>
          <w:p w:rsidR="005947A3" w:rsidRPr="00AA553E" w:rsidRDefault="001D6497" w:rsidP="00AA553E">
            <w:pPr>
              <w:jc w:val="center"/>
              <w:rPr>
                <w:rFonts w:ascii="Times New Roman" w:hAnsi="Times New Roman" w:cs="Times New Roman"/>
              </w:rPr>
            </w:pPr>
            <w:r>
              <w:rPr>
                <w:rFonts w:ascii="Times New Roman" w:hAnsi="Times New Roman" w:cs="Times New Roman"/>
                <w:b/>
              </w:rPr>
              <w:t>1. НИР</w:t>
            </w:r>
            <w:r w:rsidR="005947A3" w:rsidRPr="00AA553E">
              <w:rPr>
                <w:rFonts w:ascii="Times New Roman" w:hAnsi="Times New Roman" w:cs="Times New Roman"/>
                <w:b/>
              </w:rPr>
              <w:t>.01 «Обоснование актуальности темы и методологического аппарата магистерской диссертации»</w:t>
            </w: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1</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Выбор и утверждение темы магистерской диссертации, составление рабочего плана диссертационной работы</w:t>
            </w: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Утвержденная тема и рабочий план диссертационной работы</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2</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Обоснование актуальности выбранной темы</w:t>
            </w: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Материал обоснования</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3</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Постановка целей и задач диссертационного исследования, определение объекта и предмета исследования</w:t>
            </w: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Цели и задачи диссертационного исследования</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4</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Подбор и изучение литературы по теме магистерской диссертации</w:t>
            </w: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Список литературы по теме диссертации</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5</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Участие в семинарах, конференциях, публикация статей</w:t>
            </w: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Доклад на семинаре, конференции</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6</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 xml:space="preserve">Подготовка отчета </w:t>
            </w:r>
          </w:p>
        </w:tc>
        <w:tc>
          <w:tcPr>
            <w:tcW w:w="3402" w:type="dxa"/>
          </w:tcPr>
          <w:p w:rsidR="005947A3" w:rsidRPr="00AA553E" w:rsidRDefault="001D6497" w:rsidP="00AA553E">
            <w:pPr>
              <w:widowControl w:val="0"/>
              <w:tabs>
                <w:tab w:val="left" w:pos="13860"/>
              </w:tabs>
              <w:autoSpaceDE w:val="0"/>
              <w:autoSpaceDN w:val="0"/>
              <w:adjustRightInd w:val="0"/>
              <w:ind w:left="-57" w:right="-57"/>
              <w:rPr>
                <w:rFonts w:ascii="Times New Roman" w:hAnsi="Times New Roman" w:cs="Times New Roman"/>
              </w:rPr>
            </w:pPr>
            <w:r>
              <w:rPr>
                <w:rFonts w:ascii="Times New Roman" w:hAnsi="Times New Roman" w:cs="Times New Roman"/>
              </w:rPr>
              <w:t>Отчет по НИР</w:t>
            </w:r>
            <w:r w:rsidR="005947A3" w:rsidRPr="00AA553E">
              <w:rPr>
                <w:rFonts w:ascii="Times New Roman" w:hAnsi="Times New Roman" w:cs="Times New Roman"/>
              </w:rPr>
              <w:t>.01</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9571" w:type="dxa"/>
            <w:gridSpan w:val="4"/>
          </w:tcPr>
          <w:p w:rsidR="005947A3" w:rsidRPr="00AA553E" w:rsidRDefault="001D6497" w:rsidP="00AA553E">
            <w:pPr>
              <w:jc w:val="center"/>
              <w:rPr>
                <w:rFonts w:ascii="Times New Roman" w:hAnsi="Times New Roman" w:cs="Times New Roman"/>
              </w:rPr>
            </w:pPr>
            <w:r>
              <w:rPr>
                <w:rFonts w:ascii="Times New Roman" w:hAnsi="Times New Roman" w:cs="Times New Roman"/>
                <w:b/>
                <w:bCs/>
              </w:rPr>
              <w:t>2. НИР</w:t>
            </w:r>
            <w:r w:rsidR="005947A3" w:rsidRPr="00AA553E">
              <w:rPr>
                <w:rFonts w:ascii="Times New Roman" w:hAnsi="Times New Roman" w:cs="Times New Roman"/>
                <w:b/>
                <w:bCs/>
              </w:rPr>
              <w:t>.02  «Сбор материалов и написание первой главы</w:t>
            </w:r>
            <w:r w:rsidR="005947A3" w:rsidRPr="00AA553E">
              <w:rPr>
                <w:rFonts w:ascii="Times New Roman" w:hAnsi="Times New Roman" w:cs="Times New Roman"/>
                <w:b/>
              </w:rPr>
              <w:t xml:space="preserve"> магистерской диссертации</w:t>
            </w:r>
            <w:r w:rsidR="005947A3" w:rsidRPr="00AA553E">
              <w:rPr>
                <w:rFonts w:ascii="Times New Roman" w:hAnsi="Times New Roman" w:cs="Times New Roman"/>
                <w:b/>
                <w:bCs/>
              </w:rPr>
              <w:t>»</w:t>
            </w: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1</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Написание первой (теоретической) главы диссертации</w:t>
            </w: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Материалы первой главы диссертации</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2</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Сбор статистических данных</w:t>
            </w: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Материал обоснования</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3</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Участие в семинарах, конференциях, публикация статей</w:t>
            </w: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Доклад на семинаре, конференции</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4</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Подготовка заявок на участие в конкурсах, грантах, программах</w:t>
            </w: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Заявка</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 xml:space="preserve">Подготовка отчета </w:t>
            </w:r>
          </w:p>
        </w:tc>
        <w:tc>
          <w:tcPr>
            <w:tcW w:w="3402" w:type="dxa"/>
          </w:tcPr>
          <w:p w:rsidR="005947A3" w:rsidRPr="00AA553E" w:rsidRDefault="001D6497" w:rsidP="00AA553E">
            <w:pPr>
              <w:widowControl w:val="0"/>
              <w:tabs>
                <w:tab w:val="left" w:pos="13860"/>
              </w:tabs>
              <w:autoSpaceDE w:val="0"/>
              <w:autoSpaceDN w:val="0"/>
              <w:adjustRightInd w:val="0"/>
              <w:ind w:left="-57" w:right="-57"/>
              <w:rPr>
                <w:rFonts w:ascii="Times New Roman" w:hAnsi="Times New Roman" w:cs="Times New Roman"/>
              </w:rPr>
            </w:pPr>
            <w:r>
              <w:rPr>
                <w:rFonts w:ascii="Times New Roman" w:hAnsi="Times New Roman" w:cs="Times New Roman"/>
              </w:rPr>
              <w:t>Отчет по НИР</w:t>
            </w:r>
            <w:r w:rsidR="005947A3" w:rsidRPr="00AA553E">
              <w:rPr>
                <w:rFonts w:ascii="Times New Roman" w:hAnsi="Times New Roman" w:cs="Times New Roman"/>
              </w:rPr>
              <w:t>.02</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9571" w:type="dxa"/>
            <w:gridSpan w:val="4"/>
          </w:tcPr>
          <w:p w:rsidR="005947A3" w:rsidRPr="00AA553E" w:rsidRDefault="001D6497" w:rsidP="00AA553E">
            <w:pPr>
              <w:jc w:val="center"/>
              <w:rPr>
                <w:rFonts w:ascii="Times New Roman" w:hAnsi="Times New Roman" w:cs="Times New Roman"/>
              </w:rPr>
            </w:pPr>
            <w:r>
              <w:rPr>
                <w:rFonts w:ascii="Times New Roman" w:hAnsi="Times New Roman" w:cs="Times New Roman"/>
                <w:b/>
                <w:bCs/>
              </w:rPr>
              <w:t>НИР</w:t>
            </w:r>
            <w:r w:rsidR="005947A3" w:rsidRPr="00AA553E">
              <w:rPr>
                <w:rFonts w:ascii="Times New Roman" w:hAnsi="Times New Roman" w:cs="Times New Roman"/>
                <w:b/>
                <w:bCs/>
              </w:rPr>
              <w:t>.03  «Сбор материалов и написание второй главы</w:t>
            </w:r>
            <w:r w:rsidR="005947A3" w:rsidRPr="00AA553E">
              <w:rPr>
                <w:rFonts w:ascii="Times New Roman" w:hAnsi="Times New Roman" w:cs="Times New Roman"/>
                <w:b/>
              </w:rPr>
              <w:t xml:space="preserve"> магистерской диссертации</w:t>
            </w:r>
            <w:r w:rsidR="005947A3" w:rsidRPr="00AA553E">
              <w:rPr>
                <w:rFonts w:ascii="Times New Roman" w:hAnsi="Times New Roman" w:cs="Times New Roman"/>
                <w:b/>
                <w:bCs/>
              </w:rPr>
              <w:t>»</w:t>
            </w: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1</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Аналитическая обработка собранных эмпирических и статистических массивов информации и экспериментальных данных</w:t>
            </w: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Заполнение таблиц и проведение аналитической работы</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2</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Написание второй (аналитической) главы диссертации</w:t>
            </w: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Материалы второй главы диссертации</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3</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Подготовка заявок на участие в конкурсах, грантах, программах</w:t>
            </w: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Заявка</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4</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Участие в семинарах, конференциях, публикация статей</w:t>
            </w: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Доклад на семинаре, конференции</w:t>
            </w: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p>
        </w:tc>
        <w:tc>
          <w:tcPr>
            <w:tcW w:w="3402"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p>
        </w:tc>
        <w:tc>
          <w:tcPr>
            <w:tcW w:w="1666" w:type="dxa"/>
          </w:tcPr>
          <w:p w:rsidR="005947A3" w:rsidRPr="00AA553E" w:rsidRDefault="005947A3" w:rsidP="00AA553E">
            <w:pPr>
              <w:jc w:val="center"/>
              <w:rPr>
                <w:rFonts w:ascii="Times New Roman" w:hAnsi="Times New Roman" w:cs="Times New Roman"/>
              </w:rPr>
            </w:pPr>
          </w:p>
        </w:tc>
      </w:tr>
      <w:tr w:rsidR="005947A3" w:rsidRPr="00AA553E" w:rsidTr="007958A8">
        <w:tc>
          <w:tcPr>
            <w:tcW w:w="594"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5</w:t>
            </w:r>
          </w:p>
        </w:tc>
        <w:tc>
          <w:tcPr>
            <w:tcW w:w="3909" w:type="dxa"/>
          </w:tcPr>
          <w:p w:rsidR="005947A3" w:rsidRPr="00AA553E" w:rsidRDefault="005947A3" w:rsidP="00AA553E">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 xml:space="preserve">Подготовка отчета </w:t>
            </w:r>
          </w:p>
        </w:tc>
        <w:tc>
          <w:tcPr>
            <w:tcW w:w="3402" w:type="dxa"/>
          </w:tcPr>
          <w:p w:rsidR="005947A3" w:rsidRPr="00AA553E" w:rsidRDefault="001D6497" w:rsidP="00AA553E">
            <w:pPr>
              <w:widowControl w:val="0"/>
              <w:tabs>
                <w:tab w:val="left" w:pos="13860"/>
              </w:tabs>
              <w:autoSpaceDE w:val="0"/>
              <w:autoSpaceDN w:val="0"/>
              <w:adjustRightInd w:val="0"/>
              <w:ind w:left="-57" w:right="-57"/>
              <w:rPr>
                <w:rFonts w:ascii="Times New Roman" w:hAnsi="Times New Roman" w:cs="Times New Roman"/>
              </w:rPr>
            </w:pPr>
            <w:r>
              <w:rPr>
                <w:rFonts w:ascii="Times New Roman" w:hAnsi="Times New Roman" w:cs="Times New Roman"/>
              </w:rPr>
              <w:t>Отчет по НИР</w:t>
            </w:r>
            <w:r w:rsidR="005947A3" w:rsidRPr="00AA553E">
              <w:rPr>
                <w:rFonts w:ascii="Times New Roman" w:hAnsi="Times New Roman" w:cs="Times New Roman"/>
              </w:rPr>
              <w:t>.03</w:t>
            </w:r>
          </w:p>
        </w:tc>
        <w:tc>
          <w:tcPr>
            <w:tcW w:w="1666" w:type="dxa"/>
          </w:tcPr>
          <w:p w:rsidR="005947A3" w:rsidRPr="00AA553E" w:rsidRDefault="005947A3" w:rsidP="00AA553E">
            <w:pPr>
              <w:jc w:val="center"/>
              <w:rPr>
                <w:rFonts w:ascii="Times New Roman" w:hAnsi="Times New Roman" w:cs="Times New Roman"/>
              </w:rPr>
            </w:pPr>
          </w:p>
        </w:tc>
      </w:tr>
      <w:tr w:rsidR="00516693" w:rsidRPr="00AA553E" w:rsidTr="00D55945">
        <w:tc>
          <w:tcPr>
            <w:tcW w:w="9571" w:type="dxa"/>
            <w:gridSpan w:val="4"/>
          </w:tcPr>
          <w:p w:rsidR="00516693" w:rsidRPr="00AA553E" w:rsidRDefault="00516693" w:rsidP="00516693">
            <w:pPr>
              <w:jc w:val="center"/>
              <w:rPr>
                <w:rFonts w:ascii="Times New Roman" w:hAnsi="Times New Roman" w:cs="Times New Roman"/>
              </w:rPr>
            </w:pPr>
            <w:r>
              <w:rPr>
                <w:rFonts w:ascii="Times New Roman" w:hAnsi="Times New Roman" w:cs="Times New Roman"/>
                <w:b/>
                <w:bCs/>
              </w:rPr>
              <w:t>НИР</w:t>
            </w:r>
            <w:r w:rsidRPr="00AA553E">
              <w:rPr>
                <w:rFonts w:ascii="Times New Roman" w:hAnsi="Times New Roman" w:cs="Times New Roman"/>
                <w:b/>
                <w:bCs/>
              </w:rPr>
              <w:t>.0</w:t>
            </w:r>
            <w:r>
              <w:rPr>
                <w:rFonts w:ascii="Times New Roman" w:hAnsi="Times New Roman" w:cs="Times New Roman"/>
                <w:b/>
                <w:bCs/>
              </w:rPr>
              <w:t>4</w:t>
            </w:r>
            <w:r w:rsidRPr="00AA553E">
              <w:rPr>
                <w:rFonts w:ascii="Times New Roman" w:hAnsi="Times New Roman" w:cs="Times New Roman"/>
                <w:b/>
                <w:bCs/>
              </w:rPr>
              <w:t xml:space="preserve">  «Сбор материалов и написание </w:t>
            </w:r>
            <w:r>
              <w:rPr>
                <w:rFonts w:ascii="Times New Roman" w:hAnsi="Times New Roman" w:cs="Times New Roman"/>
                <w:b/>
                <w:bCs/>
              </w:rPr>
              <w:t>третьей</w:t>
            </w:r>
            <w:r w:rsidRPr="00AA553E">
              <w:rPr>
                <w:rFonts w:ascii="Times New Roman" w:hAnsi="Times New Roman" w:cs="Times New Roman"/>
                <w:b/>
                <w:bCs/>
              </w:rPr>
              <w:t xml:space="preserve"> главы</w:t>
            </w:r>
            <w:r w:rsidRPr="00AA553E">
              <w:rPr>
                <w:rFonts w:ascii="Times New Roman" w:hAnsi="Times New Roman" w:cs="Times New Roman"/>
                <w:b/>
              </w:rPr>
              <w:t xml:space="preserve"> магистерской диссертации</w:t>
            </w:r>
            <w:r w:rsidRPr="00AA553E">
              <w:rPr>
                <w:rFonts w:ascii="Times New Roman" w:hAnsi="Times New Roman" w:cs="Times New Roman"/>
                <w:b/>
                <w:bCs/>
              </w:rPr>
              <w:t>»</w:t>
            </w:r>
          </w:p>
        </w:tc>
      </w:tr>
      <w:tr w:rsidR="00516693" w:rsidRPr="00AA553E" w:rsidTr="007958A8">
        <w:tc>
          <w:tcPr>
            <w:tcW w:w="594" w:type="dxa"/>
          </w:tcPr>
          <w:p w:rsidR="00516693" w:rsidRPr="00AA553E" w:rsidRDefault="00516693" w:rsidP="00CD3977">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1</w:t>
            </w:r>
          </w:p>
        </w:tc>
        <w:tc>
          <w:tcPr>
            <w:tcW w:w="3909" w:type="dxa"/>
          </w:tcPr>
          <w:p w:rsidR="00516693" w:rsidRPr="00AA553E" w:rsidRDefault="00516693" w:rsidP="000E3771">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 xml:space="preserve">Аналитическая обработка </w:t>
            </w:r>
            <w:r w:rsidR="003814C4">
              <w:rPr>
                <w:rFonts w:ascii="Times New Roman" w:hAnsi="Times New Roman" w:cs="Times New Roman"/>
              </w:rPr>
              <w:t xml:space="preserve">и анализ </w:t>
            </w:r>
            <w:r w:rsidR="000E3771">
              <w:rPr>
                <w:rFonts w:ascii="Times New Roman" w:hAnsi="Times New Roman" w:cs="Times New Roman"/>
              </w:rPr>
              <w:t>данных, приведенных во второй главе, р</w:t>
            </w:r>
            <w:r w:rsidR="000E3771" w:rsidRPr="000E3771">
              <w:rPr>
                <w:rFonts w:ascii="Times New Roman" w:hAnsi="Times New Roman" w:cs="Times New Roman"/>
              </w:rPr>
              <w:t xml:space="preserve">азработка рекомендаций и экономическое обоснование </w:t>
            </w:r>
            <w:r w:rsidR="000E3771" w:rsidRPr="000E3771">
              <w:rPr>
                <w:rFonts w:ascii="Times New Roman" w:hAnsi="Times New Roman" w:cs="Times New Roman"/>
              </w:rPr>
              <w:lastRenderedPageBreak/>
              <w:t xml:space="preserve">предлагаемых мероприятий по решению изучаемой проблемы </w:t>
            </w:r>
          </w:p>
        </w:tc>
        <w:tc>
          <w:tcPr>
            <w:tcW w:w="3402" w:type="dxa"/>
          </w:tcPr>
          <w:p w:rsidR="00516693" w:rsidRPr="00AA553E" w:rsidRDefault="00D43354" w:rsidP="00CD3977">
            <w:pPr>
              <w:widowControl w:val="0"/>
              <w:tabs>
                <w:tab w:val="left" w:pos="13860"/>
              </w:tabs>
              <w:autoSpaceDE w:val="0"/>
              <w:autoSpaceDN w:val="0"/>
              <w:adjustRightInd w:val="0"/>
              <w:rPr>
                <w:rFonts w:ascii="Times New Roman" w:hAnsi="Times New Roman" w:cs="Times New Roman"/>
              </w:rPr>
            </w:pPr>
            <w:r>
              <w:rPr>
                <w:rFonts w:ascii="Times New Roman" w:hAnsi="Times New Roman" w:cs="Times New Roman"/>
              </w:rPr>
              <w:lastRenderedPageBreak/>
              <w:t>Анализ и обработка данных, полученных во второй главе, р</w:t>
            </w:r>
            <w:r w:rsidRPr="000E3771">
              <w:rPr>
                <w:rFonts w:ascii="Times New Roman" w:hAnsi="Times New Roman" w:cs="Times New Roman"/>
              </w:rPr>
              <w:t>азработка рекомендаций</w:t>
            </w:r>
          </w:p>
        </w:tc>
        <w:tc>
          <w:tcPr>
            <w:tcW w:w="1666" w:type="dxa"/>
          </w:tcPr>
          <w:p w:rsidR="00516693" w:rsidRPr="00AA553E" w:rsidRDefault="00516693" w:rsidP="00AA553E">
            <w:pPr>
              <w:jc w:val="center"/>
              <w:rPr>
                <w:rFonts w:ascii="Times New Roman" w:hAnsi="Times New Roman" w:cs="Times New Roman"/>
              </w:rPr>
            </w:pPr>
          </w:p>
        </w:tc>
      </w:tr>
      <w:tr w:rsidR="00516693" w:rsidRPr="00AA553E" w:rsidTr="007958A8">
        <w:tc>
          <w:tcPr>
            <w:tcW w:w="594" w:type="dxa"/>
          </w:tcPr>
          <w:p w:rsidR="00516693" w:rsidRPr="00AA553E" w:rsidRDefault="00516693" w:rsidP="00CD3977">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lastRenderedPageBreak/>
              <w:t>2</w:t>
            </w:r>
          </w:p>
        </w:tc>
        <w:tc>
          <w:tcPr>
            <w:tcW w:w="3909" w:type="dxa"/>
          </w:tcPr>
          <w:p w:rsidR="00516693" w:rsidRPr="00AA553E" w:rsidRDefault="00516693" w:rsidP="003814C4">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 xml:space="preserve">Написание </w:t>
            </w:r>
            <w:r w:rsidR="006A481B">
              <w:rPr>
                <w:rFonts w:ascii="Times New Roman" w:hAnsi="Times New Roman" w:cs="Times New Roman"/>
              </w:rPr>
              <w:t>третьей</w:t>
            </w:r>
            <w:r w:rsidR="006A481B" w:rsidRPr="00AA553E">
              <w:rPr>
                <w:rFonts w:ascii="Times New Roman" w:hAnsi="Times New Roman" w:cs="Times New Roman"/>
              </w:rPr>
              <w:t xml:space="preserve"> </w:t>
            </w:r>
            <w:r w:rsidRPr="00AA553E">
              <w:rPr>
                <w:rFonts w:ascii="Times New Roman" w:hAnsi="Times New Roman" w:cs="Times New Roman"/>
              </w:rPr>
              <w:t>(</w:t>
            </w:r>
            <w:r w:rsidR="003814C4">
              <w:rPr>
                <w:rFonts w:ascii="Times New Roman" w:hAnsi="Times New Roman" w:cs="Times New Roman"/>
              </w:rPr>
              <w:t>практической</w:t>
            </w:r>
            <w:r w:rsidRPr="00AA553E">
              <w:rPr>
                <w:rFonts w:ascii="Times New Roman" w:hAnsi="Times New Roman" w:cs="Times New Roman"/>
              </w:rPr>
              <w:t>) главы диссертации</w:t>
            </w:r>
          </w:p>
        </w:tc>
        <w:tc>
          <w:tcPr>
            <w:tcW w:w="3402" w:type="dxa"/>
          </w:tcPr>
          <w:p w:rsidR="00516693" w:rsidRPr="00AA553E" w:rsidRDefault="00516693" w:rsidP="00516693">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 xml:space="preserve">Материалы </w:t>
            </w:r>
            <w:r>
              <w:rPr>
                <w:rFonts w:ascii="Times New Roman" w:hAnsi="Times New Roman" w:cs="Times New Roman"/>
              </w:rPr>
              <w:t>третьей</w:t>
            </w:r>
            <w:r w:rsidRPr="00AA553E">
              <w:rPr>
                <w:rFonts w:ascii="Times New Roman" w:hAnsi="Times New Roman" w:cs="Times New Roman"/>
              </w:rPr>
              <w:t xml:space="preserve"> главы диссертации</w:t>
            </w:r>
          </w:p>
        </w:tc>
        <w:tc>
          <w:tcPr>
            <w:tcW w:w="1666" w:type="dxa"/>
          </w:tcPr>
          <w:p w:rsidR="00516693" w:rsidRPr="00AA553E" w:rsidRDefault="00516693" w:rsidP="00AA553E">
            <w:pPr>
              <w:jc w:val="center"/>
              <w:rPr>
                <w:rFonts w:ascii="Times New Roman" w:hAnsi="Times New Roman" w:cs="Times New Roman"/>
              </w:rPr>
            </w:pPr>
          </w:p>
        </w:tc>
      </w:tr>
      <w:tr w:rsidR="00516693" w:rsidRPr="00AA553E" w:rsidTr="007958A8">
        <w:tc>
          <w:tcPr>
            <w:tcW w:w="594" w:type="dxa"/>
          </w:tcPr>
          <w:p w:rsidR="00516693" w:rsidRPr="00AA553E" w:rsidRDefault="00516693" w:rsidP="00CD3977">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3</w:t>
            </w:r>
          </w:p>
        </w:tc>
        <w:tc>
          <w:tcPr>
            <w:tcW w:w="3909" w:type="dxa"/>
          </w:tcPr>
          <w:p w:rsidR="00516693" w:rsidRPr="00AA553E" w:rsidRDefault="00516693" w:rsidP="00CD3977">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Подготовка заявок на участие в конкурсах, грантах, программах</w:t>
            </w:r>
          </w:p>
        </w:tc>
        <w:tc>
          <w:tcPr>
            <w:tcW w:w="3402" w:type="dxa"/>
          </w:tcPr>
          <w:p w:rsidR="00516693" w:rsidRPr="00AA553E" w:rsidRDefault="00516693" w:rsidP="00CD3977">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Заявка</w:t>
            </w:r>
          </w:p>
        </w:tc>
        <w:tc>
          <w:tcPr>
            <w:tcW w:w="1666" w:type="dxa"/>
          </w:tcPr>
          <w:p w:rsidR="00516693" w:rsidRPr="00AA553E" w:rsidRDefault="00516693" w:rsidP="00AA553E">
            <w:pPr>
              <w:jc w:val="center"/>
              <w:rPr>
                <w:rFonts w:ascii="Times New Roman" w:hAnsi="Times New Roman" w:cs="Times New Roman"/>
              </w:rPr>
            </w:pPr>
          </w:p>
        </w:tc>
      </w:tr>
      <w:tr w:rsidR="00516693" w:rsidRPr="00AA553E" w:rsidTr="007958A8">
        <w:tc>
          <w:tcPr>
            <w:tcW w:w="594" w:type="dxa"/>
          </w:tcPr>
          <w:p w:rsidR="00516693" w:rsidRPr="00AA553E" w:rsidRDefault="00516693" w:rsidP="00CD3977">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4</w:t>
            </w:r>
          </w:p>
        </w:tc>
        <w:tc>
          <w:tcPr>
            <w:tcW w:w="3909" w:type="dxa"/>
          </w:tcPr>
          <w:p w:rsidR="00516693" w:rsidRPr="00AA553E" w:rsidRDefault="00516693" w:rsidP="00CD3977">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Участие в семинарах, конференциях, публикация статей</w:t>
            </w:r>
          </w:p>
        </w:tc>
        <w:tc>
          <w:tcPr>
            <w:tcW w:w="3402" w:type="dxa"/>
          </w:tcPr>
          <w:p w:rsidR="00516693" w:rsidRPr="00AA553E" w:rsidRDefault="00516693" w:rsidP="00CD3977">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Доклад на семинаре, конференции</w:t>
            </w:r>
          </w:p>
        </w:tc>
        <w:tc>
          <w:tcPr>
            <w:tcW w:w="1666" w:type="dxa"/>
          </w:tcPr>
          <w:p w:rsidR="00516693" w:rsidRPr="00AA553E" w:rsidRDefault="00516693" w:rsidP="00AA553E">
            <w:pPr>
              <w:jc w:val="center"/>
              <w:rPr>
                <w:rFonts w:ascii="Times New Roman" w:hAnsi="Times New Roman" w:cs="Times New Roman"/>
              </w:rPr>
            </w:pPr>
          </w:p>
        </w:tc>
      </w:tr>
      <w:tr w:rsidR="00516693" w:rsidRPr="00AA553E" w:rsidTr="007958A8">
        <w:tc>
          <w:tcPr>
            <w:tcW w:w="594" w:type="dxa"/>
          </w:tcPr>
          <w:p w:rsidR="00516693" w:rsidRPr="00AA553E" w:rsidRDefault="00516693" w:rsidP="00CD3977">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w:t>
            </w:r>
          </w:p>
        </w:tc>
        <w:tc>
          <w:tcPr>
            <w:tcW w:w="3909" w:type="dxa"/>
          </w:tcPr>
          <w:p w:rsidR="00516693" w:rsidRPr="00AA553E" w:rsidRDefault="00516693" w:rsidP="00CD3977">
            <w:pPr>
              <w:widowControl w:val="0"/>
              <w:tabs>
                <w:tab w:val="left" w:pos="13860"/>
              </w:tabs>
              <w:autoSpaceDE w:val="0"/>
              <w:autoSpaceDN w:val="0"/>
              <w:adjustRightInd w:val="0"/>
              <w:rPr>
                <w:rFonts w:ascii="Times New Roman" w:hAnsi="Times New Roman" w:cs="Times New Roman"/>
              </w:rPr>
            </w:pPr>
          </w:p>
        </w:tc>
        <w:tc>
          <w:tcPr>
            <w:tcW w:w="3402" w:type="dxa"/>
          </w:tcPr>
          <w:p w:rsidR="00516693" w:rsidRPr="00AA553E" w:rsidRDefault="00516693" w:rsidP="00CD3977">
            <w:pPr>
              <w:widowControl w:val="0"/>
              <w:tabs>
                <w:tab w:val="left" w:pos="13860"/>
              </w:tabs>
              <w:autoSpaceDE w:val="0"/>
              <w:autoSpaceDN w:val="0"/>
              <w:adjustRightInd w:val="0"/>
              <w:rPr>
                <w:rFonts w:ascii="Times New Roman" w:hAnsi="Times New Roman" w:cs="Times New Roman"/>
              </w:rPr>
            </w:pPr>
          </w:p>
        </w:tc>
        <w:tc>
          <w:tcPr>
            <w:tcW w:w="1666" w:type="dxa"/>
          </w:tcPr>
          <w:p w:rsidR="00516693" w:rsidRPr="00AA553E" w:rsidRDefault="00516693" w:rsidP="00AA553E">
            <w:pPr>
              <w:jc w:val="center"/>
              <w:rPr>
                <w:rFonts w:ascii="Times New Roman" w:hAnsi="Times New Roman" w:cs="Times New Roman"/>
              </w:rPr>
            </w:pPr>
          </w:p>
        </w:tc>
      </w:tr>
      <w:tr w:rsidR="00516693" w:rsidRPr="00AA553E" w:rsidTr="007958A8">
        <w:tc>
          <w:tcPr>
            <w:tcW w:w="594" w:type="dxa"/>
          </w:tcPr>
          <w:p w:rsidR="00516693" w:rsidRPr="00AA553E" w:rsidRDefault="00516693" w:rsidP="00CD3977">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5</w:t>
            </w:r>
          </w:p>
        </w:tc>
        <w:tc>
          <w:tcPr>
            <w:tcW w:w="3909" w:type="dxa"/>
          </w:tcPr>
          <w:p w:rsidR="00516693" w:rsidRPr="00AA553E" w:rsidRDefault="00516693" w:rsidP="00CD3977">
            <w:pPr>
              <w:widowControl w:val="0"/>
              <w:tabs>
                <w:tab w:val="left" w:pos="13860"/>
              </w:tabs>
              <w:autoSpaceDE w:val="0"/>
              <w:autoSpaceDN w:val="0"/>
              <w:adjustRightInd w:val="0"/>
              <w:rPr>
                <w:rFonts w:ascii="Times New Roman" w:hAnsi="Times New Roman" w:cs="Times New Roman"/>
              </w:rPr>
            </w:pPr>
            <w:r w:rsidRPr="00AA553E">
              <w:rPr>
                <w:rFonts w:ascii="Times New Roman" w:hAnsi="Times New Roman" w:cs="Times New Roman"/>
              </w:rPr>
              <w:t xml:space="preserve">Подготовка отчета </w:t>
            </w:r>
          </w:p>
        </w:tc>
        <w:tc>
          <w:tcPr>
            <w:tcW w:w="3402" w:type="dxa"/>
          </w:tcPr>
          <w:p w:rsidR="00516693" w:rsidRPr="00AA553E" w:rsidRDefault="00516693" w:rsidP="00CD3977">
            <w:pPr>
              <w:widowControl w:val="0"/>
              <w:tabs>
                <w:tab w:val="left" w:pos="13860"/>
              </w:tabs>
              <w:autoSpaceDE w:val="0"/>
              <w:autoSpaceDN w:val="0"/>
              <w:adjustRightInd w:val="0"/>
              <w:ind w:left="-57" w:right="-57"/>
              <w:rPr>
                <w:rFonts w:ascii="Times New Roman" w:hAnsi="Times New Roman" w:cs="Times New Roman"/>
              </w:rPr>
            </w:pPr>
            <w:r>
              <w:rPr>
                <w:rFonts w:ascii="Times New Roman" w:hAnsi="Times New Roman" w:cs="Times New Roman"/>
              </w:rPr>
              <w:t>Отчет по НИР</w:t>
            </w:r>
            <w:r w:rsidRPr="00AA553E">
              <w:rPr>
                <w:rFonts w:ascii="Times New Roman" w:hAnsi="Times New Roman" w:cs="Times New Roman"/>
              </w:rPr>
              <w:t>.03</w:t>
            </w:r>
          </w:p>
        </w:tc>
        <w:tc>
          <w:tcPr>
            <w:tcW w:w="1666" w:type="dxa"/>
          </w:tcPr>
          <w:p w:rsidR="00516693" w:rsidRPr="00AA553E" w:rsidRDefault="00516693" w:rsidP="00AA553E">
            <w:pPr>
              <w:jc w:val="center"/>
              <w:rPr>
                <w:rFonts w:ascii="Times New Roman" w:hAnsi="Times New Roman" w:cs="Times New Roman"/>
              </w:rPr>
            </w:pPr>
          </w:p>
        </w:tc>
      </w:tr>
    </w:tbl>
    <w:p w:rsidR="005947A3" w:rsidRPr="00AA553E" w:rsidRDefault="005947A3" w:rsidP="00AA553E">
      <w:pPr>
        <w:autoSpaceDE w:val="0"/>
        <w:autoSpaceDN w:val="0"/>
        <w:adjustRightInd w:val="0"/>
        <w:spacing w:line="360" w:lineRule="auto"/>
        <w:ind w:firstLine="720"/>
        <w:jc w:val="both"/>
        <w:rPr>
          <w:rFonts w:ascii="Times New Roman" w:eastAsia="Times New Roman" w:hAnsi="Times New Roman" w:cs="Times New Roman"/>
          <w:color w:val="auto"/>
          <w:sz w:val="28"/>
          <w:szCs w:val="28"/>
        </w:rPr>
      </w:pPr>
    </w:p>
    <w:p w:rsidR="005947A3" w:rsidRPr="00AA553E" w:rsidRDefault="005947A3" w:rsidP="00AA553E">
      <w:pPr>
        <w:tabs>
          <w:tab w:val="left" w:pos="5670"/>
        </w:tabs>
        <w:ind w:right="141"/>
        <w:jc w:val="right"/>
        <w:rPr>
          <w:rFonts w:ascii="Times New Roman" w:eastAsia="Times New Roman" w:hAnsi="Times New Roman" w:cs="Times New Roman"/>
          <w:color w:val="auto"/>
          <w:sz w:val="28"/>
          <w:szCs w:val="28"/>
        </w:rPr>
      </w:pPr>
      <w:r w:rsidRPr="00AA553E">
        <w:rPr>
          <w:rFonts w:ascii="Times New Roman" w:eastAsia="Times New Roman" w:hAnsi="Times New Roman" w:cs="Times New Roman"/>
          <w:color w:val="auto"/>
          <w:sz w:val="28"/>
          <w:szCs w:val="28"/>
        </w:rPr>
        <w:br w:type="page"/>
      </w:r>
      <w:r w:rsidRPr="00AA553E">
        <w:rPr>
          <w:rFonts w:ascii="Times New Roman" w:eastAsia="Times New Roman" w:hAnsi="Times New Roman" w:cs="Times New Roman"/>
          <w:color w:val="auto"/>
          <w:sz w:val="28"/>
          <w:szCs w:val="28"/>
        </w:rPr>
        <w:lastRenderedPageBreak/>
        <w:t>Приложение 2</w:t>
      </w:r>
    </w:p>
    <w:p w:rsidR="00B05851" w:rsidRPr="00FC42B9" w:rsidRDefault="00B05851" w:rsidP="00B05851">
      <w:pPr>
        <w:pStyle w:val="Default"/>
        <w:jc w:val="center"/>
      </w:pPr>
      <w:r w:rsidRPr="00322C6C">
        <w:t>МИНИСТЕРСТВО СЕЛЬСКОГО ХОЗЯЙСТВА РОССИЙСКОЙ ФЕДЕРАЦИИ</w:t>
      </w:r>
      <w:r w:rsidRPr="00FC42B9">
        <w:t xml:space="preserve"> </w:t>
      </w:r>
    </w:p>
    <w:p w:rsidR="00B05851" w:rsidRPr="00FC42B9" w:rsidRDefault="00B05851" w:rsidP="00B05851">
      <w:pPr>
        <w:pStyle w:val="Default"/>
        <w:jc w:val="center"/>
      </w:pPr>
      <w:r w:rsidRPr="00FC42B9">
        <w:t xml:space="preserve">ФЕДЕРАЛЬНОЕ ГОСУДАРСТВЕННОЕ БЮДЖЕТНОЕ ОБРАЗОВАТЕЛЬНОЕ </w:t>
      </w:r>
      <w:r w:rsidRPr="00500E67">
        <w:t xml:space="preserve">             </w:t>
      </w:r>
      <w:r w:rsidRPr="00FC42B9">
        <w:t xml:space="preserve">УЧРЕЖДЕНИЕ ВЫСШЕГО ОБРАЗОВАНИЯ </w:t>
      </w:r>
    </w:p>
    <w:p w:rsidR="00B05851" w:rsidRPr="00FC42B9" w:rsidRDefault="00B05851" w:rsidP="00B05851">
      <w:pPr>
        <w:pStyle w:val="Default"/>
        <w:jc w:val="center"/>
      </w:pPr>
      <w:r w:rsidRPr="00FC42B9">
        <w:t>СТАВРОПОЛЬСКИЙ ГОСУД</w:t>
      </w:r>
      <w:r w:rsidR="001D6497">
        <w:t>АРСТВЕННЫЙ АГРАРНЫЙ УНИВЕРСИТЕТ</w:t>
      </w:r>
    </w:p>
    <w:p w:rsidR="00B05851" w:rsidRDefault="00B05851" w:rsidP="00B05851">
      <w:pPr>
        <w:jc w:val="center"/>
        <w:rPr>
          <w:sz w:val="16"/>
          <w:szCs w:val="16"/>
        </w:rPr>
      </w:pPr>
    </w:p>
    <w:p w:rsidR="005947A3" w:rsidRPr="00AA553E" w:rsidRDefault="005947A3" w:rsidP="00AA553E">
      <w:pPr>
        <w:pStyle w:val="2"/>
        <w:spacing w:after="0" w:line="240" w:lineRule="auto"/>
        <w:rPr>
          <w:rFonts w:ascii="Times New Roman" w:hAnsi="Times New Roman"/>
          <w:b/>
          <w:bCs/>
        </w:rPr>
      </w:pPr>
    </w:p>
    <w:p w:rsidR="005947A3" w:rsidRPr="00AA553E" w:rsidRDefault="005947A3" w:rsidP="00AA553E">
      <w:pPr>
        <w:pStyle w:val="2"/>
        <w:spacing w:after="0" w:line="240" w:lineRule="auto"/>
        <w:jc w:val="center"/>
        <w:rPr>
          <w:rFonts w:ascii="Times New Roman" w:hAnsi="Times New Roman"/>
          <w:bCs/>
          <w:sz w:val="28"/>
          <w:szCs w:val="28"/>
          <w:lang w:eastAsia="en-US"/>
        </w:rPr>
      </w:pPr>
      <w:r w:rsidRPr="00AA553E">
        <w:rPr>
          <w:rFonts w:ascii="Times New Roman" w:hAnsi="Times New Roman"/>
          <w:bCs/>
          <w:sz w:val="28"/>
          <w:szCs w:val="28"/>
        </w:rPr>
        <w:t>Кафедра «</w:t>
      </w:r>
      <w:r w:rsidRPr="00AA553E">
        <w:rPr>
          <w:rFonts w:ascii="Times New Roman" w:hAnsi="Times New Roman"/>
          <w:sz w:val="28"/>
          <w:szCs w:val="28"/>
        </w:rPr>
        <w:t>Финансовый менеджмент и банковское дело»</w:t>
      </w:r>
      <w:r w:rsidRPr="00AA553E">
        <w:rPr>
          <w:rFonts w:ascii="Times New Roman" w:hAnsi="Times New Roman"/>
          <w:bCs/>
          <w:sz w:val="28"/>
          <w:szCs w:val="28"/>
        </w:rPr>
        <w:t xml:space="preserve"> </w:t>
      </w:r>
    </w:p>
    <w:p w:rsidR="005947A3" w:rsidRPr="00AA553E" w:rsidRDefault="005947A3" w:rsidP="00AA553E">
      <w:pPr>
        <w:tabs>
          <w:tab w:val="left" w:pos="6237"/>
        </w:tabs>
        <w:rPr>
          <w:rFonts w:ascii="Times New Roman" w:hAnsi="Times New Roman" w:cs="Times New Roman"/>
          <w:b/>
        </w:rPr>
      </w:pPr>
    </w:p>
    <w:p w:rsidR="005947A3" w:rsidRPr="00AA553E" w:rsidRDefault="005947A3" w:rsidP="00AA553E">
      <w:pPr>
        <w:tabs>
          <w:tab w:val="left" w:pos="6237"/>
        </w:tabs>
        <w:rPr>
          <w:rFonts w:ascii="Times New Roman" w:hAnsi="Times New Roman" w:cs="Times New Roman"/>
          <w:b/>
        </w:rPr>
      </w:pPr>
    </w:p>
    <w:p w:rsidR="005947A3" w:rsidRPr="00AA553E" w:rsidRDefault="005947A3" w:rsidP="00AA553E">
      <w:pPr>
        <w:tabs>
          <w:tab w:val="left" w:pos="5670"/>
        </w:tabs>
        <w:rPr>
          <w:rFonts w:ascii="Times New Roman" w:hAnsi="Times New Roman" w:cs="Times New Roman"/>
          <w:b/>
        </w:rPr>
      </w:pPr>
    </w:p>
    <w:tbl>
      <w:tblPr>
        <w:tblW w:w="0" w:type="auto"/>
        <w:tblInd w:w="151" w:type="dxa"/>
        <w:tblLook w:val="0000"/>
      </w:tblPr>
      <w:tblGrid>
        <w:gridCol w:w="4172"/>
        <w:gridCol w:w="463"/>
        <w:gridCol w:w="4785"/>
      </w:tblGrid>
      <w:tr w:rsidR="005947A3" w:rsidRPr="00AA553E" w:rsidTr="007958A8">
        <w:trPr>
          <w:trHeight w:val="960"/>
        </w:trPr>
        <w:tc>
          <w:tcPr>
            <w:tcW w:w="4172" w:type="dxa"/>
          </w:tcPr>
          <w:p w:rsidR="005947A3" w:rsidRPr="00AA553E" w:rsidRDefault="005947A3" w:rsidP="00AA553E">
            <w:pPr>
              <w:tabs>
                <w:tab w:val="left" w:pos="5670"/>
              </w:tabs>
              <w:ind w:left="-43"/>
              <w:jc w:val="center"/>
              <w:rPr>
                <w:rFonts w:ascii="Times New Roman" w:hAnsi="Times New Roman" w:cs="Times New Roman"/>
              </w:rPr>
            </w:pPr>
          </w:p>
        </w:tc>
        <w:tc>
          <w:tcPr>
            <w:tcW w:w="463" w:type="dxa"/>
          </w:tcPr>
          <w:p w:rsidR="005947A3" w:rsidRPr="00253AA9" w:rsidRDefault="005947A3" w:rsidP="00AA553E">
            <w:pPr>
              <w:pStyle w:val="1"/>
              <w:spacing w:before="0" w:after="0"/>
              <w:rPr>
                <w:rFonts w:ascii="Times New Roman" w:hAnsi="Times New Roman"/>
              </w:rPr>
            </w:pPr>
          </w:p>
          <w:p w:rsidR="005947A3" w:rsidRPr="00AA553E" w:rsidRDefault="005947A3" w:rsidP="00AA553E">
            <w:pPr>
              <w:tabs>
                <w:tab w:val="left" w:pos="5670"/>
              </w:tabs>
              <w:jc w:val="right"/>
              <w:rPr>
                <w:rFonts w:ascii="Times New Roman" w:hAnsi="Times New Roman" w:cs="Times New Roman"/>
                <w:b/>
              </w:rPr>
            </w:pPr>
          </w:p>
          <w:p w:rsidR="005947A3" w:rsidRPr="00AA553E" w:rsidRDefault="005947A3" w:rsidP="00AA553E">
            <w:pPr>
              <w:tabs>
                <w:tab w:val="left" w:pos="5670"/>
              </w:tabs>
              <w:jc w:val="right"/>
              <w:rPr>
                <w:rFonts w:ascii="Times New Roman" w:hAnsi="Times New Roman" w:cs="Times New Roman"/>
              </w:rPr>
            </w:pPr>
          </w:p>
          <w:p w:rsidR="005947A3" w:rsidRPr="00AA553E" w:rsidRDefault="005947A3" w:rsidP="00AA553E">
            <w:pPr>
              <w:tabs>
                <w:tab w:val="left" w:pos="5670"/>
              </w:tabs>
              <w:jc w:val="right"/>
              <w:rPr>
                <w:rFonts w:ascii="Times New Roman" w:hAnsi="Times New Roman" w:cs="Times New Roman"/>
              </w:rPr>
            </w:pPr>
          </w:p>
          <w:p w:rsidR="005947A3" w:rsidRPr="00AA553E" w:rsidRDefault="005947A3" w:rsidP="00AA553E">
            <w:pPr>
              <w:tabs>
                <w:tab w:val="left" w:pos="5670"/>
              </w:tabs>
              <w:ind w:left="-43"/>
              <w:rPr>
                <w:rFonts w:ascii="Times New Roman" w:hAnsi="Times New Roman" w:cs="Times New Roman"/>
                <w:sz w:val="16"/>
                <w:szCs w:val="16"/>
              </w:rPr>
            </w:pPr>
          </w:p>
          <w:p w:rsidR="005947A3" w:rsidRPr="00AA553E" w:rsidRDefault="005947A3" w:rsidP="00AA553E">
            <w:pPr>
              <w:tabs>
                <w:tab w:val="left" w:pos="5670"/>
              </w:tabs>
              <w:jc w:val="right"/>
              <w:rPr>
                <w:rFonts w:ascii="Times New Roman" w:hAnsi="Times New Roman" w:cs="Times New Roman"/>
              </w:rPr>
            </w:pPr>
          </w:p>
          <w:p w:rsidR="005947A3" w:rsidRPr="00AA553E" w:rsidRDefault="005947A3" w:rsidP="00AA553E">
            <w:pPr>
              <w:tabs>
                <w:tab w:val="left" w:pos="5670"/>
              </w:tabs>
              <w:jc w:val="right"/>
              <w:rPr>
                <w:rFonts w:ascii="Times New Roman" w:hAnsi="Times New Roman" w:cs="Times New Roman"/>
                <w:b/>
              </w:rPr>
            </w:pPr>
          </w:p>
        </w:tc>
        <w:tc>
          <w:tcPr>
            <w:tcW w:w="4785" w:type="dxa"/>
          </w:tcPr>
          <w:p w:rsidR="005947A3" w:rsidRPr="00AA553E" w:rsidRDefault="005947A3" w:rsidP="00AA553E">
            <w:pPr>
              <w:rPr>
                <w:rFonts w:ascii="Times New Roman" w:hAnsi="Times New Roman" w:cs="Times New Roman"/>
              </w:rPr>
            </w:pPr>
            <w:r w:rsidRPr="00AA553E">
              <w:rPr>
                <w:rFonts w:ascii="Times New Roman" w:hAnsi="Times New Roman" w:cs="Times New Roman"/>
              </w:rPr>
              <w:t>Рассмотрен и одобрен на заседании кафедры «Финансовый менеджмент и банковское дело»</w:t>
            </w:r>
          </w:p>
          <w:p w:rsidR="005947A3" w:rsidRPr="00AA553E" w:rsidRDefault="005947A3" w:rsidP="00AA553E">
            <w:pPr>
              <w:rPr>
                <w:rFonts w:ascii="Times New Roman" w:hAnsi="Times New Roman" w:cs="Times New Roman"/>
              </w:rPr>
            </w:pPr>
            <w:r w:rsidRPr="00AA553E">
              <w:rPr>
                <w:rFonts w:ascii="Times New Roman" w:hAnsi="Times New Roman" w:cs="Times New Roman"/>
              </w:rPr>
              <w:t xml:space="preserve">(протокол № </w:t>
            </w:r>
            <w:proofErr w:type="spellStart"/>
            <w:r w:rsidRPr="00AA553E">
              <w:rPr>
                <w:rFonts w:ascii="Times New Roman" w:hAnsi="Times New Roman" w:cs="Times New Roman"/>
              </w:rPr>
              <w:t>____</w:t>
            </w:r>
            <w:proofErr w:type="gramStart"/>
            <w:r w:rsidRPr="00AA553E">
              <w:rPr>
                <w:rFonts w:ascii="Times New Roman" w:hAnsi="Times New Roman" w:cs="Times New Roman"/>
              </w:rPr>
              <w:t>от</w:t>
            </w:r>
            <w:proofErr w:type="spellEnd"/>
            <w:proofErr w:type="gramEnd"/>
            <w:r w:rsidRPr="00AA553E">
              <w:rPr>
                <w:rFonts w:ascii="Times New Roman" w:hAnsi="Times New Roman" w:cs="Times New Roman"/>
              </w:rPr>
              <w:t xml:space="preserve"> ___________)</w:t>
            </w:r>
          </w:p>
          <w:p w:rsidR="005947A3" w:rsidRPr="00AA553E" w:rsidRDefault="005947A3" w:rsidP="00AA553E">
            <w:pPr>
              <w:rPr>
                <w:rFonts w:ascii="Times New Roman" w:hAnsi="Times New Roman" w:cs="Times New Roman"/>
              </w:rPr>
            </w:pPr>
            <w:r w:rsidRPr="00AA553E">
              <w:rPr>
                <w:rFonts w:ascii="Times New Roman" w:hAnsi="Times New Roman" w:cs="Times New Roman"/>
              </w:rPr>
              <w:t xml:space="preserve">Зав. кафедрой: д.э.н., профессор </w:t>
            </w:r>
          </w:p>
          <w:p w:rsidR="005947A3" w:rsidRPr="00AA553E" w:rsidRDefault="005947A3" w:rsidP="00AA553E">
            <w:pPr>
              <w:rPr>
                <w:rFonts w:ascii="Times New Roman" w:hAnsi="Times New Roman" w:cs="Times New Roman"/>
              </w:rPr>
            </w:pPr>
            <w:r w:rsidRPr="00AA553E">
              <w:rPr>
                <w:rFonts w:ascii="Times New Roman" w:hAnsi="Times New Roman" w:cs="Times New Roman"/>
              </w:rPr>
              <w:t>Склярова Ю.М. _________________</w:t>
            </w:r>
          </w:p>
          <w:p w:rsidR="005947A3" w:rsidRPr="00AA553E" w:rsidRDefault="005947A3" w:rsidP="00AA553E">
            <w:pPr>
              <w:tabs>
                <w:tab w:val="left" w:pos="5670"/>
              </w:tabs>
              <w:rPr>
                <w:rFonts w:ascii="Times New Roman" w:hAnsi="Times New Roman" w:cs="Times New Roman"/>
                <w:b/>
              </w:rPr>
            </w:pPr>
            <w:r w:rsidRPr="00AA553E">
              <w:rPr>
                <w:rFonts w:ascii="Times New Roman" w:hAnsi="Times New Roman" w:cs="Times New Roman"/>
                <w:sz w:val="16"/>
                <w:szCs w:val="16"/>
              </w:rPr>
              <w:t xml:space="preserve">                                                             (подпись)</w:t>
            </w:r>
          </w:p>
        </w:tc>
      </w:tr>
    </w:tbl>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tabs>
          <w:tab w:val="left" w:pos="5670"/>
        </w:tabs>
        <w:jc w:val="center"/>
        <w:rPr>
          <w:rFonts w:ascii="Times New Roman" w:hAnsi="Times New Roman" w:cs="Times New Roman"/>
          <w:b/>
          <w:sz w:val="32"/>
          <w:szCs w:val="32"/>
        </w:rPr>
      </w:pPr>
      <w:r w:rsidRPr="00AA553E">
        <w:rPr>
          <w:rFonts w:ascii="Times New Roman" w:hAnsi="Times New Roman" w:cs="Times New Roman"/>
          <w:b/>
          <w:sz w:val="32"/>
          <w:szCs w:val="32"/>
        </w:rPr>
        <w:t>ОТЧЕТ О НАУЧНО-ИССЛЕДОВАТЕЛЬСКОЙ РАБОТЕ МАГИСТРАНТА</w:t>
      </w:r>
    </w:p>
    <w:p w:rsidR="005947A3" w:rsidRPr="00AA553E" w:rsidRDefault="005947A3" w:rsidP="00AA553E">
      <w:pPr>
        <w:tabs>
          <w:tab w:val="left" w:pos="1134"/>
          <w:tab w:val="left" w:pos="5670"/>
        </w:tabs>
        <w:rPr>
          <w:rFonts w:ascii="Times New Roman" w:hAnsi="Times New Roman" w:cs="Times New Roman"/>
        </w:rPr>
      </w:pPr>
    </w:p>
    <w:p w:rsidR="005947A3" w:rsidRPr="00AA553E" w:rsidRDefault="005947A3" w:rsidP="00AA553E">
      <w:pPr>
        <w:tabs>
          <w:tab w:val="left" w:pos="1134"/>
          <w:tab w:val="left" w:pos="5670"/>
        </w:tabs>
        <w:rPr>
          <w:rFonts w:ascii="Times New Roman" w:hAnsi="Times New Roman" w:cs="Times New Roman"/>
        </w:rPr>
      </w:pPr>
      <w:r w:rsidRPr="00AA553E">
        <w:rPr>
          <w:rFonts w:ascii="Times New Roman" w:hAnsi="Times New Roman" w:cs="Times New Roman"/>
        </w:rPr>
        <w:t>________________________________________________________________________</w:t>
      </w:r>
    </w:p>
    <w:p w:rsidR="005947A3" w:rsidRPr="00AA553E" w:rsidRDefault="005947A3" w:rsidP="00AA553E">
      <w:pPr>
        <w:tabs>
          <w:tab w:val="left" w:pos="1134"/>
          <w:tab w:val="left" w:pos="5670"/>
        </w:tabs>
        <w:jc w:val="center"/>
        <w:rPr>
          <w:rFonts w:ascii="Times New Roman" w:hAnsi="Times New Roman" w:cs="Times New Roman"/>
          <w:sz w:val="20"/>
          <w:szCs w:val="20"/>
        </w:rPr>
      </w:pPr>
      <w:r w:rsidRPr="00AA553E">
        <w:rPr>
          <w:rFonts w:ascii="Times New Roman" w:hAnsi="Times New Roman" w:cs="Times New Roman"/>
          <w:sz w:val="20"/>
          <w:szCs w:val="20"/>
        </w:rPr>
        <w:t>(Фамилия, Имя, Отчество)</w:t>
      </w:r>
    </w:p>
    <w:p w:rsidR="005947A3" w:rsidRPr="00AA553E" w:rsidRDefault="005947A3" w:rsidP="00AA553E">
      <w:pPr>
        <w:tabs>
          <w:tab w:val="left" w:pos="5670"/>
        </w:tabs>
        <w:ind w:right="141"/>
        <w:jc w:val="center"/>
        <w:rPr>
          <w:rFonts w:ascii="Times New Roman" w:hAnsi="Times New Roman" w:cs="Times New Roman"/>
          <w:sz w:val="28"/>
          <w:szCs w:val="28"/>
        </w:rPr>
      </w:pPr>
      <w:r w:rsidRPr="00AA553E">
        <w:rPr>
          <w:rFonts w:ascii="Times New Roman" w:hAnsi="Times New Roman" w:cs="Times New Roman"/>
          <w:sz w:val="28"/>
          <w:szCs w:val="28"/>
        </w:rPr>
        <w:t xml:space="preserve"> </w:t>
      </w:r>
    </w:p>
    <w:p w:rsidR="005947A3" w:rsidRPr="00AA553E" w:rsidRDefault="001D6497" w:rsidP="00AA553E">
      <w:pPr>
        <w:tabs>
          <w:tab w:val="left" w:pos="5670"/>
        </w:tabs>
        <w:ind w:right="141"/>
        <w:jc w:val="center"/>
        <w:rPr>
          <w:rFonts w:ascii="Times New Roman" w:hAnsi="Times New Roman" w:cs="Times New Roman"/>
          <w:sz w:val="28"/>
          <w:szCs w:val="28"/>
        </w:rPr>
      </w:pPr>
      <w:r>
        <w:rPr>
          <w:rFonts w:ascii="Times New Roman" w:hAnsi="Times New Roman" w:cs="Times New Roman"/>
          <w:sz w:val="28"/>
          <w:szCs w:val="28"/>
        </w:rPr>
        <w:t>в __________ семестре (НИР</w:t>
      </w:r>
      <w:r w:rsidR="005947A3" w:rsidRPr="00AA553E">
        <w:rPr>
          <w:rFonts w:ascii="Times New Roman" w:hAnsi="Times New Roman" w:cs="Times New Roman"/>
          <w:sz w:val="28"/>
          <w:szCs w:val="28"/>
        </w:rPr>
        <w:t>.01)</w:t>
      </w:r>
    </w:p>
    <w:p w:rsidR="005947A3" w:rsidRPr="00AA553E" w:rsidRDefault="005947A3" w:rsidP="00AA553E">
      <w:pPr>
        <w:tabs>
          <w:tab w:val="left" w:pos="5670"/>
        </w:tabs>
        <w:ind w:right="141"/>
        <w:jc w:val="center"/>
        <w:rPr>
          <w:rFonts w:ascii="Times New Roman" w:hAnsi="Times New Roman" w:cs="Times New Roman"/>
          <w:b/>
          <w:sz w:val="28"/>
          <w:szCs w:val="28"/>
        </w:rPr>
      </w:pPr>
    </w:p>
    <w:p w:rsidR="005947A3" w:rsidRPr="00AA553E" w:rsidRDefault="005947A3" w:rsidP="00AA553E">
      <w:pPr>
        <w:tabs>
          <w:tab w:val="left" w:pos="5670"/>
        </w:tabs>
        <w:ind w:right="141"/>
        <w:jc w:val="center"/>
        <w:rPr>
          <w:rFonts w:ascii="Times New Roman" w:hAnsi="Times New Roman" w:cs="Times New Roman"/>
          <w:b/>
          <w:sz w:val="28"/>
          <w:szCs w:val="28"/>
        </w:rPr>
      </w:pPr>
    </w:p>
    <w:p w:rsidR="005947A3" w:rsidRPr="00AA553E" w:rsidRDefault="005947A3" w:rsidP="00AA553E">
      <w:pPr>
        <w:tabs>
          <w:tab w:val="left" w:pos="5670"/>
        </w:tabs>
        <w:rPr>
          <w:rFonts w:ascii="Times New Roman" w:hAnsi="Times New Roman" w:cs="Times New Roman"/>
          <w:b/>
          <w:sz w:val="28"/>
          <w:szCs w:val="28"/>
        </w:rPr>
      </w:pPr>
      <w:r w:rsidRPr="00AA553E">
        <w:rPr>
          <w:rFonts w:ascii="Times New Roman" w:hAnsi="Times New Roman" w:cs="Times New Roman"/>
          <w:b/>
          <w:sz w:val="28"/>
          <w:szCs w:val="28"/>
        </w:rPr>
        <w:t xml:space="preserve">Форма обучения </w:t>
      </w:r>
      <w:r w:rsidR="009E4193">
        <w:rPr>
          <w:rFonts w:ascii="Times New Roman" w:hAnsi="Times New Roman" w:cs="Times New Roman"/>
          <w:b/>
          <w:sz w:val="28"/>
          <w:szCs w:val="28"/>
          <w:u w:val="single"/>
        </w:rPr>
        <w:t>__________</w:t>
      </w:r>
      <w:r w:rsidRPr="00AA553E">
        <w:rPr>
          <w:rFonts w:ascii="Times New Roman" w:hAnsi="Times New Roman" w:cs="Times New Roman"/>
          <w:b/>
          <w:sz w:val="28"/>
          <w:szCs w:val="28"/>
        </w:rPr>
        <w:t xml:space="preserve"> </w:t>
      </w:r>
    </w:p>
    <w:p w:rsidR="005947A3" w:rsidRPr="00AA553E" w:rsidRDefault="005947A3" w:rsidP="00AA553E">
      <w:pPr>
        <w:tabs>
          <w:tab w:val="left" w:pos="5670"/>
        </w:tabs>
        <w:rPr>
          <w:rFonts w:ascii="Times New Roman" w:hAnsi="Times New Roman" w:cs="Times New Roman"/>
          <w:b/>
          <w:sz w:val="28"/>
          <w:szCs w:val="28"/>
        </w:rPr>
      </w:pPr>
    </w:p>
    <w:p w:rsidR="005947A3" w:rsidRPr="00AA553E" w:rsidRDefault="005947A3" w:rsidP="00AA553E">
      <w:pPr>
        <w:shd w:val="clear" w:color="auto" w:fill="FFFFFF"/>
        <w:rPr>
          <w:rFonts w:ascii="Times New Roman" w:hAnsi="Times New Roman" w:cs="Times New Roman"/>
          <w:b/>
          <w:sz w:val="28"/>
          <w:szCs w:val="28"/>
        </w:rPr>
      </w:pPr>
      <w:r w:rsidRPr="00AA553E">
        <w:rPr>
          <w:rFonts w:ascii="Times New Roman" w:hAnsi="Times New Roman" w:cs="Times New Roman"/>
          <w:b/>
          <w:sz w:val="28"/>
          <w:szCs w:val="28"/>
        </w:rPr>
        <w:t>Направление подготовки «_________________»</w:t>
      </w:r>
    </w:p>
    <w:p w:rsidR="005947A3" w:rsidRPr="00AA553E" w:rsidRDefault="005947A3" w:rsidP="00AA553E">
      <w:pPr>
        <w:shd w:val="clear" w:color="auto" w:fill="FFFFFF"/>
        <w:rPr>
          <w:rFonts w:ascii="Times New Roman" w:hAnsi="Times New Roman" w:cs="Times New Roman"/>
          <w:b/>
          <w:sz w:val="28"/>
          <w:szCs w:val="28"/>
        </w:rPr>
      </w:pPr>
    </w:p>
    <w:p w:rsidR="005947A3" w:rsidRPr="00AA553E" w:rsidRDefault="005947A3" w:rsidP="00AA553E">
      <w:pPr>
        <w:shd w:val="clear" w:color="auto" w:fill="FFFFFF"/>
        <w:rPr>
          <w:rFonts w:ascii="Times New Roman" w:hAnsi="Times New Roman" w:cs="Times New Roman"/>
          <w:b/>
          <w:sz w:val="28"/>
          <w:szCs w:val="28"/>
        </w:rPr>
      </w:pPr>
      <w:r w:rsidRPr="00AA553E">
        <w:rPr>
          <w:rFonts w:ascii="Times New Roman" w:hAnsi="Times New Roman" w:cs="Times New Roman"/>
          <w:b/>
          <w:sz w:val="28"/>
          <w:szCs w:val="28"/>
        </w:rPr>
        <w:t>Программа магистратуры «________________»</w:t>
      </w:r>
    </w:p>
    <w:p w:rsidR="005947A3" w:rsidRPr="00AA553E" w:rsidRDefault="005947A3" w:rsidP="00AA553E">
      <w:pPr>
        <w:tabs>
          <w:tab w:val="left" w:pos="5670"/>
        </w:tabs>
        <w:rPr>
          <w:rFonts w:ascii="Times New Roman" w:hAnsi="Times New Roman" w:cs="Times New Roman"/>
          <w:b/>
          <w:sz w:val="28"/>
          <w:szCs w:val="28"/>
        </w:rPr>
      </w:pPr>
    </w:p>
    <w:p w:rsidR="005947A3" w:rsidRPr="00AA553E" w:rsidRDefault="005947A3" w:rsidP="00AA553E">
      <w:pPr>
        <w:tabs>
          <w:tab w:val="left" w:pos="5670"/>
        </w:tabs>
        <w:rPr>
          <w:rFonts w:ascii="Times New Roman" w:hAnsi="Times New Roman" w:cs="Times New Roman"/>
          <w:sz w:val="28"/>
          <w:szCs w:val="28"/>
        </w:rPr>
      </w:pPr>
      <w:r w:rsidRPr="00AA553E">
        <w:rPr>
          <w:rFonts w:ascii="Times New Roman" w:hAnsi="Times New Roman" w:cs="Times New Roman"/>
          <w:b/>
          <w:sz w:val="28"/>
          <w:szCs w:val="28"/>
        </w:rPr>
        <w:t xml:space="preserve">Научный руководитель магистранта </w:t>
      </w:r>
      <w:r w:rsidRPr="00AA553E">
        <w:rPr>
          <w:rFonts w:ascii="Times New Roman" w:hAnsi="Times New Roman" w:cs="Times New Roman"/>
          <w:sz w:val="28"/>
          <w:szCs w:val="28"/>
        </w:rPr>
        <w:t>________________________________</w:t>
      </w:r>
    </w:p>
    <w:p w:rsidR="005947A3" w:rsidRPr="00AA553E" w:rsidRDefault="005947A3" w:rsidP="00AA553E">
      <w:pPr>
        <w:tabs>
          <w:tab w:val="left" w:pos="5670"/>
        </w:tabs>
        <w:rPr>
          <w:rFonts w:ascii="Times New Roman" w:hAnsi="Times New Roman" w:cs="Times New Roman"/>
          <w:sz w:val="20"/>
          <w:szCs w:val="20"/>
        </w:rPr>
      </w:pPr>
      <w:r w:rsidRPr="00AA553E">
        <w:rPr>
          <w:rFonts w:ascii="Times New Roman" w:hAnsi="Times New Roman" w:cs="Times New Roman"/>
          <w:sz w:val="16"/>
          <w:szCs w:val="16"/>
        </w:rPr>
        <w:tab/>
      </w:r>
      <w:r w:rsidRPr="00AA553E">
        <w:rPr>
          <w:rFonts w:ascii="Times New Roman" w:hAnsi="Times New Roman" w:cs="Times New Roman"/>
          <w:sz w:val="16"/>
        </w:rPr>
        <w:t>(</w:t>
      </w:r>
      <w:r w:rsidRPr="00AA553E">
        <w:rPr>
          <w:rFonts w:ascii="Times New Roman" w:hAnsi="Times New Roman" w:cs="Times New Roman"/>
          <w:sz w:val="20"/>
          <w:szCs w:val="20"/>
        </w:rPr>
        <w:t xml:space="preserve">Фамилия И.О., </w:t>
      </w:r>
      <w:proofErr w:type="spellStart"/>
      <w:r w:rsidRPr="00AA553E">
        <w:rPr>
          <w:rFonts w:ascii="Times New Roman" w:hAnsi="Times New Roman" w:cs="Times New Roman"/>
          <w:sz w:val="20"/>
          <w:szCs w:val="20"/>
        </w:rPr>
        <w:t>уч</w:t>
      </w:r>
      <w:proofErr w:type="spellEnd"/>
      <w:r w:rsidRPr="00AA553E">
        <w:rPr>
          <w:rFonts w:ascii="Times New Roman" w:hAnsi="Times New Roman" w:cs="Times New Roman"/>
          <w:sz w:val="20"/>
          <w:szCs w:val="20"/>
        </w:rPr>
        <w:t xml:space="preserve">. степень, </w:t>
      </w:r>
      <w:proofErr w:type="spellStart"/>
      <w:r w:rsidRPr="00AA553E">
        <w:rPr>
          <w:rFonts w:ascii="Times New Roman" w:hAnsi="Times New Roman" w:cs="Times New Roman"/>
          <w:sz w:val="20"/>
          <w:szCs w:val="20"/>
        </w:rPr>
        <w:t>уч</w:t>
      </w:r>
      <w:proofErr w:type="spellEnd"/>
      <w:r w:rsidRPr="00AA553E">
        <w:rPr>
          <w:rFonts w:ascii="Times New Roman" w:hAnsi="Times New Roman" w:cs="Times New Roman"/>
          <w:sz w:val="20"/>
          <w:szCs w:val="20"/>
        </w:rPr>
        <w:t>. звание)</w:t>
      </w:r>
    </w:p>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tabs>
          <w:tab w:val="left" w:pos="5670"/>
        </w:tabs>
        <w:rPr>
          <w:rFonts w:ascii="Times New Roman" w:hAnsi="Times New Roman" w:cs="Times New Roman"/>
          <w:b/>
          <w:sz w:val="28"/>
          <w:szCs w:val="28"/>
        </w:rPr>
      </w:pPr>
      <w:r w:rsidRPr="00AA553E">
        <w:rPr>
          <w:rFonts w:ascii="Times New Roman" w:hAnsi="Times New Roman" w:cs="Times New Roman"/>
          <w:b/>
          <w:sz w:val="28"/>
          <w:szCs w:val="28"/>
        </w:rPr>
        <w:t>Тема магистерской диссертации ____________________________________</w:t>
      </w:r>
    </w:p>
    <w:p w:rsidR="005947A3" w:rsidRPr="00AA553E" w:rsidRDefault="005947A3" w:rsidP="00AA553E">
      <w:pPr>
        <w:tabs>
          <w:tab w:val="left" w:pos="5670"/>
        </w:tabs>
        <w:ind w:right="141"/>
        <w:jc w:val="right"/>
        <w:rPr>
          <w:rFonts w:ascii="Times New Roman" w:eastAsia="Times New Roman" w:hAnsi="Times New Roman" w:cs="Times New Roman"/>
          <w:color w:val="auto"/>
          <w:sz w:val="28"/>
          <w:szCs w:val="28"/>
        </w:rPr>
      </w:pPr>
      <w:r w:rsidRPr="00AA553E">
        <w:rPr>
          <w:rFonts w:ascii="Times New Roman" w:hAnsi="Times New Roman" w:cs="Times New Roman"/>
          <w:b/>
        </w:rPr>
        <w:br w:type="page"/>
      </w:r>
    </w:p>
    <w:p w:rsidR="005947A3" w:rsidRPr="00AA553E" w:rsidRDefault="005947A3" w:rsidP="00AA553E">
      <w:pPr>
        <w:tabs>
          <w:tab w:val="left" w:pos="5670"/>
        </w:tabs>
        <w:ind w:right="141"/>
        <w:rPr>
          <w:rFonts w:ascii="Times New Roman" w:hAnsi="Times New Roman" w:cs="Times New Roman"/>
          <w:b/>
          <w:sz w:val="28"/>
          <w:szCs w:val="28"/>
        </w:rPr>
      </w:pPr>
      <w:r w:rsidRPr="00AA553E">
        <w:rPr>
          <w:rFonts w:ascii="Times New Roman" w:hAnsi="Times New Roman" w:cs="Times New Roman"/>
          <w:b/>
          <w:sz w:val="28"/>
          <w:szCs w:val="28"/>
        </w:rPr>
        <w:lastRenderedPageBreak/>
        <w:t xml:space="preserve">Содержание </w:t>
      </w:r>
      <w:proofErr w:type="gramStart"/>
      <w:r w:rsidRPr="00AA553E">
        <w:rPr>
          <w:rFonts w:ascii="Times New Roman" w:hAnsi="Times New Roman" w:cs="Times New Roman"/>
          <w:b/>
          <w:sz w:val="28"/>
          <w:szCs w:val="28"/>
        </w:rPr>
        <w:t>проделанной</w:t>
      </w:r>
      <w:proofErr w:type="gramEnd"/>
      <w:r w:rsidRPr="00AA553E">
        <w:rPr>
          <w:rFonts w:ascii="Times New Roman" w:hAnsi="Times New Roman" w:cs="Times New Roman"/>
          <w:b/>
          <w:sz w:val="28"/>
          <w:szCs w:val="28"/>
        </w:rPr>
        <w:t xml:space="preserve"> НИР ____________________________________</w:t>
      </w:r>
    </w:p>
    <w:p w:rsidR="005947A3" w:rsidRPr="00AA553E" w:rsidRDefault="005947A3" w:rsidP="00AA553E">
      <w:pPr>
        <w:tabs>
          <w:tab w:val="left" w:pos="5670"/>
        </w:tabs>
        <w:ind w:right="141"/>
        <w:rPr>
          <w:rFonts w:ascii="Times New Roman" w:hAnsi="Times New Roman" w:cs="Times New Roman"/>
          <w:b/>
          <w:sz w:val="28"/>
          <w:szCs w:val="28"/>
        </w:rPr>
      </w:pPr>
      <w:r w:rsidRPr="00AA553E">
        <w:rPr>
          <w:rFonts w:ascii="Times New Roman" w:hAnsi="Times New Roman" w:cs="Times New Roman"/>
          <w:b/>
          <w:sz w:val="28"/>
          <w:szCs w:val="28"/>
        </w:rPr>
        <w:t>_________________________________________________________________</w:t>
      </w:r>
    </w:p>
    <w:p w:rsidR="005947A3" w:rsidRPr="00AA553E" w:rsidRDefault="005947A3" w:rsidP="00AA553E">
      <w:pPr>
        <w:tabs>
          <w:tab w:val="left" w:pos="5670"/>
        </w:tabs>
        <w:ind w:right="141"/>
        <w:rPr>
          <w:rFonts w:ascii="Times New Roman" w:hAnsi="Times New Roman" w:cs="Times New Roman"/>
          <w:b/>
          <w:sz w:val="28"/>
          <w:szCs w:val="28"/>
        </w:rPr>
      </w:pPr>
      <w:r w:rsidRPr="00AA553E">
        <w:rPr>
          <w:rFonts w:ascii="Times New Roman" w:hAnsi="Times New Roman" w:cs="Times New Roman"/>
          <w:b/>
          <w:sz w:val="28"/>
          <w:szCs w:val="28"/>
        </w:rPr>
        <w:t>_________________________________________________________________</w:t>
      </w:r>
    </w:p>
    <w:p w:rsidR="005947A3" w:rsidRPr="00AA553E" w:rsidRDefault="005947A3" w:rsidP="00AA553E">
      <w:pPr>
        <w:tabs>
          <w:tab w:val="left" w:pos="5670"/>
        </w:tabs>
        <w:ind w:right="141"/>
        <w:rPr>
          <w:rFonts w:ascii="Times New Roman" w:hAnsi="Times New Roman" w:cs="Times New Roman"/>
          <w:b/>
          <w:sz w:val="28"/>
          <w:szCs w:val="28"/>
        </w:rPr>
      </w:pPr>
      <w:r w:rsidRPr="00AA553E">
        <w:rPr>
          <w:rFonts w:ascii="Times New Roman" w:hAnsi="Times New Roman" w:cs="Times New Roman"/>
          <w:b/>
          <w:sz w:val="28"/>
          <w:szCs w:val="28"/>
        </w:rPr>
        <w:t>_________________________________________________________________</w:t>
      </w:r>
    </w:p>
    <w:p w:rsidR="005947A3" w:rsidRPr="00AA553E" w:rsidRDefault="005947A3" w:rsidP="00AA553E">
      <w:pPr>
        <w:tabs>
          <w:tab w:val="left" w:pos="5670"/>
        </w:tabs>
        <w:ind w:right="141"/>
        <w:rPr>
          <w:rFonts w:ascii="Times New Roman" w:hAnsi="Times New Roman" w:cs="Times New Roman"/>
          <w:b/>
          <w:sz w:val="28"/>
          <w:szCs w:val="28"/>
        </w:rPr>
      </w:pPr>
      <w:r w:rsidRPr="00AA553E">
        <w:rPr>
          <w:rFonts w:ascii="Times New Roman" w:hAnsi="Times New Roman" w:cs="Times New Roman"/>
          <w:b/>
          <w:sz w:val="28"/>
          <w:szCs w:val="28"/>
        </w:rPr>
        <w:t>_________________________________________________________________</w:t>
      </w:r>
    </w:p>
    <w:p w:rsidR="005947A3" w:rsidRPr="00AA553E" w:rsidRDefault="005947A3" w:rsidP="00AA553E">
      <w:pPr>
        <w:tabs>
          <w:tab w:val="left" w:pos="5670"/>
        </w:tabs>
        <w:ind w:right="141"/>
        <w:rPr>
          <w:rFonts w:ascii="Times New Roman" w:hAnsi="Times New Roman" w:cs="Times New Roman"/>
          <w:b/>
          <w:sz w:val="28"/>
          <w:szCs w:val="28"/>
        </w:rPr>
      </w:pPr>
    </w:p>
    <w:p w:rsidR="005947A3" w:rsidRPr="00AA553E" w:rsidRDefault="005947A3" w:rsidP="00AA553E">
      <w:pPr>
        <w:tabs>
          <w:tab w:val="left" w:pos="5670"/>
        </w:tabs>
        <w:ind w:right="141"/>
        <w:rPr>
          <w:rFonts w:ascii="Times New Roman" w:hAnsi="Times New Roman" w:cs="Times New Roman"/>
          <w:b/>
          <w:sz w:val="28"/>
          <w:szCs w:val="28"/>
        </w:rPr>
      </w:pPr>
      <w:r w:rsidRPr="00AA553E">
        <w:rPr>
          <w:rFonts w:ascii="Times New Roman" w:hAnsi="Times New Roman" w:cs="Times New Roman"/>
          <w:b/>
          <w:sz w:val="28"/>
          <w:szCs w:val="28"/>
        </w:rPr>
        <w:t xml:space="preserve">Результаты НИР </w:t>
      </w:r>
      <w:r w:rsidRPr="00AA553E">
        <w:rPr>
          <w:rFonts w:ascii="Times New Roman" w:hAnsi="Times New Roman" w:cs="Times New Roman"/>
          <w:i/>
          <w:sz w:val="28"/>
          <w:szCs w:val="28"/>
        </w:rPr>
        <w:t>(подготовка рефератов и эссе, участие в конференциях, подготовка публикаций, получение грантов, участие в конкурсах научных работ, стажировки и т.д.)</w:t>
      </w:r>
      <w:r w:rsidRPr="00AA553E">
        <w:rPr>
          <w:rFonts w:ascii="Times New Roman" w:hAnsi="Times New Roman" w:cs="Times New Roman"/>
          <w:b/>
          <w:sz w:val="28"/>
          <w:szCs w:val="28"/>
        </w:rPr>
        <w:t xml:space="preserve"> </w:t>
      </w:r>
    </w:p>
    <w:p w:rsidR="005947A3" w:rsidRPr="00AA553E" w:rsidRDefault="005947A3" w:rsidP="00AA553E">
      <w:pPr>
        <w:tabs>
          <w:tab w:val="left" w:pos="5670"/>
        </w:tabs>
        <w:ind w:right="141"/>
        <w:rPr>
          <w:rFonts w:ascii="Times New Roman" w:hAnsi="Times New Roman" w:cs="Times New Roman"/>
          <w:b/>
          <w:sz w:val="28"/>
          <w:szCs w:val="28"/>
        </w:rPr>
      </w:pPr>
      <w:r w:rsidRPr="00AA553E">
        <w:rPr>
          <w:rFonts w:ascii="Times New Roman" w:hAnsi="Times New Roman" w:cs="Times New Roman"/>
          <w:b/>
          <w:sz w:val="28"/>
          <w:szCs w:val="28"/>
        </w:rPr>
        <w:t>_________________________________________________________________</w:t>
      </w:r>
    </w:p>
    <w:p w:rsidR="005947A3" w:rsidRPr="00AA553E" w:rsidRDefault="005947A3" w:rsidP="00AA553E">
      <w:pPr>
        <w:tabs>
          <w:tab w:val="left" w:pos="5670"/>
        </w:tabs>
        <w:ind w:right="141"/>
        <w:rPr>
          <w:rFonts w:ascii="Times New Roman" w:hAnsi="Times New Roman" w:cs="Times New Roman"/>
          <w:b/>
          <w:sz w:val="28"/>
          <w:szCs w:val="28"/>
        </w:rPr>
      </w:pPr>
      <w:r w:rsidRPr="00AA553E">
        <w:rPr>
          <w:rFonts w:ascii="Times New Roman" w:hAnsi="Times New Roman" w:cs="Times New Roman"/>
          <w:b/>
          <w:sz w:val="28"/>
          <w:szCs w:val="28"/>
        </w:rPr>
        <w:t>_________________________________________________________________</w:t>
      </w:r>
    </w:p>
    <w:p w:rsidR="005947A3" w:rsidRPr="00AA553E" w:rsidRDefault="005947A3" w:rsidP="00AA553E">
      <w:pPr>
        <w:tabs>
          <w:tab w:val="left" w:pos="5670"/>
        </w:tabs>
        <w:ind w:right="141"/>
        <w:rPr>
          <w:rFonts w:ascii="Times New Roman" w:hAnsi="Times New Roman" w:cs="Times New Roman"/>
          <w:b/>
          <w:sz w:val="28"/>
          <w:szCs w:val="28"/>
        </w:rPr>
      </w:pPr>
      <w:r w:rsidRPr="00AA553E">
        <w:rPr>
          <w:rFonts w:ascii="Times New Roman" w:hAnsi="Times New Roman" w:cs="Times New Roman"/>
          <w:b/>
          <w:sz w:val="28"/>
          <w:szCs w:val="28"/>
        </w:rPr>
        <w:t>_________________________________________________________________</w:t>
      </w:r>
    </w:p>
    <w:p w:rsidR="005947A3" w:rsidRPr="00AA553E" w:rsidRDefault="005947A3" w:rsidP="00AA553E">
      <w:pPr>
        <w:tabs>
          <w:tab w:val="left" w:pos="5670"/>
        </w:tabs>
        <w:ind w:right="141"/>
        <w:rPr>
          <w:rFonts w:ascii="Times New Roman" w:hAnsi="Times New Roman" w:cs="Times New Roman"/>
          <w:b/>
          <w:sz w:val="28"/>
          <w:szCs w:val="28"/>
        </w:rPr>
      </w:pPr>
      <w:r w:rsidRPr="00AA553E">
        <w:rPr>
          <w:rFonts w:ascii="Times New Roman" w:hAnsi="Times New Roman" w:cs="Times New Roman"/>
          <w:b/>
          <w:sz w:val="28"/>
          <w:szCs w:val="28"/>
        </w:rPr>
        <w:t>_________________________________________________________________</w:t>
      </w:r>
    </w:p>
    <w:p w:rsidR="005947A3" w:rsidRPr="00AA553E" w:rsidRDefault="005947A3" w:rsidP="00AA553E">
      <w:pPr>
        <w:tabs>
          <w:tab w:val="left" w:pos="5670"/>
        </w:tabs>
        <w:ind w:right="141"/>
        <w:rPr>
          <w:rFonts w:ascii="Times New Roman" w:hAnsi="Times New Roman" w:cs="Times New Roman"/>
          <w:b/>
          <w:sz w:val="28"/>
          <w:szCs w:val="28"/>
        </w:rPr>
      </w:pPr>
      <w:r w:rsidRPr="00AA553E">
        <w:rPr>
          <w:rFonts w:ascii="Times New Roman" w:hAnsi="Times New Roman" w:cs="Times New Roman"/>
          <w:b/>
          <w:sz w:val="28"/>
          <w:szCs w:val="28"/>
        </w:rPr>
        <w:t>_________________________________________________________________</w:t>
      </w:r>
    </w:p>
    <w:p w:rsidR="005947A3" w:rsidRPr="00AA553E" w:rsidRDefault="005947A3" w:rsidP="00AA553E">
      <w:pPr>
        <w:tabs>
          <w:tab w:val="left" w:pos="5670"/>
        </w:tabs>
        <w:ind w:right="141"/>
        <w:rPr>
          <w:rFonts w:ascii="Times New Roman" w:hAnsi="Times New Roman" w:cs="Times New Roman"/>
          <w:b/>
          <w:sz w:val="28"/>
          <w:szCs w:val="28"/>
        </w:rPr>
      </w:pPr>
      <w:r w:rsidRPr="00AA553E">
        <w:rPr>
          <w:rFonts w:ascii="Times New Roman" w:hAnsi="Times New Roman" w:cs="Times New Roman"/>
          <w:b/>
          <w:sz w:val="28"/>
          <w:szCs w:val="28"/>
        </w:rPr>
        <w:t>_________________________________________________________________</w:t>
      </w:r>
    </w:p>
    <w:p w:rsidR="005947A3" w:rsidRPr="00AA553E" w:rsidRDefault="005947A3" w:rsidP="00AA553E">
      <w:pPr>
        <w:rPr>
          <w:rFonts w:ascii="Times New Roman" w:hAnsi="Times New Roman" w:cs="Times New Roman"/>
          <w:sz w:val="28"/>
          <w:szCs w:val="28"/>
        </w:rPr>
      </w:pPr>
    </w:p>
    <w:p w:rsidR="005947A3" w:rsidRPr="00AA553E" w:rsidRDefault="005947A3" w:rsidP="00AA553E">
      <w:pPr>
        <w:rPr>
          <w:rFonts w:ascii="Times New Roman" w:hAnsi="Times New Roman" w:cs="Times New Roman"/>
          <w:sz w:val="28"/>
          <w:szCs w:val="28"/>
        </w:rPr>
      </w:pPr>
      <w:r w:rsidRPr="00AA553E">
        <w:rPr>
          <w:rFonts w:ascii="Times New Roman" w:hAnsi="Times New Roman" w:cs="Times New Roman"/>
          <w:b/>
          <w:sz w:val="28"/>
          <w:szCs w:val="28"/>
        </w:rPr>
        <w:t>Заключение научного руководителя</w:t>
      </w:r>
      <w:r w:rsidRPr="00AA553E">
        <w:rPr>
          <w:rFonts w:ascii="Times New Roman" w:hAnsi="Times New Roman" w:cs="Times New Roman"/>
          <w:sz w:val="28"/>
          <w:szCs w:val="28"/>
        </w:rPr>
        <w:t xml:space="preserve"> ________________________________</w:t>
      </w:r>
    </w:p>
    <w:p w:rsidR="005947A3" w:rsidRPr="00AA553E" w:rsidRDefault="005947A3" w:rsidP="00AA553E">
      <w:pPr>
        <w:rPr>
          <w:rFonts w:ascii="Times New Roman" w:hAnsi="Times New Roman" w:cs="Times New Roman"/>
          <w:sz w:val="28"/>
          <w:szCs w:val="28"/>
        </w:rPr>
      </w:pPr>
      <w:r w:rsidRPr="00AA553E">
        <w:rPr>
          <w:rFonts w:ascii="Times New Roman" w:hAnsi="Times New Roman" w:cs="Times New Roman"/>
          <w:sz w:val="28"/>
          <w:szCs w:val="28"/>
        </w:rPr>
        <w:t>__________________________________________________________________</w:t>
      </w:r>
    </w:p>
    <w:p w:rsidR="005947A3" w:rsidRPr="00AA553E" w:rsidRDefault="005947A3" w:rsidP="00AA553E">
      <w:pPr>
        <w:rPr>
          <w:rFonts w:ascii="Times New Roman" w:hAnsi="Times New Roman" w:cs="Times New Roman"/>
          <w:sz w:val="28"/>
          <w:szCs w:val="28"/>
        </w:rPr>
      </w:pPr>
    </w:p>
    <w:tbl>
      <w:tblPr>
        <w:tblpPr w:leftFromText="180" w:rightFromText="180" w:vertAnchor="text" w:horzAnchor="margin" w:tblpY="527"/>
        <w:tblW w:w="9889" w:type="dxa"/>
        <w:tblLook w:val="0000"/>
      </w:tblPr>
      <w:tblGrid>
        <w:gridCol w:w="5121"/>
        <w:gridCol w:w="4768"/>
      </w:tblGrid>
      <w:tr w:rsidR="005947A3" w:rsidRPr="00AA553E" w:rsidTr="007958A8">
        <w:trPr>
          <w:trHeight w:val="480"/>
        </w:trPr>
        <w:tc>
          <w:tcPr>
            <w:tcW w:w="5121" w:type="dxa"/>
          </w:tcPr>
          <w:p w:rsidR="005947A3" w:rsidRPr="00AA553E" w:rsidRDefault="005947A3" w:rsidP="00AA553E">
            <w:pPr>
              <w:tabs>
                <w:tab w:val="left" w:pos="5670"/>
              </w:tabs>
              <w:rPr>
                <w:rFonts w:ascii="Times New Roman" w:hAnsi="Times New Roman" w:cs="Times New Roman"/>
                <w:sz w:val="28"/>
                <w:szCs w:val="28"/>
              </w:rPr>
            </w:pPr>
          </w:p>
          <w:p w:rsidR="005947A3" w:rsidRPr="00AA553E" w:rsidRDefault="005947A3" w:rsidP="00AA553E">
            <w:pPr>
              <w:tabs>
                <w:tab w:val="left" w:pos="5670"/>
              </w:tabs>
              <w:rPr>
                <w:rFonts w:ascii="Times New Roman" w:hAnsi="Times New Roman" w:cs="Times New Roman"/>
                <w:sz w:val="28"/>
                <w:szCs w:val="28"/>
              </w:rPr>
            </w:pPr>
            <w:r w:rsidRPr="00AA553E">
              <w:rPr>
                <w:rFonts w:ascii="Times New Roman" w:hAnsi="Times New Roman" w:cs="Times New Roman"/>
                <w:sz w:val="28"/>
                <w:szCs w:val="28"/>
              </w:rPr>
              <w:t>Магистрант              ______________</w:t>
            </w:r>
          </w:p>
          <w:p w:rsidR="005947A3" w:rsidRPr="00AA553E" w:rsidRDefault="005947A3" w:rsidP="00AA553E">
            <w:pPr>
              <w:tabs>
                <w:tab w:val="left" w:pos="5670"/>
              </w:tabs>
              <w:rPr>
                <w:rFonts w:ascii="Times New Roman" w:hAnsi="Times New Roman" w:cs="Times New Roman"/>
                <w:sz w:val="22"/>
                <w:szCs w:val="22"/>
              </w:rPr>
            </w:pPr>
            <w:r w:rsidRPr="00AA553E">
              <w:rPr>
                <w:rFonts w:ascii="Times New Roman" w:hAnsi="Times New Roman" w:cs="Times New Roman"/>
                <w:sz w:val="28"/>
                <w:szCs w:val="28"/>
              </w:rPr>
              <w:t xml:space="preserve">                                        </w:t>
            </w:r>
            <w:r w:rsidRPr="00AA553E">
              <w:rPr>
                <w:rFonts w:ascii="Times New Roman" w:hAnsi="Times New Roman" w:cs="Times New Roman"/>
                <w:sz w:val="22"/>
                <w:szCs w:val="22"/>
              </w:rPr>
              <w:t>(подпись)</w:t>
            </w:r>
          </w:p>
          <w:p w:rsidR="005947A3" w:rsidRPr="00AA553E" w:rsidRDefault="005947A3" w:rsidP="00AA553E">
            <w:pPr>
              <w:tabs>
                <w:tab w:val="left" w:pos="5670"/>
              </w:tabs>
              <w:rPr>
                <w:rFonts w:ascii="Times New Roman" w:hAnsi="Times New Roman" w:cs="Times New Roman"/>
                <w:sz w:val="28"/>
                <w:szCs w:val="28"/>
              </w:rPr>
            </w:pPr>
          </w:p>
          <w:p w:rsidR="005947A3" w:rsidRPr="00AA553E" w:rsidRDefault="005947A3" w:rsidP="00AA553E">
            <w:pPr>
              <w:tabs>
                <w:tab w:val="left" w:pos="5670"/>
              </w:tabs>
              <w:rPr>
                <w:rFonts w:ascii="Times New Roman" w:hAnsi="Times New Roman" w:cs="Times New Roman"/>
                <w:sz w:val="28"/>
                <w:szCs w:val="28"/>
              </w:rPr>
            </w:pPr>
            <w:r w:rsidRPr="00AA553E">
              <w:rPr>
                <w:rFonts w:ascii="Times New Roman" w:hAnsi="Times New Roman" w:cs="Times New Roman"/>
                <w:sz w:val="28"/>
                <w:szCs w:val="28"/>
              </w:rPr>
              <w:t>Научный руководитель  _____________</w:t>
            </w:r>
          </w:p>
          <w:p w:rsidR="005947A3" w:rsidRPr="00AA553E" w:rsidRDefault="005947A3" w:rsidP="00AA553E">
            <w:pPr>
              <w:tabs>
                <w:tab w:val="left" w:pos="5670"/>
              </w:tabs>
              <w:rPr>
                <w:rFonts w:ascii="Times New Roman" w:hAnsi="Times New Roman" w:cs="Times New Roman"/>
                <w:sz w:val="22"/>
                <w:szCs w:val="22"/>
              </w:rPr>
            </w:pPr>
            <w:r w:rsidRPr="00AA553E">
              <w:rPr>
                <w:rFonts w:ascii="Times New Roman" w:hAnsi="Times New Roman" w:cs="Times New Roman"/>
                <w:sz w:val="22"/>
                <w:szCs w:val="22"/>
              </w:rPr>
              <w:t xml:space="preserve">                                                             (подпись)</w:t>
            </w:r>
          </w:p>
          <w:p w:rsidR="005947A3" w:rsidRPr="00AA553E" w:rsidRDefault="005947A3" w:rsidP="00AA553E">
            <w:pPr>
              <w:tabs>
                <w:tab w:val="left" w:pos="5670"/>
              </w:tabs>
              <w:ind w:left="-43"/>
              <w:rPr>
                <w:rFonts w:ascii="Times New Roman" w:hAnsi="Times New Roman" w:cs="Times New Roman"/>
                <w:b/>
                <w:sz w:val="28"/>
                <w:szCs w:val="28"/>
              </w:rPr>
            </w:pPr>
          </w:p>
          <w:p w:rsidR="005947A3" w:rsidRPr="00AA553E" w:rsidRDefault="005947A3" w:rsidP="00AA553E">
            <w:pPr>
              <w:tabs>
                <w:tab w:val="left" w:pos="5670"/>
              </w:tabs>
              <w:ind w:left="-43"/>
              <w:rPr>
                <w:rFonts w:ascii="Times New Roman" w:hAnsi="Times New Roman" w:cs="Times New Roman"/>
                <w:sz w:val="28"/>
                <w:szCs w:val="28"/>
              </w:rPr>
            </w:pPr>
            <w:r w:rsidRPr="00AA553E">
              <w:rPr>
                <w:rFonts w:ascii="Times New Roman" w:hAnsi="Times New Roman" w:cs="Times New Roman"/>
                <w:sz w:val="28"/>
                <w:szCs w:val="28"/>
              </w:rPr>
              <w:t>«____» _______________ 20___ г.</w:t>
            </w:r>
          </w:p>
          <w:p w:rsidR="005947A3" w:rsidRPr="00AA553E" w:rsidRDefault="005947A3" w:rsidP="00AA553E">
            <w:pPr>
              <w:tabs>
                <w:tab w:val="left" w:pos="5670"/>
              </w:tabs>
              <w:ind w:left="-43"/>
              <w:rPr>
                <w:rFonts w:ascii="Times New Roman" w:hAnsi="Times New Roman" w:cs="Times New Roman"/>
                <w:b/>
                <w:sz w:val="28"/>
                <w:szCs w:val="28"/>
              </w:rPr>
            </w:pPr>
          </w:p>
        </w:tc>
        <w:tc>
          <w:tcPr>
            <w:tcW w:w="4768" w:type="dxa"/>
          </w:tcPr>
          <w:p w:rsidR="005947A3" w:rsidRPr="00AA553E" w:rsidRDefault="005947A3" w:rsidP="00AA553E">
            <w:pPr>
              <w:tabs>
                <w:tab w:val="left" w:pos="5670"/>
              </w:tabs>
              <w:jc w:val="right"/>
              <w:rPr>
                <w:rFonts w:ascii="Times New Roman" w:hAnsi="Times New Roman" w:cs="Times New Roman"/>
                <w:b/>
                <w:sz w:val="28"/>
                <w:szCs w:val="28"/>
              </w:rPr>
            </w:pPr>
            <w:r w:rsidRPr="00AA553E">
              <w:rPr>
                <w:rFonts w:ascii="Times New Roman" w:hAnsi="Times New Roman" w:cs="Times New Roman"/>
                <w:b/>
                <w:sz w:val="28"/>
                <w:szCs w:val="28"/>
              </w:rPr>
              <w:t>Согласовано:</w:t>
            </w:r>
          </w:p>
          <w:p w:rsidR="005947A3" w:rsidRPr="00AA553E" w:rsidRDefault="005947A3" w:rsidP="00AA553E">
            <w:pPr>
              <w:tabs>
                <w:tab w:val="left" w:pos="5670"/>
              </w:tabs>
              <w:jc w:val="right"/>
              <w:rPr>
                <w:rFonts w:ascii="Times New Roman" w:hAnsi="Times New Roman" w:cs="Times New Roman"/>
                <w:sz w:val="28"/>
                <w:szCs w:val="28"/>
              </w:rPr>
            </w:pPr>
            <w:r w:rsidRPr="00AA553E">
              <w:rPr>
                <w:rFonts w:ascii="Times New Roman" w:hAnsi="Times New Roman" w:cs="Times New Roman"/>
                <w:sz w:val="28"/>
                <w:szCs w:val="28"/>
              </w:rPr>
              <w:t>Руководитель программы</w:t>
            </w:r>
          </w:p>
          <w:p w:rsidR="005947A3" w:rsidRPr="00AA553E" w:rsidRDefault="005947A3" w:rsidP="00AA553E">
            <w:pPr>
              <w:tabs>
                <w:tab w:val="left" w:pos="5670"/>
              </w:tabs>
              <w:jc w:val="right"/>
              <w:rPr>
                <w:rFonts w:ascii="Times New Roman" w:hAnsi="Times New Roman" w:cs="Times New Roman"/>
                <w:sz w:val="28"/>
                <w:szCs w:val="28"/>
              </w:rPr>
            </w:pPr>
            <w:r w:rsidRPr="00AA553E">
              <w:rPr>
                <w:rFonts w:ascii="Times New Roman" w:hAnsi="Times New Roman" w:cs="Times New Roman"/>
                <w:sz w:val="28"/>
                <w:szCs w:val="28"/>
              </w:rPr>
              <w:t>______________________</w:t>
            </w:r>
          </w:p>
          <w:p w:rsidR="005947A3" w:rsidRPr="00AA553E" w:rsidRDefault="005947A3" w:rsidP="00AA553E">
            <w:pPr>
              <w:tabs>
                <w:tab w:val="left" w:pos="5670"/>
              </w:tabs>
              <w:jc w:val="center"/>
              <w:rPr>
                <w:rFonts w:ascii="Times New Roman" w:hAnsi="Times New Roman" w:cs="Times New Roman"/>
                <w:sz w:val="22"/>
                <w:szCs w:val="22"/>
              </w:rPr>
            </w:pPr>
            <w:r w:rsidRPr="00AA553E">
              <w:rPr>
                <w:rFonts w:ascii="Times New Roman" w:hAnsi="Times New Roman" w:cs="Times New Roman"/>
                <w:sz w:val="28"/>
                <w:szCs w:val="28"/>
              </w:rPr>
              <w:t xml:space="preserve">                        </w:t>
            </w:r>
            <w:r w:rsidRPr="00AA553E">
              <w:rPr>
                <w:rFonts w:ascii="Times New Roman" w:hAnsi="Times New Roman" w:cs="Times New Roman"/>
                <w:sz w:val="22"/>
                <w:szCs w:val="22"/>
              </w:rPr>
              <w:t>(ФИО)</w:t>
            </w:r>
          </w:p>
          <w:p w:rsidR="005947A3" w:rsidRPr="00AA553E" w:rsidRDefault="005947A3" w:rsidP="00AA553E">
            <w:pPr>
              <w:tabs>
                <w:tab w:val="left" w:pos="5670"/>
              </w:tabs>
              <w:jc w:val="right"/>
              <w:rPr>
                <w:rFonts w:ascii="Times New Roman" w:hAnsi="Times New Roman" w:cs="Times New Roman"/>
                <w:sz w:val="28"/>
                <w:szCs w:val="28"/>
              </w:rPr>
            </w:pPr>
            <w:r w:rsidRPr="00AA553E">
              <w:rPr>
                <w:rFonts w:ascii="Times New Roman" w:hAnsi="Times New Roman" w:cs="Times New Roman"/>
                <w:sz w:val="28"/>
                <w:szCs w:val="28"/>
              </w:rPr>
              <w:t>______________________</w:t>
            </w:r>
          </w:p>
          <w:p w:rsidR="005947A3" w:rsidRPr="00AA553E" w:rsidRDefault="005947A3" w:rsidP="00AA553E">
            <w:pPr>
              <w:tabs>
                <w:tab w:val="left" w:pos="5670"/>
              </w:tabs>
              <w:ind w:left="-43"/>
              <w:rPr>
                <w:rFonts w:ascii="Times New Roman" w:hAnsi="Times New Roman" w:cs="Times New Roman"/>
                <w:sz w:val="22"/>
                <w:szCs w:val="22"/>
              </w:rPr>
            </w:pPr>
            <w:r w:rsidRPr="00AA553E">
              <w:rPr>
                <w:rFonts w:ascii="Times New Roman" w:hAnsi="Times New Roman" w:cs="Times New Roman"/>
                <w:sz w:val="22"/>
                <w:szCs w:val="22"/>
              </w:rPr>
              <w:t xml:space="preserve">                                               (подпись)</w:t>
            </w:r>
          </w:p>
          <w:p w:rsidR="005947A3" w:rsidRPr="00AA553E" w:rsidRDefault="005947A3" w:rsidP="00AA553E">
            <w:pPr>
              <w:tabs>
                <w:tab w:val="left" w:pos="5670"/>
              </w:tabs>
              <w:ind w:left="-43"/>
              <w:jc w:val="right"/>
              <w:rPr>
                <w:rFonts w:ascii="Times New Roman" w:hAnsi="Times New Roman" w:cs="Times New Roman"/>
                <w:b/>
                <w:sz w:val="28"/>
                <w:szCs w:val="28"/>
              </w:rPr>
            </w:pPr>
          </w:p>
          <w:p w:rsidR="005947A3" w:rsidRPr="00AA553E" w:rsidRDefault="005947A3" w:rsidP="00AA553E">
            <w:pPr>
              <w:tabs>
                <w:tab w:val="left" w:pos="5670"/>
              </w:tabs>
              <w:ind w:left="-43"/>
              <w:jc w:val="right"/>
              <w:rPr>
                <w:rFonts w:ascii="Times New Roman" w:hAnsi="Times New Roman" w:cs="Times New Roman"/>
                <w:sz w:val="28"/>
                <w:szCs w:val="28"/>
              </w:rPr>
            </w:pPr>
            <w:r w:rsidRPr="00AA553E">
              <w:rPr>
                <w:rFonts w:ascii="Times New Roman" w:hAnsi="Times New Roman" w:cs="Times New Roman"/>
                <w:sz w:val="28"/>
                <w:szCs w:val="28"/>
              </w:rPr>
              <w:t>«____» _______________ 20___ г.</w:t>
            </w:r>
          </w:p>
        </w:tc>
      </w:tr>
    </w:tbl>
    <w:p w:rsidR="005947A3" w:rsidRPr="00AA553E" w:rsidRDefault="005947A3" w:rsidP="00AA553E">
      <w:pPr>
        <w:jc w:val="center"/>
        <w:rPr>
          <w:rFonts w:ascii="Times New Roman" w:hAnsi="Times New Roman" w:cs="Times New Roman"/>
          <w:sz w:val="28"/>
          <w:szCs w:val="28"/>
        </w:rPr>
      </w:pPr>
      <w:r w:rsidRPr="00AA553E">
        <w:rPr>
          <w:rFonts w:ascii="Times New Roman" w:hAnsi="Times New Roman" w:cs="Times New Roman"/>
          <w:sz w:val="28"/>
          <w:szCs w:val="28"/>
        </w:rPr>
        <w:t xml:space="preserve"> </w:t>
      </w:r>
    </w:p>
    <w:p w:rsidR="005947A3" w:rsidRPr="00AA553E" w:rsidRDefault="005947A3" w:rsidP="00AA553E">
      <w:pPr>
        <w:tabs>
          <w:tab w:val="left" w:pos="5670"/>
        </w:tabs>
        <w:ind w:right="141"/>
        <w:jc w:val="right"/>
        <w:rPr>
          <w:rFonts w:ascii="Times New Roman" w:eastAsia="Times New Roman" w:hAnsi="Times New Roman" w:cs="Times New Roman"/>
          <w:color w:val="auto"/>
          <w:sz w:val="28"/>
          <w:szCs w:val="28"/>
        </w:rPr>
      </w:pPr>
      <w:r w:rsidRPr="00AA553E">
        <w:rPr>
          <w:rFonts w:ascii="Times New Roman" w:eastAsia="Times New Roman" w:hAnsi="Times New Roman" w:cs="Times New Roman"/>
          <w:color w:val="auto"/>
          <w:sz w:val="28"/>
          <w:szCs w:val="28"/>
        </w:rPr>
        <w:br w:type="page"/>
      </w:r>
      <w:r w:rsidRPr="00AA553E">
        <w:rPr>
          <w:rFonts w:ascii="Times New Roman" w:eastAsia="Times New Roman" w:hAnsi="Times New Roman" w:cs="Times New Roman"/>
          <w:color w:val="auto"/>
          <w:sz w:val="28"/>
          <w:szCs w:val="28"/>
        </w:rPr>
        <w:lastRenderedPageBreak/>
        <w:t>Приложение 3</w:t>
      </w:r>
    </w:p>
    <w:p w:rsidR="005947A3" w:rsidRPr="00AA553E" w:rsidRDefault="005947A3" w:rsidP="00AA553E">
      <w:pPr>
        <w:tabs>
          <w:tab w:val="left" w:pos="5670"/>
        </w:tabs>
        <w:ind w:right="141"/>
        <w:jc w:val="right"/>
        <w:rPr>
          <w:rFonts w:ascii="Times New Roman" w:eastAsia="Times New Roman" w:hAnsi="Times New Roman" w:cs="Times New Roman"/>
          <w:color w:val="auto"/>
          <w:sz w:val="28"/>
          <w:szCs w:val="28"/>
        </w:rPr>
      </w:pPr>
    </w:p>
    <w:p w:rsidR="00B05851" w:rsidRPr="00FC42B9" w:rsidRDefault="00B05851" w:rsidP="00B05851">
      <w:pPr>
        <w:pStyle w:val="Default"/>
        <w:jc w:val="center"/>
      </w:pPr>
      <w:r w:rsidRPr="00322C6C">
        <w:t>МИНИСТЕРСТВО СЕЛЬСКОГО ХОЗЯЙСТВА РОССИЙСКОЙ ФЕДЕРАЦИИ</w:t>
      </w:r>
      <w:r w:rsidRPr="00FC42B9">
        <w:t xml:space="preserve"> </w:t>
      </w:r>
    </w:p>
    <w:p w:rsidR="00B05851" w:rsidRPr="00FC42B9" w:rsidRDefault="00B05851" w:rsidP="00B05851">
      <w:pPr>
        <w:pStyle w:val="Default"/>
        <w:jc w:val="center"/>
      </w:pPr>
      <w:r w:rsidRPr="00FC42B9">
        <w:t xml:space="preserve">ФЕДЕРАЛЬНОЕ ГОСУДАРСТВЕННОЕ БЮДЖЕТНОЕ ОБРАЗОВАТЕЛЬНОЕ </w:t>
      </w:r>
      <w:r w:rsidRPr="00500E67">
        <w:t xml:space="preserve">             </w:t>
      </w:r>
      <w:r w:rsidRPr="00FC42B9">
        <w:t xml:space="preserve">УЧРЕЖДЕНИЕ ВЫСШЕГО ОБРАЗОВАНИЯ </w:t>
      </w:r>
    </w:p>
    <w:p w:rsidR="00B05851" w:rsidRPr="00FC42B9" w:rsidRDefault="00B05851" w:rsidP="00B05851">
      <w:pPr>
        <w:pStyle w:val="Default"/>
        <w:jc w:val="center"/>
      </w:pPr>
      <w:r w:rsidRPr="00FC42B9">
        <w:t>СТАВРОПОЛЬСКИЙ ГОСУД</w:t>
      </w:r>
      <w:r w:rsidR="001D6497">
        <w:t>АРСТВЕННЫЙ АГРАРНЫЙ УНИВЕРСИТЕТ</w:t>
      </w:r>
    </w:p>
    <w:p w:rsidR="00B05851" w:rsidRDefault="00B05851" w:rsidP="00B05851">
      <w:pPr>
        <w:jc w:val="center"/>
        <w:rPr>
          <w:sz w:val="16"/>
          <w:szCs w:val="16"/>
        </w:rPr>
      </w:pPr>
    </w:p>
    <w:p w:rsidR="005947A3" w:rsidRPr="00AA553E" w:rsidRDefault="005947A3" w:rsidP="00AA553E">
      <w:pPr>
        <w:pStyle w:val="2"/>
        <w:spacing w:after="0" w:line="240" w:lineRule="auto"/>
        <w:rPr>
          <w:rFonts w:ascii="Times New Roman" w:hAnsi="Times New Roman"/>
          <w:b/>
          <w:bCs/>
        </w:rPr>
      </w:pPr>
    </w:p>
    <w:p w:rsidR="005947A3" w:rsidRPr="00AA553E" w:rsidRDefault="005947A3" w:rsidP="00AA553E">
      <w:pPr>
        <w:pStyle w:val="2"/>
        <w:spacing w:after="0" w:line="240" w:lineRule="auto"/>
        <w:jc w:val="center"/>
        <w:rPr>
          <w:rFonts w:ascii="Times New Roman" w:hAnsi="Times New Roman"/>
          <w:bCs/>
          <w:sz w:val="28"/>
          <w:szCs w:val="28"/>
          <w:lang w:eastAsia="en-US"/>
        </w:rPr>
      </w:pPr>
      <w:r w:rsidRPr="00AA553E">
        <w:rPr>
          <w:rFonts w:ascii="Times New Roman" w:hAnsi="Times New Roman"/>
          <w:bCs/>
          <w:sz w:val="28"/>
          <w:szCs w:val="28"/>
        </w:rPr>
        <w:t>Кафедра «</w:t>
      </w:r>
      <w:r w:rsidRPr="00AA553E">
        <w:rPr>
          <w:rFonts w:ascii="Times New Roman" w:hAnsi="Times New Roman"/>
          <w:sz w:val="28"/>
          <w:szCs w:val="28"/>
        </w:rPr>
        <w:t>Финансовый менеджмент и банковское дело»</w:t>
      </w:r>
      <w:r w:rsidRPr="00AA553E">
        <w:rPr>
          <w:rFonts w:ascii="Times New Roman" w:hAnsi="Times New Roman"/>
          <w:bCs/>
          <w:sz w:val="28"/>
          <w:szCs w:val="28"/>
        </w:rPr>
        <w:t xml:space="preserve"> </w:t>
      </w:r>
    </w:p>
    <w:p w:rsidR="005947A3" w:rsidRPr="00AA553E" w:rsidRDefault="005947A3" w:rsidP="00AA553E">
      <w:pPr>
        <w:tabs>
          <w:tab w:val="left" w:pos="6237"/>
        </w:tabs>
        <w:rPr>
          <w:rFonts w:ascii="Times New Roman" w:hAnsi="Times New Roman" w:cs="Times New Roman"/>
          <w:b/>
        </w:rPr>
      </w:pPr>
    </w:p>
    <w:p w:rsidR="005947A3" w:rsidRPr="00AA553E" w:rsidRDefault="005947A3" w:rsidP="00AA553E">
      <w:pPr>
        <w:tabs>
          <w:tab w:val="left" w:pos="6237"/>
        </w:tabs>
        <w:rPr>
          <w:rFonts w:ascii="Times New Roman" w:hAnsi="Times New Roman" w:cs="Times New Roman"/>
          <w:b/>
        </w:rPr>
      </w:pPr>
    </w:p>
    <w:p w:rsidR="005947A3" w:rsidRPr="00AA553E" w:rsidRDefault="005947A3" w:rsidP="00AA553E">
      <w:pPr>
        <w:tabs>
          <w:tab w:val="left" w:pos="5670"/>
        </w:tabs>
        <w:rPr>
          <w:rFonts w:ascii="Times New Roman" w:hAnsi="Times New Roman" w:cs="Times New Roman"/>
          <w:b/>
        </w:rPr>
      </w:pPr>
    </w:p>
    <w:tbl>
      <w:tblPr>
        <w:tblW w:w="0" w:type="auto"/>
        <w:tblInd w:w="151" w:type="dxa"/>
        <w:tblLook w:val="0000"/>
      </w:tblPr>
      <w:tblGrid>
        <w:gridCol w:w="4172"/>
        <w:gridCol w:w="463"/>
        <w:gridCol w:w="4785"/>
      </w:tblGrid>
      <w:tr w:rsidR="005947A3" w:rsidRPr="00AA553E" w:rsidTr="007958A8">
        <w:trPr>
          <w:trHeight w:val="960"/>
        </w:trPr>
        <w:tc>
          <w:tcPr>
            <w:tcW w:w="4172" w:type="dxa"/>
          </w:tcPr>
          <w:p w:rsidR="005947A3" w:rsidRPr="00AA553E" w:rsidRDefault="005947A3" w:rsidP="00AA553E">
            <w:pPr>
              <w:tabs>
                <w:tab w:val="left" w:pos="5670"/>
              </w:tabs>
              <w:ind w:left="-43"/>
              <w:jc w:val="center"/>
              <w:rPr>
                <w:rFonts w:ascii="Times New Roman" w:hAnsi="Times New Roman" w:cs="Times New Roman"/>
              </w:rPr>
            </w:pPr>
          </w:p>
        </w:tc>
        <w:tc>
          <w:tcPr>
            <w:tcW w:w="463" w:type="dxa"/>
          </w:tcPr>
          <w:p w:rsidR="005947A3" w:rsidRPr="00253AA9" w:rsidRDefault="005947A3" w:rsidP="00AA553E">
            <w:pPr>
              <w:pStyle w:val="1"/>
              <w:spacing w:before="0" w:after="0"/>
              <w:rPr>
                <w:rFonts w:ascii="Times New Roman" w:hAnsi="Times New Roman"/>
              </w:rPr>
            </w:pPr>
          </w:p>
          <w:p w:rsidR="005947A3" w:rsidRPr="00AA553E" w:rsidRDefault="005947A3" w:rsidP="00AA553E">
            <w:pPr>
              <w:tabs>
                <w:tab w:val="left" w:pos="5670"/>
              </w:tabs>
              <w:jc w:val="right"/>
              <w:rPr>
                <w:rFonts w:ascii="Times New Roman" w:hAnsi="Times New Roman" w:cs="Times New Roman"/>
                <w:b/>
              </w:rPr>
            </w:pPr>
          </w:p>
          <w:p w:rsidR="005947A3" w:rsidRPr="00AA553E" w:rsidRDefault="005947A3" w:rsidP="00AA553E">
            <w:pPr>
              <w:tabs>
                <w:tab w:val="left" w:pos="5670"/>
              </w:tabs>
              <w:jc w:val="right"/>
              <w:rPr>
                <w:rFonts w:ascii="Times New Roman" w:hAnsi="Times New Roman" w:cs="Times New Roman"/>
              </w:rPr>
            </w:pPr>
          </w:p>
          <w:p w:rsidR="005947A3" w:rsidRPr="00AA553E" w:rsidRDefault="005947A3" w:rsidP="00AA553E">
            <w:pPr>
              <w:tabs>
                <w:tab w:val="left" w:pos="5670"/>
              </w:tabs>
              <w:jc w:val="right"/>
              <w:rPr>
                <w:rFonts w:ascii="Times New Roman" w:hAnsi="Times New Roman" w:cs="Times New Roman"/>
              </w:rPr>
            </w:pPr>
          </w:p>
          <w:p w:rsidR="005947A3" w:rsidRPr="00AA553E" w:rsidRDefault="005947A3" w:rsidP="00AA553E">
            <w:pPr>
              <w:tabs>
                <w:tab w:val="left" w:pos="5670"/>
              </w:tabs>
              <w:ind w:left="-43"/>
              <w:rPr>
                <w:rFonts w:ascii="Times New Roman" w:hAnsi="Times New Roman" w:cs="Times New Roman"/>
                <w:sz w:val="16"/>
                <w:szCs w:val="16"/>
              </w:rPr>
            </w:pPr>
          </w:p>
          <w:p w:rsidR="005947A3" w:rsidRPr="00AA553E" w:rsidRDefault="005947A3" w:rsidP="00AA553E">
            <w:pPr>
              <w:tabs>
                <w:tab w:val="left" w:pos="5670"/>
              </w:tabs>
              <w:jc w:val="right"/>
              <w:rPr>
                <w:rFonts w:ascii="Times New Roman" w:hAnsi="Times New Roman" w:cs="Times New Roman"/>
              </w:rPr>
            </w:pPr>
          </w:p>
          <w:p w:rsidR="005947A3" w:rsidRPr="00AA553E" w:rsidRDefault="005947A3" w:rsidP="00AA553E">
            <w:pPr>
              <w:tabs>
                <w:tab w:val="left" w:pos="5670"/>
              </w:tabs>
              <w:jc w:val="right"/>
              <w:rPr>
                <w:rFonts w:ascii="Times New Roman" w:hAnsi="Times New Roman" w:cs="Times New Roman"/>
                <w:b/>
              </w:rPr>
            </w:pPr>
          </w:p>
        </w:tc>
        <w:tc>
          <w:tcPr>
            <w:tcW w:w="4785" w:type="dxa"/>
          </w:tcPr>
          <w:p w:rsidR="005947A3" w:rsidRPr="00AA553E" w:rsidRDefault="005947A3" w:rsidP="00AA553E">
            <w:pPr>
              <w:rPr>
                <w:rFonts w:ascii="Times New Roman" w:hAnsi="Times New Roman" w:cs="Times New Roman"/>
              </w:rPr>
            </w:pPr>
            <w:r w:rsidRPr="00AA553E">
              <w:rPr>
                <w:rFonts w:ascii="Times New Roman" w:hAnsi="Times New Roman" w:cs="Times New Roman"/>
              </w:rPr>
              <w:t>Рассмотрен и одобрен на заседании кафедры «Финансовый менеджмент и банковское дело»</w:t>
            </w:r>
          </w:p>
          <w:p w:rsidR="005947A3" w:rsidRPr="00AA553E" w:rsidRDefault="005947A3" w:rsidP="00AA553E">
            <w:pPr>
              <w:rPr>
                <w:rFonts w:ascii="Times New Roman" w:hAnsi="Times New Roman" w:cs="Times New Roman"/>
              </w:rPr>
            </w:pPr>
            <w:r w:rsidRPr="00AA553E">
              <w:rPr>
                <w:rFonts w:ascii="Times New Roman" w:hAnsi="Times New Roman" w:cs="Times New Roman"/>
              </w:rPr>
              <w:t xml:space="preserve">(протокол № </w:t>
            </w:r>
            <w:proofErr w:type="spellStart"/>
            <w:r w:rsidRPr="00AA553E">
              <w:rPr>
                <w:rFonts w:ascii="Times New Roman" w:hAnsi="Times New Roman" w:cs="Times New Roman"/>
              </w:rPr>
              <w:t>____</w:t>
            </w:r>
            <w:proofErr w:type="gramStart"/>
            <w:r w:rsidRPr="00AA553E">
              <w:rPr>
                <w:rFonts w:ascii="Times New Roman" w:hAnsi="Times New Roman" w:cs="Times New Roman"/>
              </w:rPr>
              <w:t>от</w:t>
            </w:r>
            <w:proofErr w:type="spellEnd"/>
            <w:proofErr w:type="gramEnd"/>
            <w:r w:rsidRPr="00AA553E">
              <w:rPr>
                <w:rFonts w:ascii="Times New Roman" w:hAnsi="Times New Roman" w:cs="Times New Roman"/>
              </w:rPr>
              <w:t xml:space="preserve"> ___________)</w:t>
            </w:r>
          </w:p>
          <w:p w:rsidR="005947A3" w:rsidRPr="00AA553E" w:rsidRDefault="005947A3" w:rsidP="00AA553E">
            <w:pPr>
              <w:rPr>
                <w:rFonts w:ascii="Times New Roman" w:hAnsi="Times New Roman" w:cs="Times New Roman"/>
              </w:rPr>
            </w:pPr>
            <w:r w:rsidRPr="00AA553E">
              <w:rPr>
                <w:rFonts w:ascii="Times New Roman" w:hAnsi="Times New Roman" w:cs="Times New Roman"/>
              </w:rPr>
              <w:t xml:space="preserve">Зав. кафедрой: д.э.н., профессор </w:t>
            </w:r>
          </w:p>
          <w:p w:rsidR="005947A3" w:rsidRPr="00AA553E" w:rsidRDefault="005947A3" w:rsidP="00AA553E">
            <w:pPr>
              <w:rPr>
                <w:rFonts w:ascii="Times New Roman" w:hAnsi="Times New Roman" w:cs="Times New Roman"/>
              </w:rPr>
            </w:pPr>
            <w:r w:rsidRPr="00AA553E">
              <w:rPr>
                <w:rFonts w:ascii="Times New Roman" w:hAnsi="Times New Roman" w:cs="Times New Roman"/>
              </w:rPr>
              <w:t>Склярова Ю.М. _________________</w:t>
            </w:r>
          </w:p>
          <w:p w:rsidR="005947A3" w:rsidRPr="00AA553E" w:rsidRDefault="005947A3" w:rsidP="00AA553E">
            <w:pPr>
              <w:tabs>
                <w:tab w:val="left" w:pos="5670"/>
              </w:tabs>
              <w:rPr>
                <w:rFonts w:ascii="Times New Roman" w:hAnsi="Times New Roman" w:cs="Times New Roman"/>
                <w:b/>
              </w:rPr>
            </w:pPr>
            <w:r w:rsidRPr="00AA553E">
              <w:rPr>
                <w:rFonts w:ascii="Times New Roman" w:hAnsi="Times New Roman" w:cs="Times New Roman"/>
                <w:sz w:val="16"/>
                <w:szCs w:val="16"/>
              </w:rPr>
              <w:t xml:space="preserve">                                                             (подпись)</w:t>
            </w:r>
          </w:p>
        </w:tc>
      </w:tr>
    </w:tbl>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tabs>
          <w:tab w:val="left" w:pos="5670"/>
        </w:tabs>
        <w:jc w:val="center"/>
        <w:rPr>
          <w:rFonts w:ascii="Times New Roman" w:hAnsi="Times New Roman" w:cs="Times New Roman"/>
          <w:b/>
          <w:sz w:val="32"/>
          <w:szCs w:val="32"/>
        </w:rPr>
      </w:pPr>
      <w:r w:rsidRPr="00AA553E">
        <w:rPr>
          <w:rFonts w:ascii="Times New Roman" w:hAnsi="Times New Roman" w:cs="Times New Roman"/>
          <w:b/>
          <w:sz w:val="32"/>
          <w:szCs w:val="32"/>
        </w:rPr>
        <w:t>ОТЧЕТ О НАУЧНО-ИССЛЕДОВАТЕЛЬСКОЙ РАБОТЕ МАГИСТРАНТА</w:t>
      </w:r>
    </w:p>
    <w:p w:rsidR="005947A3" w:rsidRPr="00AA553E" w:rsidRDefault="005947A3" w:rsidP="00AA553E">
      <w:pPr>
        <w:tabs>
          <w:tab w:val="left" w:pos="1134"/>
          <w:tab w:val="left" w:pos="5670"/>
        </w:tabs>
        <w:rPr>
          <w:rFonts w:ascii="Times New Roman" w:hAnsi="Times New Roman" w:cs="Times New Roman"/>
        </w:rPr>
      </w:pPr>
    </w:p>
    <w:p w:rsidR="005947A3" w:rsidRPr="00AA553E" w:rsidRDefault="005947A3" w:rsidP="00AA553E">
      <w:pPr>
        <w:tabs>
          <w:tab w:val="left" w:pos="1134"/>
          <w:tab w:val="left" w:pos="5670"/>
        </w:tabs>
        <w:rPr>
          <w:rFonts w:ascii="Times New Roman" w:hAnsi="Times New Roman" w:cs="Times New Roman"/>
        </w:rPr>
      </w:pPr>
      <w:r w:rsidRPr="00AA553E">
        <w:rPr>
          <w:rFonts w:ascii="Times New Roman" w:hAnsi="Times New Roman" w:cs="Times New Roman"/>
        </w:rPr>
        <w:t>________________________________________________________________________</w:t>
      </w:r>
    </w:p>
    <w:p w:rsidR="005947A3" w:rsidRPr="00AA553E" w:rsidRDefault="005947A3" w:rsidP="00AA553E">
      <w:pPr>
        <w:tabs>
          <w:tab w:val="left" w:pos="1134"/>
          <w:tab w:val="left" w:pos="5670"/>
        </w:tabs>
        <w:jc w:val="center"/>
        <w:rPr>
          <w:rFonts w:ascii="Times New Roman" w:hAnsi="Times New Roman" w:cs="Times New Roman"/>
          <w:sz w:val="20"/>
          <w:szCs w:val="20"/>
        </w:rPr>
      </w:pPr>
      <w:r w:rsidRPr="00AA553E">
        <w:rPr>
          <w:rFonts w:ascii="Times New Roman" w:hAnsi="Times New Roman" w:cs="Times New Roman"/>
          <w:sz w:val="20"/>
          <w:szCs w:val="20"/>
        </w:rPr>
        <w:t>(Фамилия, Имя, Отчество)</w:t>
      </w:r>
    </w:p>
    <w:p w:rsidR="005947A3" w:rsidRPr="00AA553E" w:rsidRDefault="005947A3" w:rsidP="00AA553E">
      <w:pPr>
        <w:tabs>
          <w:tab w:val="left" w:pos="5670"/>
        </w:tabs>
        <w:ind w:right="141"/>
        <w:jc w:val="center"/>
        <w:rPr>
          <w:rFonts w:ascii="Times New Roman" w:hAnsi="Times New Roman" w:cs="Times New Roman"/>
          <w:sz w:val="28"/>
          <w:szCs w:val="28"/>
        </w:rPr>
      </w:pPr>
      <w:r w:rsidRPr="00AA553E">
        <w:rPr>
          <w:rFonts w:ascii="Times New Roman" w:hAnsi="Times New Roman" w:cs="Times New Roman"/>
          <w:sz w:val="28"/>
          <w:szCs w:val="28"/>
        </w:rPr>
        <w:t xml:space="preserve"> </w:t>
      </w:r>
    </w:p>
    <w:p w:rsidR="005947A3" w:rsidRPr="00AA553E" w:rsidRDefault="001D6497" w:rsidP="00AA553E">
      <w:pPr>
        <w:tabs>
          <w:tab w:val="left" w:pos="5670"/>
        </w:tabs>
        <w:ind w:right="141"/>
        <w:jc w:val="center"/>
        <w:rPr>
          <w:rFonts w:ascii="Times New Roman" w:hAnsi="Times New Roman" w:cs="Times New Roman"/>
          <w:sz w:val="28"/>
          <w:szCs w:val="28"/>
        </w:rPr>
      </w:pPr>
      <w:r>
        <w:rPr>
          <w:rFonts w:ascii="Times New Roman" w:hAnsi="Times New Roman" w:cs="Times New Roman"/>
          <w:sz w:val="28"/>
          <w:szCs w:val="28"/>
        </w:rPr>
        <w:t>в __________ семестре (НИР.02</w:t>
      </w:r>
      <w:r w:rsidR="00D43354">
        <w:rPr>
          <w:rFonts w:ascii="Times New Roman" w:hAnsi="Times New Roman" w:cs="Times New Roman"/>
          <w:sz w:val="28"/>
          <w:szCs w:val="28"/>
        </w:rPr>
        <w:t>,</w:t>
      </w:r>
      <w:r>
        <w:rPr>
          <w:rFonts w:ascii="Times New Roman" w:hAnsi="Times New Roman" w:cs="Times New Roman"/>
          <w:sz w:val="28"/>
          <w:szCs w:val="28"/>
        </w:rPr>
        <w:t xml:space="preserve"> НИР</w:t>
      </w:r>
      <w:r w:rsidR="005947A3" w:rsidRPr="00AA553E">
        <w:rPr>
          <w:rFonts w:ascii="Times New Roman" w:hAnsi="Times New Roman" w:cs="Times New Roman"/>
          <w:sz w:val="28"/>
          <w:szCs w:val="28"/>
        </w:rPr>
        <w:t>.03</w:t>
      </w:r>
      <w:r w:rsidR="00D43354">
        <w:rPr>
          <w:rFonts w:ascii="Times New Roman" w:hAnsi="Times New Roman" w:cs="Times New Roman"/>
          <w:sz w:val="28"/>
          <w:szCs w:val="28"/>
        </w:rPr>
        <w:t>,</w:t>
      </w:r>
      <w:r w:rsidR="00D43354" w:rsidRPr="00D43354">
        <w:rPr>
          <w:rFonts w:ascii="Times New Roman" w:hAnsi="Times New Roman" w:cs="Times New Roman"/>
          <w:sz w:val="28"/>
          <w:szCs w:val="28"/>
        </w:rPr>
        <w:t xml:space="preserve"> </w:t>
      </w:r>
      <w:r w:rsidR="00D43354">
        <w:rPr>
          <w:rFonts w:ascii="Times New Roman" w:hAnsi="Times New Roman" w:cs="Times New Roman"/>
          <w:sz w:val="28"/>
          <w:szCs w:val="28"/>
        </w:rPr>
        <w:t>НИР.04</w:t>
      </w:r>
      <w:r w:rsidR="005947A3" w:rsidRPr="00AA553E">
        <w:rPr>
          <w:rFonts w:ascii="Times New Roman" w:hAnsi="Times New Roman" w:cs="Times New Roman"/>
          <w:sz w:val="28"/>
          <w:szCs w:val="28"/>
        </w:rPr>
        <w:t>)</w:t>
      </w:r>
    </w:p>
    <w:p w:rsidR="005947A3" w:rsidRPr="00AA553E" w:rsidRDefault="005947A3" w:rsidP="00AA553E">
      <w:pPr>
        <w:tabs>
          <w:tab w:val="left" w:pos="5670"/>
        </w:tabs>
        <w:ind w:right="141"/>
        <w:jc w:val="center"/>
        <w:rPr>
          <w:rFonts w:ascii="Times New Roman" w:hAnsi="Times New Roman" w:cs="Times New Roman"/>
          <w:b/>
          <w:sz w:val="28"/>
          <w:szCs w:val="28"/>
        </w:rPr>
      </w:pPr>
    </w:p>
    <w:p w:rsidR="005947A3" w:rsidRPr="00AA553E" w:rsidRDefault="005947A3" w:rsidP="00AA553E">
      <w:pPr>
        <w:tabs>
          <w:tab w:val="left" w:pos="5670"/>
        </w:tabs>
        <w:ind w:right="141"/>
        <w:jc w:val="center"/>
        <w:rPr>
          <w:rFonts w:ascii="Times New Roman" w:hAnsi="Times New Roman" w:cs="Times New Roman"/>
          <w:b/>
          <w:sz w:val="28"/>
          <w:szCs w:val="28"/>
        </w:rPr>
      </w:pPr>
    </w:p>
    <w:p w:rsidR="005947A3" w:rsidRPr="00AA553E" w:rsidRDefault="005947A3" w:rsidP="00AA553E">
      <w:pPr>
        <w:tabs>
          <w:tab w:val="left" w:pos="5670"/>
        </w:tabs>
        <w:rPr>
          <w:rFonts w:ascii="Times New Roman" w:hAnsi="Times New Roman" w:cs="Times New Roman"/>
          <w:b/>
        </w:rPr>
      </w:pPr>
      <w:r w:rsidRPr="00AA553E">
        <w:rPr>
          <w:rFonts w:ascii="Times New Roman" w:hAnsi="Times New Roman" w:cs="Times New Roman"/>
          <w:b/>
        </w:rPr>
        <w:t xml:space="preserve">Форма обучения </w:t>
      </w:r>
      <w:r w:rsidR="009E4193">
        <w:rPr>
          <w:rFonts w:ascii="Times New Roman" w:hAnsi="Times New Roman" w:cs="Times New Roman"/>
          <w:b/>
        </w:rPr>
        <w:t>__________</w:t>
      </w:r>
    </w:p>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shd w:val="clear" w:color="auto" w:fill="FFFFFF"/>
        <w:rPr>
          <w:rFonts w:ascii="Times New Roman" w:hAnsi="Times New Roman" w:cs="Times New Roman"/>
          <w:b/>
        </w:rPr>
      </w:pPr>
      <w:r w:rsidRPr="00AA553E">
        <w:rPr>
          <w:rFonts w:ascii="Times New Roman" w:hAnsi="Times New Roman" w:cs="Times New Roman"/>
          <w:b/>
        </w:rPr>
        <w:t>Направление подготовки «_________________»</w:t>
      </w:r>
    </w:p>
    <w:p w:rsidR="005947A3" w:rsidRPr="00AA553E" w:rsidRDefault="005947A3" w:rsidP="00AA553E">
      <w:pPr>
        <w:shd w:val="clear" w:color="auto" w:fill="FFFFFF"/>
        <w:rPr>
          <w:rFonts w:ascii="Times New Roman" w:hAnsi="Times New Roman" w:cs="Times New Roman"/>
          <w:b/>
        </w:rPr>
      </w:pPr>
    </w:p>
    <w:p w:rsidR="005947A3" w:rsidRPr="00AA553E" w:rsidRDefault="005947A3" w:rsidP="00AA553E">
      <w:pPr>
        <w:shd w:val="clear" w:color="auto" w:fill="FFFFFF"/>
        <w:rPr>
          <w:rFonts w:ascii="Times New Roman" w:hAnsi="Times New Roman" w:cs="Times New Roman"/>
          <w:b/>
        </w:rPr>
      </w:pPr>
      <w:r w:rsidRPr="00AA553E">
        <w:rPr>
          <w:rFonts w:ascii="Times New Roman" w:hAnsi="Times New Roman" w:cs="Times New Roman"/>
          <w:b/>
        </w:rPr>
        <w:t>Программа магистратуры «________________»</w:t>
      </w:r>
    </w:p>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tabs>
          <w:tab w:val="left" w:pos="5670"/>
        </w:tabs>
        <w:rPr>
          <w:rFonts w:ascii="Times New Roman" w:hAnsi="Times New Roman" w:cs="Times New Roman"/>
        </w:rPr>
      </w:pPr>
      <w:r w:rsidRPr="00AA553E">
        <w:rPr>
          <w:rFonts w:ascii="Times New Roman" w:hAnsi="Times New Roman" w:cs="Times New Roman"/>
          <w:b/>
        </w:rPr>
        <w:t xml:space="preserve">Научный руководитель магистранта </w:t>
      </w:r>
      <w:r w:rsidRPr="00AA553E">
        <w:rPr>
          <w:rFonts w:ascii="Times New Roman" w:hAnsi="Times New Roman" w:cs="Times New Roman"/>
        </w:rPr>
        <w:t>__________________________________</w:t>
      </w:r>
    </w:p>
    <w:p w:rsidR="005947A3" w:rsidRPr="00AA553E" w:rsidRDefault="005947A3" w:rsidP="00AA553E">
      <w:pPr>
        <w:tabs>
          <w:tab w:val="left" w:pos="5670"/>
        </w:tabs>
        <w:rPr>
          <w:rFonts w:ascii="Times New Roman" w:hAnsi="Times New Roman" w:cs="Times New Roman"/>
          <w:sz w:val="20"/>
          <w:szCs w:val="20"/>
        </w:rPr>
      </w:pPr>
      <w:r w:rsidRPr="00AA553E">
        <w:rPr>
          <w:rFonts w:ascii="Times New Roman" w:hAnsi="Times New Roman" w:cs="Times New Roman"/>
          <w:sz w:val="16"/>
          <w:szCs w:val="16"/>
        </w:rPr>
        <w:tab/>
      </w:r>
      <w:r w:rsidRPr="00AA553E">
        <w:rPr>
          <w:rFonts w:ascii="Times New Roman" w:hAnsi="Times New Roman" w:cs="Times New Roman"/>
          <w:sz w:val="16"/>
        </w:rPr>
        <w:t>(</w:t>
      </w:r>
      <w:r w:rsidRPr="00AA553E">
        <w:rPr>
          <w:rFonts w:ascii="Times New Roman" w:hAnsi="Times New Roman" w:cs="Times New Roman"/>
          <w:sz w:val="20"/>
          <w:szCs w:val="20"/>
        </w:rPr>
        <w:t xml:space="preserve">Фамилия И.О., </w:t>
      </w:r>
      <w:proofErr w:type="spellStart"/>
      <w:r w:rsidRPr="00AA553E">
        <w:rPr>
          <w:rFonts w:ascii="Times New Roman" w:hAnsi="Times New Roman" w:cs="Times New Roman"/>
          <w:sz w:val="20"/>
          <w:szCs w:val="20"/>
        </w:rPr>
        <w:t>уч</w:t>
      </w:r>
      <w:proofErr w:type="spellEnd"/>
      <w:r w:rsidRPr="00AA553E">
        <w:rPr>
          <w:rFonts w:ascii="Times New Roman" w:hAnsi="Times New Roman" w:cs="Times New Roman"/>
          <w:sz w:val="20"/>
          <w:szCs w:val="20"/>
        </w:rPr>
        <w:t xml:space="preserve">. степень, </w:t>
      </w:r>
      <w:proofErr w:type="spellStart"/>
      <w:r w:rsidRPr="00AA553E">
        <w:rPr>
          <w:rFonts w:ascii="Times New Roman" w:hAnsi="Times New Roman" w:cs="Times New Roman"/>
          <w:sz w:val="20"/>
          <w:szCs w:val="20"/>
        </w:rPr>
        <w:t>уч</w:t>
      </w:r>
      <w:proofErr w:type="spellEnd"/>
      <w:r w:rsidRPr="00AA553E">
        <w:rPr>
          <w:rFonts w:ascii="Times New Roman" w:hAnsi="Times New Roman" w:cs="Times New Roman"/>
          <w:sz w:val="20"/>
          <w:szCs w:val="20"/>
        </w:rPr>
        <w:t>. звание)</w:t>
      </w:r>
    </w:p>
    <w:p w:rsidR="005947A3" w:rsidRPr="00AA553E" w:rsidRDefault="005947A3" w:rsidP="00AA553E">
      <w:pPr>
        <w:tabs>
          <w:tab w:val="left" w:pos="5670"/>
        </w:tabs>
        <w:rPr>
          <w:rFonts w:ascii="Times New Roman" w:hAnsi="Times New Roman" w:cs="Times New Roman"/>
          <w:b/>
        </w:rPr>
      </w:pPr>
    </w:p>
    <w:p w:rsidR="005947A3" w:rsidRPr="00AA553E" w:rsidRDefault="005947A3" w:rsidP="00AA553E">
      <w:pPr>
        <w:tabs>
          <w:tab w:val="left" w:pos="5670"/>
        </w:tabs>
        <w:rPr>
          <w:rFonts w:ascii="Times New Roman" w:hAnsi="Times New Roman" w:cs="Times New Roman"/>
          <w:b/>
        </w:rPr>
      </w:pPr>
      <w:r w:rsidRPr="00AA553E">
        <w:rPr>
          <w:rFonts w:ascii="Times New Roman" w:hAnsi="Times New Roman" w:cs="Times New Roman"/>
          <w:b/>
        </w:rPr>
        <w:t>Тема магистерской диссертации ______________________________________</w:t>
      </w:r>
    </w:p>
    <w:p w:rsidR="005947A3" w:rsidRPr="00AA553E" w:rsidRDefault="005947A3" w:rsidP="00AA553E">
      <w:pPr>
        <w:tabs>
          <w:tab w:val="left" w:pos="5670"/>
        </w:tabs>
        <w:ind w:right="141"/>
        <w:rPr>
          <w:rFonts w:ascii="Times New Roman" w:eastAsia="Times New Roman" w:hAnsi="Times New Roman" w:cs="Times New Roman"/>
          <w:color w:val="auto"/>
          <w:sz w:val="28"/>
          <w:szCs w:val="28"/>
        </w:rPr>
      </w:pPr>
    </w:p>
    <w:p w:rsidR="001D69E9" w:rsidRDefault="001D69E9" w:rsidP="00AA553E"/>
    <w:p w:rsidR="002513E5" w:rsidRDefault="002513E5" w:rsidP="00AA553E"/>
    <w:p w:rsidR="002513E5" w:rsidRDefault="002513E5" w:rsidP="00AA553E"/>
    <w:p w:rsidR="002513E5" w:rsidRDefault="002513E5" w:rsidP="00AA553E"/>
    <w:p w:rsidR="002513E5" w:rsidRDefault="002513E5" w:rsidP="00AA553E"/>
    <w:p w:rsidR="00B63315" w:rsidRPr="00446C5D" w:rsidRDefault="00B05851" w:rsidP="00B63315">
      <w:pPr>
        <w:jc w:val="right"/>
        <w:rPr>
          <w:rFonts w:ascii="Times New Roman" w:hAnsi="Times New Roman" w:cs="Times New Roman"/>
          <w:sz w:val="28"/>
          <w:szCs w:val="28"/>
        </w:rPr>
      </w:pPr>
      <w:r>
        <w:br w:type="page"/>
      </w:r>
      <w:r w:rsidR="00B63315" w:rsidRPr="00446C5D">
        <w:rPr>
          <w:rFonts w:ascii="Times New Roman" w:hAnsi="Times New Roman" w:cs="Times New Roman"/>
          <w:sz w:val="28"/>
          <w:szCs w:val="28"/>
        </w:rPr>
        <w:lastRenderedPageBreak/>
        <w:t xml:space="preserve">Приложение </w:t>
      </w:r>
      <w:r w:rsidR="00B63315">
        <w:rPr>
          <w:rFonts w:ascii="Times New Roman" w:hAnsi="Times New Roman" w:cs="Times New Roman"/>
          <w:sz w:val="28"/>
          <w:szCs w:val="28"/>
        </w:rPr>
        <w:t>4</w:t>
      </w:r>
    </w:p>
    <w:tbl>
      <w:tblPr>
        <w:tblW w:w="0" w:type="auto"/>
        <w:tblInd w:w="2649" w:type="dxa"/>
        <w:tblLook w:val="01E0"/>
      </w:tblPr>
      <w:tblGrid>
        <w:gridCol w:w="4906"/>
      </w:tblGrid>
      <w:tr w:rsidR="00B63315" w:rsidRPr="00446C5D" w:rsidTr="007F0E26">
        <w:tc>
          <w:tcPr>
            <w:tcW w:w="4906" w:type="dxa"/>
            <w:shd w:val="clear" w:color="auto" w:fill="auto"/>
          </w:tcPr>
          <w:p w:rsidR="00B63315" w:rsidRPr="00446C5D" w:rsidRDefault="00B63315" w:rsidP="007F0E26">
            <w:pPr>
              <w:spacing w:line="360" w:lineRule="auto"/>
              <w:jc w:val="center"/>
              <w:rPr>
                <w:rFonts w:ascii="Times New Roman" w:hAnsi="Times New Roman" w:cs="Times New Roman"/>
                <w:sz w:val="28"/>
                <w:szCs w:val="28"/>
              </w:rPr>
            </w:pPr>
            <w:r w:rsidRPr="00446C5D">
              <w:rPr>
                <w:rFonts w:ascii="Times New Roman" w:hAnsi="Times New Roman" w:cs="Times New Roman"/>
                <w:sz w:val="28"/>
                <w:szCs w:val="28"/>
              </w:rPr>
              <w:t>СОГЛАСОВАНО</w:t>
            </w:r>
          </w:p>
          <w:p w:rsidR="00B63315" w:rsidRPr="00446C5D" w:rsidRDefault="00B63315" w:rsidP="007F0E26">
            <w:pPr>
              <w:spacing w:line="360" w:lineRule="auto"/>
              <w:jc w:val="center"/>
              <w:rPr>
                <w:rFonts w:ascii="Times New Roman" w:hAnsi="Times New Roman" w:cs="Times New Roman"/>
                <w:sz w:val="28"/>
                <w:szCs w:val="28"/>
              </w:rPr>
            </w:pPr>
            <w:r w:rsidRPr="00446C5D">
              <w:rPr>
                <w:rFonts w:ascii="Times New Roman" w:hAnsi="Times New Roman" w:cs="Times New Roman"/>
                <w:sz w:val="28"/>
                <w:szCs w:val="28"/>
              </w:rPr>
              <w:t xml:space="preserve">Руководитель </w:t>
            </w:r>
            <w:r>
              <w:rPr>
                <w:rFonts w:ascii="Times New Roman" w:hAnsi="Times New Roman" w:cs="Times New Roman"/>
                <w:sz w:val="28"/>
                <w:szCs w:val="28"/>
              </w:rPr>
              <w:t>НИР</w:t>
            </w:r>
          </w:p>
          <w:p w:rsidR="00B63315" w:rsidRPr="00446C5D" w:rsidRDefault="00B63315" w:rsidP="007F0E26">
            <w:pPr>
              <w:spacing w:line="360" w:lineRule="auto"/>
              <w:jc w:val="center"/>
              <w:rPr>
                <w:rFonts w:ascii="Times New Roman" w:hAnsi="Times New Roman" w:cs="Times New Roman"/>
                <w:sz w:val="28"/>
                <w:szCs w:val="28"/>
              </w:rPr>
            </w:pPr>
            <w:r w:rsidRPr="00446C5D">
              <w:rPr>
                <w:rFonts w:ascii="Times New Roman" w:hAnsi="Times New Roman" w:cs="Times New Roman"/>
                <w:sz w:val="28"/>
                <w:szCs w:val="28"/>
              </w:rPr>
              <w:t>_______________________________</w:t>
            </w:r>
          </w:p>
          <w:p w:rsidR="00B63315" w:rsidRPr="00446C5D" w:rsidRDefault="00B63315" w:rsidP="007F0E26">
            <w:pPr>
              <w:spacing w:line="360" w:lineRule="auto"/>
              <w:rPr>
                <w:rFonts w:ascii="Times New Roman" w:hAnsi="Times New Roman" w:cs="Times New Roman"/>
                <w:sz w:val="28"/>
                <w:szCs w:val="28"/>
              </w:rPr>
            </w:pPr>
            <w:r w:rsidRPr="00446C5D">
              <w:rPr>
                <w:rFonts w:ascii="Times New Roman" w:hAnsi="Times New Roman" w:cs="Times New Roman"/>
                <w:sz w:val="28"/>
                <w:szCs w:val="28"/>
              </w:rPr>
              <w:t>«___» __________________</w:t>
            </w:r>
            <w:r w:rsidRPr="00446C5D">
              <w:rPr>
                <w:rFonts w:ascii="Times New Roman" w:hAnsi="Times New Roman" w:cs="Times New Roman"/>
                <w:sz w:val="28"/>
                <w:szCs w:val="28"/>
                <w:u w:val="single"/>
              </w:rPr>
              <w:t xml:space="preserve"> </w:t>
            </w:r>
            <w:r w:rsidRPr="00446C5D">
              <w:rPr>
                <w:rFonts w:ascii="Times New Roman" w:hAnsi="Times New Roman" w:cs="Times New Roman"/>
                <w:sz w:val="28"/>
                <w:szCs w:val="28"/>
              </w:rPr>
              <w:t>201</w:t>
            </w:r>
            <w:r>
              <w:rPr>
                <w:rFonts w:ascii="Times New Roman" w:hAnsi="Times New Roman" w:cs="Times New Roman"/>
                <w:sz w:val="28"/>
                <w:szCs w:val="28"/>
              </w:rPr>
              <w:t>_</w:t>
            </w:r>
            <w:r w:rsidRPr="00446C5D">
              <w:rPr>
                <w:rFonts w:ascii="Times New Roman" w:hAnsi="Times New Roman" w:cs="Times New Roman"/>
                <w:sz w:val="28"/>
                <w:szCs w:val="28"/>
              </w:rPr>
              <w:t xml:space="preserve"> г.</w:t>
            </w:r>
          </w:p>
        </w:tc>
      </w:tr>
    </w:tbl>
    <w:p w:rsidR="00B63315" w:rsidRPr="00446C5D" w:rsidRDefault="00B63315" w:rsidP="00B63315">
      <w:pPr>
        <w:spacing w:line="360" w:lineRule="auto"/>
        <w:rPr>
          <w:rFonts w:ascii="Times New Roman" w:hAnsi="Times New Roman" w:cs="Times New Roman"/>
          <w:b/>
          <w:sz w:val="28"/>
          <w:szCs w:val="28"/>
        </w:rPr>
      </w:pPr>
    </w:p>
    <w:p w:rsidR="00B63315" w:rsidRPr="00446C5D" w:rsidRDefault="00B63315" w:rsidP="00B63315">
      <w:pPr>
        <w:spacing w:line="360" w:lineRule="auto"/>
        <w:rPr>
          <w:rFonts w:ascii="Times New Roman" w:hAnsi="Times New Roman" w:cs="Times New Roman"/>
          <w:b/>
          <w:color w:val="auto"/>
          <w:sz w:val="28"/>
          <w:szCs w:val="28"/>
        </w:rPr>
      </w:pPr>
    </w:p>
    <w:p w:rsidR="00B63315" w:rsidRPr="00446C5D" w:rsidRDefault="00B63315" w:rsidP="00B63315">
      <w:pPr>
        <w:spacing w:line="360" w:lineRule="auto"/>
        <w:jc w:val="center"/>
        <w:rPr>
          <w:rFonts w:ascii="Times New Roman" w:hAnsi="Times New Roman" w:cs="Times New Roman"/>
          <w:b/>
          <w:color w:val="auto"/>
          <w:sz w:val="28"/>
          <w:szCs w:val="28"/>
        </w:rPr>
      </w:pPr>
      <w:r w:rsidRPr="00446C5D">
        <w:rPr>
          <w:rFonts w:ascii="Times New Roman" w:hAnsi="Times New Roman" w:cs="Times New Roman"/>
          <w:b/>
          <w:color w:val="auto"/>
          <w:sz w:val="28"/>
          <w:szCs w:val="28"/>
        </w:rPr>
        <w:t xml:space="preserve">КАЛЕНДАРНО-ТЕМАТИЧЕСКИИ ПЛАН ПРОХОЖДЕНИЯ </w:t>
      </w:r>
    </w:p>
    <w:p w:rsidR="00B63315" w:rsidRPr="00446C5D" w:rsidRDefault="00B63315" w:rsidP="00B63315">
      <w:pPr>
        <w:spacing w:line="360" w:lineRule="auto"/>
        <w:jc w:val="center"/>
        <w:rPr>
          <w:rFonts w:ascii="Times New Roman" w:hAnsi="Times New Roman" w:cs="Times New Roman"/>
          <w:b/>
          <w:color w:val="auto"/>
          <w:sz w:val="28"/>
          <w:szCs w:val="28"/>
        </w:rPr>
      </w:pPr>
      <w:r w:rsidRPr="00446C5D">
        <w:rPr>
          <w:rFonts w:ascii="Times New Roman" w:hAnsi="Times New Roman" w:cs="Times New Roman"/>
          <w:b/>
          <w:color w:val="auto"/>
          <w:sz w:val="28"/>
          <w:szCs w:val="28"/>
        </w:rPr>
        <w:t>НАУЧНО-ИССЛЕДОВАТЕЛЬСКОЙ РАБОТЫ</w:t>
      </w:r>
    </w:p>
    <w:p w:rsidR="00B63315" w:rsidRPr="00446C5D" w:rsidRDefault="00B63315" w:rsidP="00B63315">
      <w:pPr>
        <w:widowControl w:val="0"/>
        <w:autoSpaceDE w:val="0"/>
        <w:spacing w:line="360" w:lineRule="auto"/>
        <w:rPr>
          <w:rFonts w:ascii="Times New Roman" w:hAnsi="Times New Roman" w:cs="Times New Roman"/>
          <w:color w:val="auto"/>
          <w:sz w:val="28"/>
          <w:szCs w:val="28"/>
          <w:u w:val="single"/>
        </w:rPr>
      </w:pPr>
      <w:r w:rsidRPr="00446C5D">
        <w:rPr>
          <w:rFonts w:ascii="Times New Roman" w:hAnsi="Times New Roman" w:cs="Times New Roman"/>
          <w:color w:val="auto"/>
          <w:sz w:val="28"/>
          <w:szCs w:val="28"/>
        </w:rPr>
        <w:t xml:space="preserve">Магистранта  </w:t>
      </w:r>
      <w:r w:rsidRPr="00446C5D">
        <w:rPr>
          <w:rFonts w:ascii="Times New Roman" w:hAnsi="Times New Roman" w:cs="Times New Roman"/>
          <w:color w:val="auto"/>
          <w:sz w:val="28"/>
          <w:szCs w:val="28"/>
          <w:u w:val="single"/>
        </w:rPr>
        <w:t>Иванова Ивана Ивановича</w:t>
      </w:r>
      <w:r w:rsidRPr="00446C5D">
        <w:rPr>
          <w:rFonts w:ascii="Times New Roman" w:hAnsi="Times New Roman" w:cs="Times New Roman"/>
          <w:color w:val="auto"/>
          <w:sz w:val="28"/>
          <w:szCs w:val="28"/>
          <w:u w:val="single"/>
        </w:rPr>
        <w:tab/>
      </w:r>
    </w:p>
    <w:p w:rsidR="00B63315" w:rsidRPr="00446C5D" w:rsidRDefault="00B63315" w:rsidP="00B63315">
      <w:pPr>
        <w:widowControl w:val="0"/>
        <w:autoSpaceDE w:val="0"/>
        <w:spacing w:line="360" w:lineRule="auto"/>
        <w:rPr>
          <w:rFonts w:ascii="Times New Roman" w:hAnsi="Times New Roman" w:cs="Times New Roman"/>
          <w:color w:val="auto"/>
          <w:sz w:val="28"/>
          <w:szCs w:val="28"/>
          <w:u w:val="single"/>
        </w:rPr>
      </w:pPr>
      <w:r w:rsidRPr="00446C5D">
        <w:rPr>
          <w:rFonts w:ascii="Times New Roman" w:hAnsi="Times New Roman" w:cs="Times New Roman"/>
          <w:color w:val="auto"/>
          <w:sz w:val="28"/>
          <w:szCs w:val="28"/>
        </w:rPr>
        <w:t xml:space="preserve">Факультет </w:t>
      </w:r>
      <w:r w:rsidRPr="00446C5D">
        <w:rPr>
          <w:rFonts w:ascii="Times New Roman" w:hAnsi="Times New Roman" w:cs="Times New Roman"/>
          <w:color w:val="auto"/>
          <w:sz w:val="28"/>
          <w:szCs w:val="28"/>
          <w:u w:val="single"/>
        </w:rPr>
        <w:t xml:space="preserve">Учетно-финансовый </w:t>
      </w:r>
    </w:p>
    <w:p w:rsidR="00B63315" w:rsidRPr="00446C5D" w:rsidRDefault="00B63315" w:rsidP="00B63315">
      <w:pPr>
        <w:widowControl w:val="0"/>
        <w:autoSpaceDE w:val="0"/>
        <w:spacing w:line="360" w:lineRule="auto"/>
        <w:rPr>
          <w:rFonts w:ascii="Times New Roman" w:hAnsi="Times New Roman" w:cs="Times New Roman"/>
          <w:color w:val="auto"/>
          <w:sz w:val="28"/>
          <w:szCs w:val="28"/>
          <w:u w:val="single"/>
        </w:rPr>
      </w:pPr>
      <w:r w:rsidRPr="00446C5D">
        <w:rPr>
          <w:rFonts w:ascii="Times New Roman" w:hAnsi="Times New Roman" w:cs="Times New Roman"/>
          <w:color w:val="auto"/>
          <w:sz w:val="28"/>
          <w:szCs w:val="28"/>
        </w:rPr>
        <w:t>Курс</w:t>
      </w:r>
      <w:r w:rsidRPr="00446C5D">
        <w:rPr>
          <w:rFonts w:ascii="Times New Roman" w:hAnsi="Times New Roman" w:cs="Times New Roman"/>
          <w:b/>
          <w:color w:val="auto"/>
          <w:sz w:val="28"/>
          <w:szCs w:val="28"/>
        </w:rPr>
        <w:t xml:space="preserve"> ______</w:t>
      </w:r>
    </w:p>
    <w:p w:rsidR="00B63315" w:rsidRPr="00446C5D" w:rsidRDefault="00B63315" w:rsidP="00B63315">
      <w:pPr>
        <w:widowControl w:val="0"/>
        <w:autoSpaceDE w:val="0"/>
        <w:spacing w:line="360" w:lineRule="auto"/>
        <w:jc w:val="both"/>
        <w:rPr>
          <w:rFonts w:ascii="Times New Roman" w:hAnsi="Times New Roman" w:cs="Times New Roman"/>
          <w:sz w:val="28"/>
          <w:szCs w:val="28"/>
          <w:u w:val="single"/>
        </w:rPr>
      </w:pPr>
      <w:r>
        <w:rPr>
          <w:rFonts w:ascii="Times New Roman" w:hAnsi="Times New Roman" w:cs="Times New Roman"/>
          <w:sz w:val="28"/>
          <w:szCs w:val="28"/>
        </w:rPr>
        <w:t>Лаборатория</w:t>
      </w:r>
      <w:r w:rsidRPr="00446C5D">
        <w:rPr>
          <w:rFonts w:ascii="Times New Roman" w:hAnsi="Times New Roman" w:cs="Times New Roman"/>
          <w:sz w:val="28"/>
          <w:szCs w:val="28"/>
        </w:rPr>
        <w:t xml:space="preserve">: </w:t>
      </w:r>
      <w:r w:rsidRPr="00446C5D">
        <w:rPr>
          <w:rFonts w:ascii="Times New Roman" w:hAnsi="Times New Roman" w:cs="Times New Roman"/>
          <w:sz w:val="28"/>
          <w:szCs w:val="28"/>
          <w:u w:val="single"/>
        </w:rPr>
        <w:tab/>
        <w:t xml:space="preserve"> </w:t>
      </w:r>
    </w:p>
    <w:p w:rsidR="00B63315" w:rsidRPr="00446C5D" w:rsidRDefault="00B63315" w:rsidP="00B63315">
      <w:pPr>
        <w:widowControl w:val="0"/>
        <w:autoSpaceDE w:val="0"/>
        <w:spacing w:line="360" w:lineRule="auto"/>
        <w:rPr>
          <w:rFonts w:ascii="Times New Roman" w:hAnsi="Times New Roman" w:cs="Times New Roman"/>
          <w:sz w:val="28"/>
          <w:szCs w:val="28"/>
          <w:u w:val="single"/>
        </w:rPr>
      </w:pPr>
      <w:r w:rsidRPr="00446C5D">
        <w:rPr>
          <w:rFonts w:ascii="Times New Roman" w:hAnsi="Times New Roman" w:cs="Times New Roman"/>
          <w:sz w:val="28"/>
          <w:szCs w:val="28"/>
        </w:rPr>
        <w:t>Срок</w:t>
      </w:r>
      <w:r w:rsidRPr="00446C5D">
        <w:rPr>
          <w:rFonts w:ascii="Times New Roman" w:hAnsi="Times New Roman" w:cs="Times New Roman"/>
          <w:b/>
          <w:sz w:val="28"/>
          <w:szCs w:val="28"/>
        </w:rPr>
        <w:t xml:space="preserve"> </w:t>
      </w:r>
      <w:r>
        <w:rPr>
          <w:rFonts w:ascii="Times New Roman" w:hAnsi="Times New Roman" w:cs="Times New Roman"/>
          <w:sz w:val="28"/>
          <w:szCs w:val="28"/>
        </w:rPr>
        <w:t>НИР _____________________________</w:t>
      </w:r>
    </w:p>
    <w:tbl>
      <w:tblPr>
        <w:tblW w:w="9555" w:type="dxa"/>
        <w:tblInd w:w="40" w:type="dxa"/>
        <w:tblLayout w:type="fixed"/>
        <w:tblCellMar>
          <w:left w:w="40" w:type="dxa"/>
          <w:right w:w="40" w:type="dxa"/>
        </w:tblCellMar>
        <w:tblLook w:val="0000"/>
      </w:tblPr>
      <w:tblGrid>
        <w:gridCol w:w="3780"/>
        <w:gridCol w:w="1980"/>
        <w:gridCol w:w="1800"/>
        <w:gridCol w:w="1995"/>
      </w:tblGrid>
      <w:tr w:rsidR="00B63315" w:rsidRPr="001A07FC" w:rsidTr="007F0E26">
        <w:trPr>
          <w:trHeight w:hRule="exact" w:val="705"/>
        </w:trPr>
        <w:tc>
          <w:tcPr>
            <w:tcW w:w="3780" w:type="dxa"/>
            <w:tcBorders>
              <w:top w:val="single" w:sz="4" w:space="0" w:color="000000"/>
              <w:left w:val="single" w:sz="4" w:space="0" w:color="000000"/>
              <w:bottom w:val="single" w:sz="4" w:space="0" w:color="000000"/>
            </w:tcBorders>
            <w:shd w:val="clear" w:color="auto" w:fill="FFFFFF"/>
          </w:tcPr>
          <w:p w:rsidR="00B63315" w:rsidRPr="001A07FC" w:rsidRDefault="00B63315" w:rsidP="007F0E26">
            <w:pPr>
              <w:shd w:val="clear" w:color="auto" w:fill="FFFFFF"/>
              <w:snapToGrid w:val="0"/>
              <w:ind w:left="298" w:right="230"/>
              <w:jc w:val="center"/>
              <w:rPr>
                <w:rFonts w:ascii="Times New Roman" w:hAnsi="Times New Roman" w:cs="Times New Roman"/>
                <w:bCs/>
                <w:sz w:val="28"/>
                <w:szCs w:val="28"/>
              </w:rPr>
            </w:pPr>
            <w:r w:rsidRPr="001A07FC">
              <w:rPr>
                <w:rFonts w:ascii="Times New Roman" w:hAnsi="Times New Roman" w:cs="Times New Roman"/>
                <w:bCs/>
                <w:sz w:val="28"/>
                <w:szCs w:val="28"/>
              </w:rPr>
              <w:t xml:space="preserve">Содержание задания </w:t>
            </w:r>
          </w:p>
        </w:tc>
        <w:tc>
          <w:tcPr>
            <w:tcW w:w="1980" w:type="dxa"/>
            <w:tcBorders>
              <w:top w:val="single" w:sz="4" w:space="0" w:color="000000"/>
              <w:left w:val="single" w:sz="4" w:space="0" w:color="000000"/>
              <w:bottom w:val="single" w:sz="4" w:space="0" w:color="000000"/>
            </w:tcBorders>
            <w:shd w:val="clear" w:color="auto" w:fill="FFFFFF"/>
          </w:tcPr>
          <w:p w:rsidR="00B63315" w:rsidRPr="001A07FC" w:rsidRDefault="00B63315" w:rsidP="007F0E26">
            <w:pPr>
              <w:shd w:val="clear" w:color="auto" w:fill="FFFFFF"/>
              <w:snapToGrid w:val="0"/>
              <w:ind w:firstLine="413"/>
              <w:jc w:val="center"/>
              <w:rPr>
                <w:rFonts w:ascii="Times New Roman" w:hAnsi="Times New Roman" w:cs="Times New Roman"/>
                <w:bCs/>
                <w:sz w:val="28"/>
                <w:szCs w:val="28"/>
              </w:rPr>
            </w:pPr>
            <w:r w:rsidRPr="001A07FC">
              <w:rPr>
                <w:rFonts w:ascii="Times New Roman" w:hAnsi="Times New Roman" w:cs="Times New Roman"/>
                <w:bCs/>
                <w:sz w:val="28"/>
                <w:szCs w:val="28"/>
              </w:rPr>
              <w:t>Дата выполнения</w:t>
            </w:r>
          </w:p>
        </w:tc>
        <w:tc>
          <w:tcPr>
            <w:tcW w:w="1800" w:type="dxa"/>
            <w:tcBorders>
              <w:top w:val="single" w:sz="4" w:space="0" w:color="000000"/>
              <w:left w:val="single" w:sz="4" w:space="0" w:color="000000"/>
              <w:bottom w:val="single" w:sz="4" w:space="0" w:color="000000"/>
            </w:tcBorders>
            <w:shd w:val="clear" w:color="auto" w:fill="FFFFFF"/>
          </w:tcPr>
          <w:p w:rsidR="00B63315" w:rsidRPr="001A07FC" w:rsidRDefault="00B63315" w:rsidP="007F0E26">
            <w:pPr>
              <w:shd w:val="clear" w:color="auto" w:fill="FFFFFF"/>
              <w:snapToGrid w:val="0"/>
              <w:ind w:left="67"/>
              <w:jc w:val="center"/>
              <w:rPr>
                <w:rFonts w:ascii="Times New Roman" w:hAnsi="Times New Roman" w:cs="Times New Roman"/>
                <w:bCs/>
                <w:sz w:val="28"/>
                <w:szCs w:val="28"/>
              </w:rPr>
            </w:pPr>
            <w:r w:rsidRPr="001A07FC">
              <w:rPr>
                <w:rFonts w:ascii="Times New Roman" w:hAnsi="Times New Roman" w:cs="Times New Roman"/>
                <w:bCs/>
                <w:sz w:val="28"/>
                <w:szCs w:val="28"/>
              </w:rPr>
              <w:t>Отметка о выполнении</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cPr>
          <w:p w:rsidR="00B63315" w:rsidRPr="001A07FC" w:rsidRDefault="00B63315" w:rsidP="007F0E26">
            <w:pPr>
              <w:shd w:val="clear" w:color="auto" w:fill="FFFFFF"/>
              <w:snapToGrid w:val="0"/>
              <w:jc w:val="center"/>
              <w:rPr>
                <w:rFonts w:ascii="Times New Roman" w:hAnsi="Times New Roman" w:cs="Times New Roman"/>
                <w:bCs/>
                <w:sz w:val="28"/>
                <w:szCs w:val="28"/>
              </w:rPr>
            </w:pPr>
            <w:r w:rsidRPr="001A07FC">
              <w:rPr>
                <w:rFonts w:ascii="Times New Roman" w:hAnsi="Times New Roman" w:cs="Times New Roman"/>
                <w:bCs/>
                <w:sz w:val="28"/>
                <w:szCs w:val="28"/>
              </w:rPr>
              <w:t>Подпись руководителя</w:t>
            </w:r>
          </w:p>
        </w:tc>
      </w:tr>
      <w:tr w:rsidR="00B63315" w:rsidRPr="00446C5D" w:rsidTr="007F0E26">
        <w:trPr>
          <w:trHeight w:hRule="exact" w:val="288"/>
        </w:trPr>
        <w:tc>
          <w:tcPr>
            <w:tcW w:w="3780" w:type="dxa"/>
            <w:tcBorders>
              <w:left w:val="single" w:sz="4" w:space="0" w:color="000000"/>
              <w:bottom w:val="single" w:sz="4" w:space="0" w:color="000000"/>
            </w:tcBorders>
            <w:shd w:val="clear" w:color="auto" w:fill="FFFFFF"/>
          </w:tcPr>
          <w:p w:rsidR="00B63315" w:rsidRPr="00446C5D" w:rsidRDefault="00B63315" w:rsidP="007F0E26">
            <w:pPr>
              <w:shd w:val="clear" w:color="auto" w:fill="FFFFFF"/>
              <w:snapToGrid w:val="0"/>
              <w:jc w:val="center"/>
              <w:rPr>
                <w:rFonts w:ascii="Times New Roman" w:hAnsi="Times New Roman" w:cs="Times New Roman"/>
                <w:sz w:val="28"/>
                <w:szCs w:val="28"/>
              </w:rPr>
            </w:pPr>
            <w:r w:rsidRPr="00446C5D">
              <w:rPr>
                <w:rFonts w:ascii="Times New Roman" w:hAnsi="Times New Roman" w:cs="Times New Roman"/>
                <w:sz w:val="28"/>
                <w:szCs w:val="28"/>
              </w:rPr>
              <w:t>1</w:t>
            </w:r>
          </w:p>
        </w:tc>
        <w:tc>
          <w:tcPr>
            <w:tcW w:w="1980" w:type="dxa"/>
            <w:tcBorders>
              <w:left w:val="single" w:sz="4" w:space="0" w:color="000000"/>
              <w:bottom w:val="single" w:sz="4" w:space="0" w:color="000000"/>
            </w:tcBorders>
            <w:shd w:val="clear" w:color="auto" w:fill="FFFFFF"/>
          </w:tcPr>
          <w:p w:rsidR="00B63315" w:rsidRPr="00446C5D" w:rsidRDefault="00B63315" w:rsidP="007F0E26">
            <w:pPr>
              <w:shd w:val="clear" w:color="auto" w:fill="FFFFFF"/>
              <w:snapToGrid w:val="0"/>
              <w:jc w:val="center"/>
              <w:rPr>
                <w:rFonts w:ascii="Times New Roman" w:hAnsi="Times New Roman" w:cs="Times New Roman"/>
                <w:sz w:val="28"/>
                <w:szCs w:val="28"/>
              </w:rPr>
            </w:pPr>
            <w:r w:rsidRPr="00446C5D">
              <w:rPr>
                <w:rFonts w:ascii="Times New Roman" w:hAnsi="Times New Roman" w:cs="Times New Roman"/>
                <w:sz w:val="28"/>
                <w:szCs w:val="28"/>
              </w:rPr>
              <w:t>2</w:t>
            </w:r>
          </w:p>
        </w:tc>
        <w:tc>
          <w:tcPr>
            <w:tcW w:w="1800" w:type="dxa"/>
            <w:tcBorders>
              <w:left w:val="single" w:sz="4" w:space="0" w:color="000000"/>
              <w:bottom w:val="single" w:sz="4" w:space="0" w:color="000000"/>
            </w:tcBorders>
            <w:shd w:val="clear" w:color="auto" w:fill="FFFFFF"/>
          </w:tcPr>
          <w:p w:rsidR="00B63315" w:rsidRPr="00446C5D" w:rsidRDefault="00B63315" w:rsidP="007F0E26">
            <w:pPr>
              <w:shd w:val="clear" w:color="auto" w:fill="FFFFFF"/>
              <w:snapToGrid w:val="0"/>
              <w:jc w:val="center"/>
              <w:rPr>
                <w:rFonts w:ascii="Times New Roman" w:hAnsi="Times New Roman" w:cs="Times New Roman"/>
                <w:sz w:val="28"/>
                <w:szCs w:val="28"/>
              </w:rPr>
            </w:pPr>
            <w:r w:rsidRPr="00446C5D">
              <w:rPr>
                <w:rFonts w:ascii="Times New Roman" w:hAnsi="Times New Roman" w:cs="Times New Roman"/>
                <w:sz w:val="28"/>
                <w:szCs w:val="28"/>
              </w:rPr>
              <w:t>3</w:t>
            </w:r>
          </w:p>
        </w:tc>
        <w:tc>
          <w:tcPr>
            <w:tcW w:w="1995" w:type="dxa"/>
            <w:tcBorders>
              <w:left w:val="single" w:sz="4" w:space="0" w:color="000000"/>
              <w:bottom w:val="single" w:sz="4" w:space="0" w:color="000000"/>
              <w:right w:val="single" w:sz="4" w:space="0" w:color="000000"/>
            </w:tcBorders>
            <w:shd w:val="clear" w:color="auto" w:fill="FFFFFF"/>
          </w:tcPr>
          <w:p w:rsidR="00B63315" w:rsidRPr="00446C5D" w:rsidRDefault="00B63315" w:rsidP="007F0E26">
            <w:pPr>
              <w:shd w:val="clear" w:color="auto" w:fill="FFFFFF"/>
              <w:snapToGrid w:val="0"/>
              <w:jc w:val="center"/>
              <w:rPr>
                <w:rFonts w:ascii="Times New Roman" w:hAnsi="Times New Roman" w:cs="Times New Roman"/>
                <w:bCs/>
                <w:sz w:val="28"/>
                <w:szCs w:val="28"/>
              </w:rPr>
            </w:pPr>
            <w:r w:rsidRPr="00446C5D">
              <w:rPr>
                <w:rFonts w:ascii="Times New Roman" w:hAnsi="Times New Roman" w:cs="Times New Roman"/>
                <w:bCs/>
                <w:sz w:val="28"/>
                <w:szCs w:val="28"/>
              </w:rPr>
              <w:t>4</w:t>
            </w:r>
          </w:p>
        </w:tc>
      </w:tr>
      <w:tr w:rsidR="00B63315" w:rsidRPr="00446C5D" w:rsidTr="007F0E26">
        <w:trPr>
          <w:trHeight w:hRule="exact" w:val="431"/>
        </w:trPr>
        <w:tc>
          <w:tcPr>
            <w:tcW w:w="3780" w:type="dxa"/>
            <w:tcBorders>
              <w:left w:val="single" w:sz="4" w:space="0" w:color="000000"/>
              <w:bottom w:val="single" w:sz="4" w:space="0" w:color="000000"/>
            </w:tcBorders>
            <w:shd w:val="clear" w:color="auto" w:fill="FFFFFF"/>
          </w:tcPr>
          <w:p w:rsidR="00B63315" w:rsidRPr="00446C5D" w:rsidRDefault="00B63315" w:rsidP="007F0E26">
            <w:pPr>
              <w:widowControl w:val="0"/>
              <w:autoSpaceDE w:val="0"/>
              <w:snapToGrid w:val="0"/>
              <w:jc w:val="both"/>
              <w:rPr>
                <w:rFonts w:ascii="Times New Roman" w:hAnsi="Times New Roman" w:cs="Times New Roman"/>
                <w:sz w:val="28"/>
                <w:szCs w:val="28"/>
              </w:rPr>
            </w:pPr>
          </w:p>
        </w:tc>
        <w:tc>
          <w:tcPr>
            <w:tcW w:w="1980" w:type="dxa"/>
            <w:tcBorders>
              <w:left w:val="single" w:sz="4" w:space="0" w:color="000000"/>
              <w:bottom w:val="single" w:sz="4" w:space="0" w:color="000000"/>
            </w:tcBorders>
            <w:shd w:val="clear" w:color="auto" w:fill="FFFFFF"/>
          </w:tcPr>
          <w:p w:rsidR="00B63315" w:rsidRPr="00446C5D" w:rsidRDefault="00B63315" w:rsidP="007F0E26">
            <w:pPr>
              <w:widowControl w:val="0"/>
              <w:autoSpaceDE w:val="0"/>
              <w:snapToGrid w:val="0"/>
              <w:rPr>
                <w:rFonts w:ascii="Times New Roman" w:hAnsi="Times New Roman" w:cs="Times New Roman"/>
                <w:sz w:val="28"/>
                <w:szCs w:val="28"/>
              </w:rPr>
            </w:pPr>
          </w:p>
        </w:tc>
        <w:tc>
          <w:tcPr>
            <w:tcW w:w="1800" w:type="dxa"/>
            <w:tcBorders>
              <w:left w:val="single" w:sz="4" w:space="0" w:color="000000"/>
              <w:bottom w:val="single" w:sz="4" w:space="0" w:color="000000"/>
            </w:tcBorders>
            <w:shd w:val="clear" w:color="auto" w:fill="FFFFFF"/>
          </w:tcPr>
          <w:p w:rsidR="00B63315" w:rsidRPr="00446C5D" w:rsidRDefault="00B63315" w:rsidP="007F0E26">
            <w:pPr>
              <w:shd w:val="clear" w:color="auto" w:fill="FFFFFF"/>
              <w:snapToGrid w:val="0"/>
              <w:rPr>
                <w:rFonts w:ascii="Times New Roman" w:hAnsi="Times New Roman" w:cs="Times New Roman"/>
                <w:sz w:val="28"/>
                <w:szCs w:val="28"/>
              </w:rPr>
            </w:pPr>
          </w:p>
        </w:tc>
        <w:tc>
          <w:tcPr>
            <w:tcW w:w="1995" w:type="dxa"/>
            <w:tcBorders>
              <w:left w:val="single" w:sz="4" w:space="0" w:color="000000"/>
              <w:bottom w:val="single" w:sz="4" w:space="0" w:color="000000"/>
              <w:right w:val="single" w:sz="4" w:space="0" w:color="000000"/>
            </w:tcBorders>
            <w:shd w:val="clear" w:color="auto" w:fill="FFFFFF"/>
          </w:tcPr>
          <w:p w:rsidR="00B63315" w:rsidRPr="00446C5D" w:rsidRDefault="00B63315" w:rsidP="007F0E26">
            <w:pPr>
              <w:shd w:val="clear" w:color="auto" w:fill="FFFFFF"/>
              <w:snapToGrid w:val="0"/>
              <w:rPr>
                <w:rFonts w:ascii="Times New Roman" w:hAnsi="Times New Roman" w:cs="Times New Roman"/>
                <w:sz w:val="28"/>
                <w:szCs w:val="28"/>
              </w:rPr>
            </w:pPr>
          </w:p>
        </w:tc>
      </w:tr>
      <w:tr w:rsidR="00B63315" w:rsidRPr="00446C5D" w:rsidTr="007F0E26">
        <w:trPr>
          <w:trHeight w:hRule="exact" w:val="425"/>
        </w:trPr>
        <w:tc>
          <w:tcPr>
            <w:tcW w:w="3780" w:type="dxa"/>
            <w:tcBorders>
              <w:left w:val="single" w:sz="4" w:space="0" w:color="000000"/>
              <w:bottom w:val="single" w:sz="4" w:space="0" w:color="000000"/>
            </w:tcBorders>
            <w:shd w:val="clear" w:color="auto" w:fill="FFFFFF"/>
          </w:tcPr>
          <w:p w:rsidR="00B63315" w:rsidRPr="00446C5D" w:rsidRDefault="00B63315" w:rsidP="007F0E26">
            <w:pPr>
              <w:widowControl w:val="0"/>
              <w:autoSpaceDE w:val="0"/>
              <w:snapToGrid w:val="0"/>
              <w:jc w:val="both"/>
              <w:rPr>
                <w:rFonts w:ascii="Times New Roman" w:hAnsi="Times New Roman" w:cs="Times New Roman"/>
                <w:sz w:val="28"/>
                <w:szCs w:val="28"/>
              </w:rPr>
            </w:pPr>
          </w:p>
        </w:tc>
        <w:tc>
          <w:tcPr>
            <w:tcW w:w="1980" w:type="dxa"/>
            <w:tcBorders>
              <w:left w:val="single" w:sz="4" w:space="0" w:color="000000"/>
              <w:bottom w:val="single" w:sz="4" w:space="0" w:color="000000"/>
            </w:tcBorders>
            <w:shd w:val="clear" w:color="auto" w:fill="FFFFFF"/>
          </w:tcPr>
          <w:p w:rsidR="00B63315" w:rsidRPr="00446C5D" w:rsidRDefault="00B63315" w:rsidP="007F0E26">
            <w:pPr>
              <w:widowControl w:val="0"/>
              <w:autoSpaceDE w:val="0"/>
              <w:snapToGrid w:val="0"/>
              <w:rPr>
                <w:rFonts w:ascii="Times New Roman" w:hAnsi="Times New Roman" w:cs="Times New Roman"/>
                <w:sz w:val="28"/>
                <w:szCs w:val="28"/>
              </w:rPr>
            </w:pPr>
          </w:p>
        </w:tc>
        <w:tc>
          <w:tcPr>
            <w:tcW w:w="1800" w:type="dxa"/>
            <w:tcBorders>
              <w:left w:val="single" w:sz="4" w:space="0" w:color="000000"/>
              <w:bottom w:val="single" w:sz="4" w:space="0" w:color="000000"/>
            </w:tcBorders>
            <w:shd w:val="clear" w:color="auto" w:fill="FFFFFF"/>
          </w:tcPr>
          <w:p w:rsidR="00B63315" w:rsidRPr="00446C5D" w:rsidRDefault="00B63315" w:rsidP="007F0E26">
            <w:pPr>
              <w:shd w:val="clear" w:color="auto" w:fill="FFFFFF"/>
              <w:snapToGrid w:val="0"/>
              <w:rPr>
                <w:rFonts w:ascii="Times New Roman" w:hAnsi="Times New Roman" w:cs="Times New Roman"/>
                <w:sz w:val="28"/>
                <w:szCs w:val="28"/>
              </w:rPr>
            </w:pPr>
          </w:p>
        </w:tc>
        <w:tc>
          <w:tcPr>
            <w:tcW w:w="1995" w:type="dxa"/>
            <w:tcBorders>
              <w:left w:val="single" w:sz="4" w:space="0" w:color="000000"/>
              <w:bottom w:val="single" w:sz="4" w:space="0" w:color="000000"/>
              <w:right w:val="single" w:sz="4" w:space="0" w:color="000000"/>
            </w:tcBorders>
            <w:shd w:val="clear" w:color="auto" w:fill="FFFFFF"/>
          </w:tcPr>
          <w:p w:rsidR="00B63315" w:rsidRPr="00446C5D" w:rsidRDefault="00B63315" w:rsidP="007F0E26">
            <w:pPr>
              <w:shd w:val="clear" w:color="auto" w:fill="FFFFFF"/>
              <w:snapToGrid w:val="0"/>
              <w:rPr>
                <w:rFonts w:ascii="Times New Roman" w:hAnsi="Times New Roman" w:cs="Times New Roman"/>
                <w:sz w:val="28"/>
                <w:szCs w:val="28"/>
              </w:rPr>
            </w:pPr>
          </w:p>
        </w:tc>
      </w:tr>
      <w:tr w:rsidR="00B63315" w:rsidRPr="00446C5D" w:rsidTr="007F0E26">
        <w:trPr>
          <w:trHeight w:hRule="exact" w:val="435"/>
        </w:trPr>
        <w:tc>
          <w:tcPr>
            <w:tcW w:w="3780" w:type="dxa"/>
            <w:tcBorders>
              <w:left w:val="single" w:sz="4" w:space="0" w:color="000000"/>
              <w:bottom w:val="single" w:sz="4" w:space="0" w:color="000000"/>
            </w:tcBorders>
            <w:shd w:val="clear" w:color="auto" w:fill="FFFFFF"/>
          </w:tcPr>
          <w:p w:rsidR="00B63315" w:rsidRPr="00446C5D" w:rsidRDefault="00B63315" w:rsidP="007F0E26">
            <w:pPr>
              <w:widowControl w:val="0"/>
              <w:autoSpaceDE w:val="0"/>
              <w:snapToGrid w:val="0"/>
              <w:jc w:val="both"/>
              <w:rPr>
                <w:rFonts w:ascii="Times New Roman" w:hAnsi="Times New Roman" w:cs="Times New Roman"/>
                <w:sz w:val="28"/>
                <w:szCs w:val="28"/>
              </w:rPr>
            </w:pPr>
          </w:p>
        </w:tc>
        <w:tc>
          <w:tcPr>
            <w:tcW w:w="1980" w:type="dxa"/>
            <w:tcBorders>
              <w:left w:val="single" w:sz="4" w:space="0" w:color="000000"/>
              <w:bottom w:val="single" w:sz="4" w:space="0" w:color="000000"/>
            </w:tcBorders>
            <w:shd w:val="clear" w:color="auto" w:fill="FFFFFF"/>
          </w:tcPr>
          <w:p w:rsidR="00B63315" w:rsidRPr="00446C5D" w:rsidRDefault="00B63315" w:rsidP="007F0E26">
            <w:pPr>
              <w:widowControl w:val="0"/>
              <w:autoSpaceDE w:val="0"/>
              <w:snapToGrid w:val="0"/>
              <w:rPr>
                <w:rFonts w:ascii="Times New Roman" w:hAnsi="Times New Roman" w:cs="Times New Roman"/>
                <w:sz w:val="28"/>
                <w:szCs w:val="28"/>
              </w:rPr>
            </w:pPr>
          </w:p>
        </w:tc>
        <w:tc>
          <w:tcPr>
            <w:tcW w:w="1800" w:type="dxa"/>
            <w:tcBorders>
              <w:left w:val="single" w:sz="4" w:space="0" w:color="000000"/>
              <w:bottom w:val="single" w:sz="4" w:space="0" w:color="000000"/>
            </w:tcBorders>
            <w:shd w:val="clear" w:color="auto" w:fill="FFFFFF"/>
          </w:tcPr>
          <w:p w:rsidR="00B63315" w:rsidRPr="00446C5D" w:rsidRDefault="00B63315" w:rsidP="007F0E26">
            <w:pPr>
              <w:shd w:val="clear" w:color="auto" w:fill="FFFFFF"/>
              <w:snapToGrid w:val="0"/>
              <w:rPr>
                <w:rFonts w:ascii="Times New Roman" w:hAnsi="Times New Roman" w:cs="Times New Roman"/>
                <w:sz w:val="28"/>
                <w:szCs w:val="28"/>
              </w:rPr>
            </w:pPr>
          </w:p>
        </w:tc>
        <w:tc>
          <w:tcPr>
            <w:tcW w:w="1995" w:type="dxa"/>
            <w:tcBorders>
              <w:left w:val="single" w:sz="4" w:space="0" w:color="000000"/>
              <w:bottom w:val="single" w:sz="4" w:space="0" w:color="000000"/>
              <w:right w:val="single" w:sz="4" w:space="0" w:color="000000"/>
            </w:tcBorders>
            <w:shd w:val="clear" w:color="auto" w:fill="FFFFFF"/>
          </w:tcPr>
          <w:p w:rsidR="00B63315" w:rsidRPr="00446C5D" w:rsidRDefault="00B63315" w:rsidP="007F0E26">
            <w:pPr>
              <w:shd w:val="clear" w:color="auto" w:fill="FFFFFF"/>
              <w:snapToGrid w:val="0"/>
              <w:rPr>
                <w:rFonts w:ascii="Times New Roman" w:hAnsi="Times New Roman" w:cs="Times New Roman"/>
                <w:sz w:val="28"/>
                <w:szCs w:val="28"/>
              </w:rPr>
            </w:pPr>
          </w:p>
        </w:tc>
      </w:tr>
      <w:tr w:rsidR="00B63315" w:rsidRPr="00446C5D" w:rsidTr="007F0E26">
        <w:trPr>
          <w:trHeight w:hRule="exact" w:val="432"/>
        </w:trPr>
        <w:tc>
          <w:tcPr>
            <w:tcW w:w="3780" w:type="dxa"/>
            <w:tcBorders>
              <w:left w:val="single" w:sz="4" w:space="0" w:color="000000"/>
              <w:bottom w:val="single" w:sz="4" w:space="0" w:color="000000"/>
            </w:tcBorders>
            <w:shd w:val="clear" w:color="auto" w:fill="FFFFFF"/>
          </w:tcPr>
          <w:p w:rsidR="00B63315" w:rsidRPr="00446C5D" w:rsidRDefault="00B63315" w:rsidP="007F0E26">
            <w:pPr>
              <w:widowControl w:val="0"/>
              <w:autoSpaceDE w:val="0"/>
              <w:snapToGrid w:val="0"/>
              <w:jc w:val="both"/>
              <w:rPr>
                <w:rFonts w:ascii="Times New Roman" w:hAnsi="Times New Roman" w:cs="Times New Roman"/>
                <w:sz w:val="28"/>
                <w:szCs w:val="28"/>
              </w:rPr>
            </w:pPr>
          </w:p>
        </w:tc>
        <w:tc>
          <w:tcPr>
            <w:tcW w:w="1980" w:type="dxa"/>
            <w:tcBorders>
              <w:left w:val="single" w:sz="4" w:space="0" w:color="000000"/>
              <w:bottom w:val="single" w:sz="4" w:space="0" w:color="000000"/>
            </w:tcBorders>
            <w:shd w:val="clear" w:color="auto" w:fill="FFFFFF"/>
          </w:tcPr>
          <w:p w:rsidR="00B63315" w:rsidRPr="00446C5D" w:rsidRDefault="00B63315" w:rsidP="007F0E26">
            <w:pPr>
              <w:widowControl w:val="0"/>
              <w:autoSpaceDE w:val="0"/>
              <w:snapToGrid w:val="0"/>
              <w:rPr>
                <w:rFonts w:ascii="Times New Roman" w:hAnsi="Times New Roman" w:cs="Times New Roman"/>
                <w:sz w:val="28"/>
                <w:szCs w:val="28"/>
              </w:rPr>
            </w:pPr>
          </w:p>
        </w:tc>
        <w:tc>
          <w:tcPr>
            <w:tcW w:w="1800" w:type="dxa"/>
            <w:tcBorders>
              <w:left w:val="single" w:sz="4" w:space="0" w:color="000000"/>
              <w:bottom w:val="single" w:sz="4" w:space="0" w:color="000000"/>
            </w:tcBorders>
            <w:shd w:val="clear" w:color="auto" w:fill="FFFFFF"/>
          </w:tcPr>
          <w:p w:rsidR="00B63315" w:rsidRPr="00446C5D" w:rsidRDefault="00B63315" w:rsidP="007F0E26">
            <w:pPr>
              <w:shd w:val="clear" w:color="auto" w:fill="FFFFFF"/>
              <w:snapToGrid w:val="0"/>
              <w:rPr>
                <w:rFonts w:ascii="Times New Roman" w:hAnsi="Times New Roman" w:cs="Times New Roman"/>
                <w:sz w:val="28"/>
                <w:szCs w:val="28"/>
              </w:rPr>
            </w:pPr>
          </w:p>
        </w:tc>
        <w:tc>
          <w:tcPr>
            <w:tcW w:w="1995" w:type="dxa"/>
            <w:tcBorders>
              <w:left w:val="single" w:sz="4" w:space="0" w:color="000000"/>
              <w:bottom w:val="single" w:sz="4" w:space="0" w:color="000000"/>
              <w:right w:val="single" w:sz="4" w:space="0" w:color="000000"/>
            </w:tcBorders>
            <w:shd w:val="clear" w:color="auto" w:fill="FFFFFF"/>
          </w:tcPr>
          <w:p w:rsidR="00B63315" w:rsidRPr="00446C5D" w:rsidRDefault="00B63315" w:rsidP="007F0E26">
            <w:pPr>
              <w:shd w:val="clear" w:color="auto" w:fill="FFFFFF"/>
              <w:snapToGrid w:val="0"/>
              <w:rPr>
                <w:rFonts w:ascii="Times New Roman" w:hAnsi="Times New Roman" w:cs="Times New Roman"/>
                <w:sz w:val="28"/>
                <w:szCs w:val="28"/>
              </w:rPr>
            </w:pPr>
          </w:p>
        </w:tc>
      </w:tr>
      <w:tr w:rsidR="00B63315" w:rsidRPr="00446C5D" w:rsidTr="007F0E26">
        <w:trPr>
          <w:trHeight w:hRule="exact" w:val="456"/>
        </w:trPr>
        <w:tc>
          <w:tcPr>
            <w:tcW w:w="3780" w:type="dxa"/>
            <w:tcBorders>
              <w:left w:val="single" w:sz="4" w:space="0" w:color="000000"/>
              <w:bottom w:val="single" w:sz="4" w:space="0" w:color="000000"/>
            </w:tcBorders>
            <w:shd w:val="clear" w:color="auto" w:fill="FFFFFF"/>
          </w:tcPr>
          <w:p w:rsidR="00B63315" w:rsidRPr="00446C5D" w:rsidRDefault="00B63315" w:rsidP="007F0E26">
            <w:pPr>
              <w:widowControl w:val="0"/>
              <w:autoSpaceDE w:val="0"/>
              <w:snapToGrid w:val="0"/>
              <w:jc w:val="both"/>
              <w:rPr>
                <w:rFonts w:ascii="Times New Roman" w:hAnsi="Times New Roman" w:cs="Times New Roman"/>
                <w:sz w:val="28"/>
                <w:szCs w:val="28"/>
              </w:rPr>
            </w:pPr>
          </w:p>
        </w:tc>
        <w:tc>
          <w:tcPr>
            <w:tcW w:w="1980" w:type="dxa"/>
            <w:tcBorders>
              <w:left w:val="single" w:sz="4" w:space="0" w:color="000000"/>
              <w:bottom w:val="single" w:sz="4" w:space="0" w:color="000000"/>
            </w:tcBorders>
            <w:shd w:val="clear" w:color="auto" w:fill="FFFFFF"/>
          </w:tcPr>
          <w:p w:rsidR="00B63315" w:rsidRPr="00446C5D" w:rsidRDefault="00B63315" w:rsidP="007F0E26">
            <w:pPr>
              <w:widowControl w:val="0"/>
              <w:autoSpaceDE w:val="0"/>
              <w:snapToGrid w:val="0"/>
              <w:rPr>
                <w:rFonts w:ascii="Times New Roman" w:hAnsi="Times New Roman" w:cs="Times New Roman"/>
                <w:sz w:val="28"/>
                <w:szCs w:val="28"/>
              </w:rPr>
            </w:pPr>
          </w:p>
        </w:tc>
        <w:tc>
          <w:tcPr>
            <w:tcW w:w="1800" w:type="dxa"/>
            <w:tcBorders>
              <w:left w:val="single" w:sz="4" w:space="0" w:color="000000"/>
              <w:bottom w:val="single" w:sz="4" w:space="0" w:color="000000"/>
            </w:tcBorders>
            <w:shd w:val="clear" w:color="auto" w:fill="FFFFFF"/>
          </w:tcPr>
          <w:p w:rsidR="00B63315" w:rsidRPr="00446C5D" w:rsidRDefault="00B63315" w:rsidP="007F0E26">
            <w:pPr>
              <w:shd w:val="clear" w:color="auto" w:fill="FFFFFF"/>
              <w:snapToGrid w:val="0"/>
              <w:rPr>
                <w:rFonts w:ascii="Times New Roman" w:hAnsi="Times New Roman" w:cs="Times New Roman"/>
                <w:sz w:val="28"/>
                <w:szCs w:val="28"/>
              </w:rPr>
            </w:pPr>
          </w:p>
        </w:tc>
        <w:tc>
          <w:tcPr>
            <w:tcW w:w="1995" w:type="dxa"/>
            <w:tcBorders>
              <w:left w:val="single" w:sz="4" w:space="0" w:color="000000"/>
              <w:bottom w:val="single" w:sz="4" w:space="0" w:color="000000"/>
              <w:right w:val="single" w:sz="4" w:space="0" w:color="000000"/>
            </w:tcBorders>
            <w:shd w:val="clear" w:color="auto" w:fill="FFFFFF"/>
          </w:tcPr>
          <w:p w:rsidR="00B63315" w:rsidRPr="00446C5D" w:rsidRDefault="00B63315" w:rsidP="007F0E26">
            <w:pPr>
              <w:shd w:val="clear" w:color="auto" w:fill="FFFFFF"/>
              <w:snapToGrid w:val="0"/>
              <w:rPr>
                <w:rFonts w:ascii="Times New Roman" w:hAnsi="Times New Roman" w:cs="Times New Roman"/>
                <w:sz w:val="28"/>
                <w:szCs w:val="28"/>
              </w:rPr>
            </w:pPr>
          </w:p>
        </w:tc>
      </w:tr>
    </w:tbl>
    <w:p w:rsidR="00B63315" w:rsidRPr="00446C5D" w:rsidRDefault="00B63315" w:rsidP="00B63315">
      <w:pPr>
        <w:shd w:val="clear" w:color="auto" w:fill="FFFFFF"/>
        <w:spacing w:line="360" w:lineRule="auto"/>
        <w:jc w:val="center"/>
        <w:rPr>
          <w:rFonts w:ascii="Times New Roman" w:hAnsi="Times New Roman" w:cs="Times New Roman"/>
          <w:bCs/>
          <w:color w:val="FF0000"/>
          <w:sz w:val="28"/>
          <w:szCs w:val="28"/>
          <w:u w:val="single"/>
        </w:rPr>
      </w:pPr>
      <w:r w:rsidRPr="00446C5D">
        <w:rPr>
          <w:rFonts w:ascii="Times New Roman" w:hAnsi="Times New Roman" w:cs="Times New Roman"/>
          <w:bCs/>
          <w:color w:val="FF0000"/>
          <w:sz w:val="28"/>
          <w:szCs w:val="28"/>
          <w:u w:val="single"/>
        </w:rPr>
        <w:t xml:space="preserve"> </w:t>
      </w:r>
    </w:p>
    <w:p w:rsidR="00B63315" w:rsidRPr="00446C5D" w:rsidRDefault="00B63315" w:rsidP="00B63315">
      <w:pPr>
        <w:shd w:val="clear" w:color="auto" w:fill="FFFFFF"/>
        <w:spacing w:line="360" w:lineRule="auto"/>
        <w:rPr>
          <w:rFonts w:ascii="Times New Roman" w:hAnsi="Times New Roman" w:cs="Times New Roman"/>
          <w:bCs/>
          <w:sz w:val="28"/>
          <w:szCs w:val="28"/>
        </w:rPr>
      </w:pPr>
      <w:r w:rsidRPr="001A07FC">
        <w:rPr>
          <w:rFonts w:ascii="Times New Roman" w:hAnsi="Times New Roman" w:cs="Times New Roman"/>
          <w:bCs/>
          <w:sz w:val="28"/>
          <w:szCs w:val="28"/>
        </w:rPr>
        <w:t>Руководитель практики от Университета</w:t>
      </w:r>
      <w:r w:rsidRPr="00446C5D">
        <w:rPr>
          <w:rFonts w:ascii="Times New Roman" w:hAnsi="Times New Roman" w:cs="Times New Roman"/>
          <w:b/>
          <w:bCs/>
          <w:sz w:val="28"/>
          <w:szCs w:val="28"/>
        </w:rPr>
        <w:t xml:space="preserve"> </w:t>
      </w:r>
      <w:r w:rsidRPr="00446C5D">
        <w:rPr>
          <w:rFonts w:ascii="Times New Roman" w:hAnsi="Times New Roman" w:cs="Times New Roman"/>
          <w:bCs/>
          <w:sz w:val="28"/>
          <w:szCs w:val="28"/>
        </w:rPr>
        <w:t xml:space="preserve">          ________________/__________________/</w:t>
      </w:r>
    </w:p>
    <w:p w:rsidR="00B63315" w:rsidRPr="00446C5D" w:rsidRDefault="00B63315" w:rsidP="00B63315">
      <w:pPr>
        <w:shd w:val="clear" w:color="auto" w:fill="FFFFFF"/>
        <w:spacing w:line="360" w:lineRule="auto"/>
        <w:rPr>
          <w:rFonts w:ascii="Times New Roman" w:hAnsi="Times New Roman" w:cs="Times New Roman"/>
          <w:bCs/>
          <w:sz w:val="28"/>
          <w:szCs w:val="28"/>
        </w:rPr>
      </w:pPr>
      <w:r w:rsidRPr="00446C5D">
        <w:rPr>
          <w:rFonts w:ascii="Times New Roman" w:hAnsi="Times New Roman" w:cs="Times New Roman"/>
          <w:bCs/>
          <w:i/>
          <w:sz w:val="28"/>
          <w:szCs w:val="28"/>
        </w:rPr>
        <w:t xml:space="preserve">                                                                                                  подпись                        </w:t>
      </w:r>
      <w:r w:rsidRPr="00446C5D">
        <w:rPr>
          <w:rFonts w:ascii="Times New Roman" w:hAnsi="Times New Roman" w:cs="Times New Roman"/>
          <w:bCs/>
          <w:sz w:val="28"/>
          <w:szCs w:val="28"/>
        </w:rPr>
        <w:t>Ф.И.О.</w:t>
      </w:r>
    </w:p>
    <w:p w:rsidR="00B63315" w:rsidRPr="00AA553E" w:rsidRDefault="00B63315" w:rsidP="00B63315">
      <w:pPr>
        <w:shd w:val="clear" w:color="auto" w:fill="FFFFFF"/>
        <w:spacing w:line="360" w:lineRule="auto"/>
        <w:jc w:val="both"/>
      </w:pPr>
      <w:r w:rsidRPr="00446C5D">
        <w:rPr>
          <w:rFonts w:ascii="Times New Roman" w:hAnsi="Times New Roman" w:cs="Times New Roman"/>
          <w:bCs/>
          <w:sz w:val="28"/>
          <w:szCs w:val="28"/>
        </w:rPr>
        <w:t xml:space="preserve">Дата          </w:t>
      </w:r>
    </w:p>
    <w:p w:rsidR="00B05851" w:rsidRPr="009A4BE0" w:rsidRDefault="00B63315" w:rsidP="00B63315">
      <w:pPr>
        <w:jc w:val="right"/>
        <w:rPr>
          <w:b/>
          <w:sz w:val="16"/>
          <w:szCs w:val="16"/>
        </w:rPr>
      </w:pPr>
      <w:r>
        <w:br w:type="page"/>
      </w:r>
    </w:p>
    <w:p w:rsidR="008C76FD" w:rsidRPr="008C76FD" w:rsidRDefault="008C76FD" w:rsidP="008C76FD">
      <w:pPr>
        <w:ind w:firstLine="720"/>
        <w:jc w:val="center"/>
        <w:rPr>
          <w:rFonts w:ascii="Times New Roman" w:hAnsi="Times New Roman" w:cs="Times New Roman"/>
          <w:b/>
          <w:sz w:val="28"/>
          <w:szCs w:val="28"/>
        </w:rPr>
      </w:pPr>
      <w:r w:rsidRPr="008C76FD">
        <w:rPr>
          <w:rFonts w:ascii="Times New Roman" w:hAnsi="Times New Roman" w:cs="Times New Roman"/>
          <w:b/>
          <w:sz w:val="28"/>
          <w:szCs w:val="28"/>
        </w:rPr>
        <w:lastRenderedPageBreak/>
        <w:t xml:space="preserve">Учебно-методическое обеспечение </w:t>
      </w:r>
      <w:r>
        <w:rPr>
          <w:rFonts w:ascii="Times New Roman" w:hAnsi="Times New Roman" w:cs="Times New Roman"/>
          <w:b/>
          <w:sz w:val="28"/>
          <w:szCs w:val="28"/>
        </w:rPr>
        <w:t>НИР</w:t>
      </w:r>
    </w:p>
    <w:p w:rsidR="008C76FD" w:rsidRPr="008C76FD" w:rsidRDefault="008C76FD" w:rsidP="008C76FD">
      <w:pPr>
        <w:ind w:firstLine="567"/>
        <w:jc w:val="both"/>
        <w:rPr>
          <w:rFonts w:ascii="Times New Roman" w:hAnsi="Times New Roman" w:cs="Times New Roman"/>
          <w:b/>
          <w:sz w:val="28"/>
          <w:szCs w:val="28"/>
        </w:rPr>
      </w:pPr>
    </w:p>
    <w:p w:rsidR="00432119" w:rsidRPr="00432119" w:rsidRDefault="00432119" w:rsidP="00432119">
      <w:pPr>
        <w:jc w:val="both"/>
        <w:rPr>
          <w:rFonts w:ascii="Times New Roman" w:hAnsi="Times New Roman" w:cs="Times New Roman"/>
          <w:b/>
          <w:sz w:val="28"/>
          <w:szCs w:val="28"/>
        </w:rPr>
      </w:pPr>
      <w:r w:rsidRPr="00432119">
        <w:rPr>
          <w:rFonts w:ascii="Times New Roman" w:hAnsi="Times New Roman" w:cs="Times New Roman"/>
          <w:b/>
          <w:sz w:val="28"/>
          <w:szCs w:val="28"/>
        </w:rPr>
        <w:t>а) основная литература:</w:t>
      </w:r>
    </w:p>
    <w:p w:rsidR="00432119" w:rsidRPr="00432119" w:rsidRDefault="00432119" w:rsidP="00432119">
      <w:pPr>
        <w:jc w:val="both"/>
        <w:rPr>
          <w:rFonts w:ascii="Times New Roman" w:hAnsi="Times New Roman" w:cs="Times New Roman"/>
          <w:b/>
          <w:sz w:val="28"/>
          <w:szCs w:val="28"/>
        </w:rPr>
      </w:pP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w:t>
      </w:r>
      <w:r w:rsidRPr="00432119">
        <w:rPr>
          <w:rFonts w:ascii="Times New Roman" w:hAnsi="Times New Roman" w:cs="Times New Roman"/>
          <w:sz w:val="28"/>
          <w:szCs w:val="28"/>
        </w:rPr>
        <w:tab/>
        <w:t>Организация деятельности коммерческого банка (учебно-методические материалы, имитационные деловые игры) : учеб</w:t>
      </w:r>
      <w:proofErr w:type="gramStart"/>
      <w:r w:rsidRPr="00432119">
        <w:rPr>
          <w:rFonts w:ascii="Times New Roman" w:hAnsi="Times New Roman" w:cs="Times New Roman"/>
          <w:sz w:val="28"/>
          <w:szCs w:val="28"/>
        </w:rPr>
        <w:t>.</w:t>
      </w:r>
      <w:proofErr w:type="gramEnd"/>
      <w:r w:rsidRPr="00432119">
        <w:rPr>
          <w:rFonts w:ascii="Times New Roman" w:hAnsi="Times New Roman" w:cs="Times New Roman"/>
          <w:sz w:val="28"/>
          <w:szCs w:val="28"/>
        </w:rPr>
        <w:t xml:space="preserve"> </w:t>
      </w:r>
      <w:proofErr w:type="gramStart"/>
      <w:r w:rsidRPr="00432119">
        <w:rPr>
          <w:rFonts w:ascii="Times New Roman" w:hAnsi="Times New Roman" w:cs="Times New Roman"/>
          <w:sz w:val="28"/>
          <w:szCs w:val="28"/>
        </w:rPr>
        <w:t>п</w:t>
      </w:r>
      <w:proofErr w:type="gramEnd"/>
      <w:r w:rsidRPr="00432119">
        <w:rPr>
          <w:rFonts w:ascii="Times New Roman" w:hAnsi="Times New Roman" w:cs="Times New Roman"/>
          <w:sz w:val="28"/>
          <w:szCs w:val="28"/>
        </w:rPr>
        <w:t xml:space="preserve">особие для студентов вузов по </w:t>
      </w:r>
      <w:proofErr w:type="spellStart"/>
      <w:r w:rsidRPr="00432119">
        <w:rPr>
          <w:rFonts w:ascii="Times New Roman" w:hAnsi="Times New Roman" w:cs="Times New Roman"/>
          <w:sz w:val="28"/>
          <w:szCs w:val="28"/>
        </w:rPr>
        <w:t>экон</w:t>
      </w:r>
      <w:proofErr w:type="spellEnd"/>
      <w:r w:rsidRPr="00432119">
        <w:rPr>
          <w:rFonts w:ascii="Times New Roman" w:hAnsi="Times New Roman" w:cs="Times New Roman"/>
          <w:sz w:val="28"/>
          <w:szCs w:val="28"/>
        </w:rPr>
        <w:t xml:space="preserve">. специальностям / Ю. М. Склярова [и др.] ; под общ. ред. Ю. М. Скляровой ; СтГАУ. - 4-е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и</w:t>
      </w:r>
      <w:r w:rsidR="000552C2">
        <w:rPr>
          <w:rFonts w:ascii="Times New Roman" w:hAnsi="Times New Roman" w:cs="Times New Roman"/>
          <w:sz w:val="28"/>
          <w:szCs w:val="28"/>
        </w:rPr>
        <w:t xml:space="preserve"> доп. - Ставрополь : </w:t>
      </w:r>
      <w:proofErr w:type="gramStart"/>
      <w:r w:rsidR="000552C2">
        <w:rPr>
          <w:rFonts w:ascii="Times New Roman" w:hAnsi="Times New Roman" w:cs="Times New Roman"/>
          <w:sz w:val="28"/>
          <w:szCs w:val="28"/>
        </w:rPr>
        <w:t>АГРУС, 2016</w:t>
      </w:r>
      <w:r w:rsidRPr="00432119">
        <w:rPr>
          <w:rFonts w:ascii="Times New Roman" w:hAnsi="Times New Roman" w:cs="Times New Roman"/>
          <w:sz w:val="28"/>
          <w:szCs w:val="28"/>
        </w:rPr>
        <w:t>. - 952 с. - (Я - менеджер.</w:t>
      </w:r>
      <w:proofErr w:type="gramEnd"/>
      <w:r w:rsidRPr="00432119">
        <w:rPr>
          <w:rFonts w:ascii="Times New Roman" w:hAnsi="Times New Roman" w:cs="Times New Roman"/>
          <w:sz w:val="28"/>
          <w:szCs w:val="28"/>
        </w:rPr>
        <w:t xml:space="preserve"> </w:t>
      </w:r>
      <w:proofErr w:type="gramStart"/>
      <w:r w:rsidRPr="00432119">
        <w:rPr>
          <w:rFonts w:ascii="Times New Roman" w:hAnsi="Times New Roman" w:cs="Times New Roman"/>
          <w:sz w:val="28"/>
          <w:szCs w:val="28"/>
        </w:rPr>
        <w:t>Гр.).</w:t>
      </w:r>
      <w:proofErr w:type="gramEnd"/>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w:t>
      </w:r>
      <w:r w:rsidRPr="00432119">
        <w:rPr>
          <w:rFonts w:ascii="Times New Roman" w:hAnsi="Times New Roman" w:cs="Times New Roman"/>
          <w:sz w:val="28"/>
          <w:szCs w:val="28"/>
        </w:rPr>
        <w:tab/>
        <w:t>Система риск-менеджмента в коммерческом банке : учеб</w:t>
      </w:r>
      <w:proofErr w:type="gramStart"/>
      <w:r w:rsidRPr="00432119">
        <w:rPr>
          <w:rFonts w:ascii="Times New Roman" w:hAnsi="Times New Roman" w:cs="Times New Roman"/>
          <w:sz w:val="28"/>
          <w:szCs w:val="28"/>
        </w:rPr>
        <w:t>.</w:t>
      </w:r>
      <w:proofErr w:type="gramEnd"/>
      <w:r w:rsidRPr="00432119">
        <w:rPr>
          <w:rFonts w:ascii="Times New Roman" w:hAnsi="Times New Roman" w:cs="Times New Roman"/>
          <w:sz w:val="28"/>
          <w:szCs w:val="28"/>
        </w:rPr>
        <w:t xml:space="preserve"> </w:t>
      </w:r>
      <w:proofErr w:type="gramStart"/>
      <w:r w:rsidRPr="00432119">
        <w:rPr>
          <w:rFonts w:ascii="Times New Roman" w:hAnsi="Times New Roman" w:cs="Times New Roman"/>
          <w:sz w:val="28"/>
          <w:szCs w:val="28"/>
        </w:rPr>
        <w:t>п</w:t>
      </w:r>
      <w:proofErr w:type="gramEnd"/>
      <w:r w:rsidRPr="00432119">
        <w:rPr>
          <w:rFonts w:ascii="Times New Roman" w:hAnsi="Times New Roman" w:cs="Times New Roman"/>
          <w:sz w:val="28"/>
          <w:szCs w:val="28"/>
        </w:rPr>
        <w:t xml:space="preserve">особие для </w:t>
      </w:r>
      <w:proofErr w:type="spellStart"/>
      <w:r w:rsidRPr="00432119">
        <w:rPr>
          <w:rFonts w:ascii="Times New Roman" w:hAnsi="Times New Roman" w:cs="Times New Roman"/>
          <w:sz w:val="28"/>
          <w:szCs w:val="28"/>
        </w:rPr>
        <w:t>самостоят</w:t>
      </w:r>
      <w:proofErr w:type="spellEnd"/>
      <w:r w:rsidRPr="00432119">
        <w:rPr>
          <w:rFonts w:ascii="Times New Roman" w:hAnsi="Times New Roman" w:cs="Times New Roman"/>
          <w:sz w:val="28"/>
          <w:szCs w:val="28"/>
        </w:rPr>
        <w:t xml:space="preserve">. работы магистрантов направления </w:t>
      </w:r>
      <w:r w:rsidR="000552C2">
        <w:rPr>
          <w:rFonts w:ascii="Times New Roman" w:hAnsi="Times New Roman" w:cs="Times New Roman"/>
          <w:sz w:val="28"/>
          <w:szCs w:val="28"/>
        </w:rPr>
        <w:t>38.03.01</w:t>
      </w:r>
      <w:r w:rsidRPr="00432119">
        <w:rPr>
          <w:rFonts w:ascii="Times New Roman" w:hAnsi="Times New Roman" w:cs="Times New Roman"/>
          <w:sz w:val="28"/>
          <w:szCs w:val="28"/>
        </w:rPr>
        <w:t xml:space="preserve"> - ""Экономика"" программы ""Банки и банковское дело"" / Ю. М. Склярова [и др.]; С</w:t>
      </w:r>
      <w:r w:rsidR="000552C2">
        <w:rPr>
          <w:rFonts w:ascii="Times New Roman" w:hAnsi="Times New Roman" w:cs="Times New Roman"/>
          <w:sz w:val="28"/>
          <w:szCs w:val="28"/>
        </w:rPr>
        <w:t>тГАУ. - Ставрополь</w:t>
      </w:r>
      <w:proofErr w:type="gramStart"/>
      <w:r w:rsidR="000552C2">
        <w:rPr>
          <w:rFonts w:ascii="Times New Roman" w:hAnsi="Times New Roman" w:cs="Times New Roman"/>
          <w:sz w:val="28"/>
          <w:szCs w:val="28"/>
        </w:rPr>
        <w:t xml:space="preserve"> :</w:t>
      </w:r>
      <w:proofErr w:type="gramEnd"/>
      <w:r w:rsidR="000552C2">
        <w:rPr>
          <w:rFonts w:ascii="Times New Roman" w:hAnsi="Times New Roman" w:cs="Times New Roman"/>
          <w:sz w:val="28"/>
          <w:szCs w:val="28"/>
        </w:rPr>
        <w:t xml:space="preserve"> АГРУС, 2017</w:t>
      </w:r>
      <w:r w:rsidRPr="00432119">
        <w:rPr>
          <w:rFonts w:ascii="Times New Roman" w:hAnsi="Times New Roman" w:cs="Times New Roman"/>
          <w:sz w:val="28"/>
          <w:szCs w:val="28"/>
        </w:rPr>
        <w:t xml:space="preserve">. - 32 с. </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3.</w:t>
      </w:r>
      <w:r w:rsidRPr="00432119">
        <w:rPr>
          <w:rFonts w:ascii="Times New Roman" w:hAnsi="Times New Roman" w:cs="Times New Roman"/>
          <w:sz w:val="28"/>
          <w:szCs w:val="28"/>
        </w:rPr>
        <w:tab/>
        <w:t>ЭБ "Труды ученых СтГАУ": Методологические аспекты обеспечения финансовой устойчивости российских коммерческих банков в современных условиях [электронный полный текст]</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w:t>
      </w:r>
      <w:proofErr w:type="spellStart"/>
      <w:r w:rsidRPr="00432119">
        <w:rPr>
          <w:rFonts w:ascii="Times New Roman" w:hAnsi="Times New Roman" w:cs="Times New Roman"/>
          <w:sz w:val="28"/>
          <w:szCs w:val="28"/>
        </w:rPr>
        <w:t>моногр</w:t>
      </w:r>
      <w:proofErr w:type="spellEnd"/>
      <w:r w:rsidRPr="00432119">
        <w:rPr>
          <w:rFonts w:ascii="Times New Roman" w:hAnsi="Times New Roman" w:cs="Times New Roman"/>
          <w:sz w:val="28"/>
          <w:szCs w:val="28"/>
        </w:rPr>
        <w:t xml:space="preserve">. / Ю. М. Склярова, И. Ю. Скляров, М. А. Воронин, С. Ю. </w:t>
      </w:r>
      <w:proofErr w:type="spellStart"/>
      <w:r w:rsidRPr="00432119">
        <w:rPr>
          <w:rFonts w:ascii="Times New Roman" w:hAnsi="Times New Roman" w:cs="Times New Roman"/>
          <w:sz w:val="28"/>
          <w:szCs w:val="28"/>
        </w:rPr>
        <w:t>Шамрина</w:t>
      </w:r>
      <w:proofErr w:type="spellEnd"/>
      <w:r w:rsidRPr="00432119">
        <w:rPr>
          <w:rFonts w:ascii="Times New Roman" w:hAnsi="Times New Roman" w:cs="Times New Roman"/>
          <w:sz w:val="28"/>
          <w:szCs w:val="28"/>
        </w:rPr>
        <w:t>, Т. В. Скребцова</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С</w:t>
      </w:r>
      <w:r w:rsidR="000552C2">
        <w:rPr>
          <w:rFonts w:ascii="Times New Roman" w:hAnsi="Times New Roman" w:cs="Times New Roman"/>
          <w:sz w:val="28"/>
          <w:szCs w:val="28"/>
        </w:rPr>
        <w:t>тГАУ. - Ставрополь</w:t>
      </w:r>
      <w:proofErr w:type="gramStart"/>
      <w:r w:rsidR="000552C2">
        <w:rPr>
          <w:rFonts w:ascii="Times New Roman" w:hAnsi="Times New Roman" w:cs="Times New Roman"/>
          <w:sz w:val="28"/>
          <w:szCs w:val="28"/>
        </w:rPr>
        <w:t xml:space="preserve"> :</w:t>
      </w:r>
      <w:proofErr w:type="gramEnd"/>
      <w:r w:rsidR="000552C2">
        <w:rPr>
          <w:rFonts w:ascii="Times New Roman" w:hAnsi="Times New Roman" w:cs="Times New Roman"/>
          <w:sz w:val="28"/>
          <w:szCs w:val="28"/>
        </w:rPr>
        <w:t xml:space="preserve"> АГРУС, 2017</w:t>
      </w:r>
      <w:r w:rsidRPr="00432119">
        <w:rPr>
          <w:rFonts w:ascii="Times New Roman" w:hAnsi="Times New Roman" w:cs="Times New Roman"/>
          <w:sz w:val="28"/>
          <w:szCs w:val="28"/>
        </w:rPr>
        <w:t>. - 658 КБ.</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4.</w:t>
      </w:r>
      <w:r w:rsidRPr="00432119">
        <w:rPr>
          <w:rFonts w:ascii="Times New Roman" w:hAnsi="Times New Roman" w:cs="Times New Roman"/>
          <w:sz w:val="28"/>
          <w:szCs w:val="28"/>
        </w:rPr>
        <w:tab/>
        <w:t>ЭБ "Труды ученых СтГАУ": Налогообложение банковской деятельности [электронный полный текст]</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учебно-методическое пособие для магистров направления </w:t>
      </w:r>
      <w:r w:rsidR="000552C2">
        <w:rPr>
          <w:rFonts w:ascii="Times New Roman" w:hAnsi="Times New Roman" w:cs="Times New Roman"/>
          <w:sz w:val="28"/>
          <w:szCs w:val="28"/>
        </w:rPr>
        <w:t>38.03.01</w:t>
      </w:r>
      <w:r w:rsidR="000552C2" w:rsidRPr="00432119">
        <w:rPr>
          <w:rFonts w:ascii="Times New Roman" w:hAnsi="Times New Roman" w:cs="Times New Roman"/>
          <w:sz w:val="28"/>
          <w:szCs w:val="28"/>
        </w:rPr>
        <w:t xml:space="preserve"> </w:t>
      </w:r>
      <w:r w:rsidRPr="00432119">
        <w:rPr>
          <w:rFonts w:ascii="Times New Roman" w:hAnsi="Times New Roman" w:cs="Times New Roman"/>
          <w:sz w:val="28"/>
          <w:szCs w:val="28"/>
        </w:rPr>
        <w:t xml:space="preserve">"Экономика" (программа "Банки и банковское дело") / Ю. М.Склярова, И. Ю. Скляров, Т. Г. Гурнович, Л. А. Латышева, Е. Н. Лапина, С. Ю. </w:t>
      </w:r>
      <w:proofErr w:type="spellStart"/>
      <w:r w:rsidRPr="00432119">
        <w:rPr>
          <w:rFonts w:ascii="Times New Roman" w:hAnsi="Times New Roman" w:cs="Times New Roman"/>
          <w:sz w:val="28"/>
          <w:szCs w:val="28"/>
        </w:rPr>
        <w:t>Шамрина</w:t>
      </w:r>
      <w:proofErr w:type="spellEnd"/>
      <w:r w:rsidRPr="00432119">
        <w:rPr>
          <w:rFonts w:ascii="Times New Roman" w:hAnsi="Times New Roman" w:cs="Times New Roman"/>
          <w:sz w:val="28"/>
          <w:szCs w:val="28"/>
        </w:rPr>
        <w:t xml:space="preserve">, Л. В. Кулешова, Т. </w:t>
      </w:r>
      <w:proofErr w:type="spellStart"/>
      <w:r w:rsidRPr="00432119">
        <w:rPr>
          <w:rFonts w:ascii="Times New Roman" w:hAnsi="Times New Roman" w:cs="Times New Roman"/>
          <w:sz w:val="28"/>
          <w:szCs w:val="28"/>
        </w:rPr>
        <w:t>В.Скребцова</w:t>
      </w:r>
      <w:proofErr w:type="spellEnd"/>
      <w:r w:rsidRPr="00432119">
        <w:rPr>
          <w:rFonts w:ascii="Times New Roman" w:hAnsi="Times New Roman" w:cs="Times New Roman"/>
          <w:sz w:val="28"/>
          <w:szCs w:val="28"/>
        </w:rPr>
        <w:t xml:space="preserve">, Е. А. Остапенко, Н. В. </w:t>
      </w:r>
      <w:proofErr w:type="spellStart"/>
      <w:r w:rsidRPr="00432119">
        <w:rPr>
          <w:rFonts w:ascii="Times New Roman" w:hAnsi="Times New Roman" w:cs="Times New Roman"/>
          <w:sz w:val="28"/>
          <w:szCs w:val="28"/>
        </w:rPr>
        <w:t>Собченко</w:t>
      </w:r>
      <w:proofErr w:type="spellEnd"/>
      <w:r w:rsidRPr="00432119">
        <w:rPr>
          <w:rFonts w:ascii="Times New Roman" w:hAnsi="Times New Roman" w:cs="Times New Roman"/>
          <w:sz w:val="28"/>
          <w:szCs w:val="28"/>
        </w:rPr>
        <w:t>; СтГАУ. - Ставрополь, 201</w:t>
      </w:r>
      <w:r w:rsidR="000552C2">
        <w:rPr>
          <w:rFonts w:ascii="Times New Roman" w:hAnsi="Times New Roman" w:cs="Times New Roman"/>
          <w:sz w:val="28"/>
          <w:szCs w:val="28"/>
        </w:rPr>
        <w:t>6</w:t>
      </w:r>
      <w:r w:rsidRPr="00432119">
        <w:rPr>
          <w:rFonts w:ascii="Times New Roman" w:hAnsi="Times New Roman" w:cs="Times New Roman"/>
          <w:sz w:val="28"/>
          <w:szCs w:val="28"/>
        </w:rPr>
        <w:t>. - 552 КБ.</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5.</w:t>
      </w:r>
      <w:r w:rsidRPr="00432119">
        <w:rPr>
          <w:rFonts w:ascii="Times New Roman" w:hAnsi="Times New Roman" w:cs="Times New Roman"/>
          <w:sz w:val="28"/>
          <w:szCs w:val="28"/>
        </w:rPr>
        <w:tab/>
        <w:t xml:space="preserve">ЭБ "Труды ученых СтГАУ": Организация деятельности коммерческого банка [электронный полный текст] : </w:t>
      </w:r>
      <w:proofErr w:type="spellStart"/>
      <w:r w:rsidRPr="00432119">
        <w:rPr>
          <w:rFonts w:ascii="Times New Roman" w:hAnsi="Times New Roman" w:cs="Times New Roman"/>
          <w:sz w:val="28"/>
          <w:szCs w:val="28"/>
        </w:rPr>
        <w:t>учеб</w:t>
      </w:r>
      <w:proofErr w:type="gramStart"/>
      <w:r w:rsidRPr="00432119">
        <w:rPr>
          <w:rFonts w:ascii="Times New Roman" w:hAnsi="Times New Roman" w:cs="Times New Roman"/>
          <w:sz w:val="28"/>
          <w:szCs w:val="28"/>
        </w:rPr>
        <w:t>.-</w:t>
      </w:r>
      <w:proofErr w:type="gramEnd"/>
      <w:r w:rsidRPr="00432119">
        <w:rPr>
          <w:rFonts w:ascii="Times New Roman" w:hAnsi="Times New Roman" w:cs="Times New Roman"/>
          <w:sz w:val="28"/>
          <w:szCs w:val="28"/>
        </w:rPr>
        <w:t>метод</w:t>
      </w:r>
      <w:proofErr w:type="spellEnd"/>
      <w:r w:rsidRPr="00432119">
        <w:rPr>
          <w:rFonts w:ascii="Times New Roman" w:hAnsi="Times New Roman" w:cs="Times New Roman"/>
          <w:sz w:val="28"/>
          <w:szCs w:val="28"/>
        </w:rPr>
        <w:t xml:space="preserve">. материалы, имитационные деловые игры / Ю. М. Склярова, И. Ю. Скляров, Л. В. Кулешова, М. А. </w:t>
      </w:r>
      <w:proofErr w:type="spellStart"/>
      <w:r w:rsidRPr="00432119">
        <w:rPr>
          <w:rFonts w:ascii="Times New Roman" w:hAnsi="Times New Roman" w:cs="Times New Roman"/>
          <w:sz w:val="28"/>
          <w:szCs w:val="28"/>
        </w:rPr>
        <w:t>Ажмуратова</w:t>
      </w:r>
      <w:proofErr w:type="spellEnd"/>
      <w:r w:rsidRPr="00432119">
        <w:rPr>
          <w:rFonts w:ascii="Times New Roman" w:hAnsi="Times New Roman" w:cs="Times New Roman"/>
          <w:sz w:val="28"/>
          <w:szCs w:val="28"/>
        </w:rPr>
        <w:t xml:space="preserve">, А. М. Асанов, Н. М. </w:t>
      </w:r>
      <w:proofErr w:type="spellStart"/>
      <w:r w:rsidRPr="00432119">
        <w:rPr>
          <w:rFonts w:ascii="Times New Roman" w:hAnsi="Times New Roman" w:cs="Times New Roman"/>
          <w:sz w:val="28"/>
          <w:szCs w:val="28"/>
        </w:rPr>
        <w:t>Багрий</w:t>
      </w:r>
      <w:proofErr w:type="spellEnd"/>
      <w:r w:rsidRPr="00432119">
        <w:rPr>
          <w:rFonts w:ascii="Times New Roman" w:hAnsi="Times New Roman" w:cs="Times New Roman"/>
          <w:sz w:val="28"/>
          <w:szCs w:val="28"/>
        </w:rPr>
        <w:t xml:space="preserve">, А. М. Воронин, М. А. Воронин, Т. Г. Гурнович, Е. И. Капустина, Н. А. Коваленко, Е. И. Костюкова, Г. С. </w:t>
      </w:r>
      <w:proofErr w:type="spellStart"/>
      <w:r w:rsidRPr="00432119">
        <w:rPr>
          <w:rFonts w:ascii="Times New Roman" w:hAnsi="Times New Roman" w:cs="Times New Roman"/>
          <w:sz w:val="28"/>
          <w:szCs w:val="28"/>
        </w:rPr>
        <w:t>Милашенко</w:t>
      </w:r>
      <w:proofErr w:type="spellEnd"/>
      <w:r w:rsidRPr="00432119">
        <w:rPr>
          <w:rFonts w:ascii="Times New Roman" w:hAnsi="Times New Roman" w:cs="Times New Roman"/>
          <w:sz w:val="28"/>
          <w:szCs w:val="28"/>
        </w:rPr>
        <w:t xml:space="preserve">, Г. Г. Мовсесян, А. В. Нестеренко, Е. А. Остапенко, И. В. Погорелова, Т. В. Скребцова, А. В. </w:t>
      </w:r>
      <w:proofErr w:type="spellStart"/>
      <w:r w:rsidRPr="00432119">
        <w:rPr>
          <w:rFonts w:ascii="Times New Roman" w:hAnsi="Times New Roman" w:cs="Times New Roman"/>
          <w:sz w:val="28"/>
          <w:szCs w:val="28"/>
        </w:rPr>
        <w:t>Феронова</w:t>
      </w:r>
      <w:proofErr w:type="spellEnd"/>
      <w:r w:rsidRPr="00432119">
        <w:rPr>
          <w:rFonts w:ascii="Times New Roman" w:hAnsi="Times New Roman" w:cs="Times New Roman"/>
          <w:sz w:val="28"/>
          <w:szCs w:val="28"/>
        </w:rPr>
        <w:t xml:space="preserve"> ; под общ</w:t>
      </w:r>
      <w:proofErr w:type="gramStart"/>
      <w:r w:rsidRPr="00432119">
        <w:rPr>
          <w:rFonts w:ascii="Times New Roman" w:hAnsi="Times New Roman" w:cs="Times New Roman"/>
          <w:sz w:val="28"/>
          <w:szCs w:val="28"/>
        </w:rPr>
        <w:t>.</w:t>
      </w:r>
      <w:proofErr w:type="gramEnd"/>
      <w:r w:rsidRPr="00432119">
        <w:rPr>
          <w:rFonts w:ascii="Times New Roman" w:hAnsi="Times New Roman" w:cs="Times New Roman"/>
          <w:sz w:val="28"/>
          <w:szCs w:val="28"/>
        </w:rPr>
        <w:t xml:space="preserve"> </w:t>
      </w:r>
      <w:proofErr w:type="gramStart"/>
      <w:r w:rsidRPr="00432119">
        <w:rPr>
          <w:rFonts w:ascii="Times New Roman" w:hAnsi="Times New Roman" w:cs="Times New Roman"/>
          <w:sz w:val="28"/>
          <w:szCs w:val="28"/>
        </w:rPr>
        <w:t>р</w:t>
      </w:r>
      <w:proofErr w:type="gramEnd"/>
      <w:r w:rsidRPr="00432119">
        <w:rPr>
          <w:rFonts w:ascii="Times New Roman" w:hAnsi="Times New Roman" w:cs="Times New Roman"/>
          <w:sz w:val="28"/>
          <w:szCs w:val="28"/>
        </w:rPr>
        <w:t>ед. Ю. М. Скляровой ; СтГАУ. - Ставрополь</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АГРУС, 201</w:t>
      </w:r>
      <w:r w:rsidR="000552C2">
        <w:rPr>
          <w:rFonts w:ascii="Times New Roman" w:hAnsi="Times New Roman" w:cs="Times New Roman"/>
          <w:sz w:val="28"/>
          <w:szCs w:val="28"/>
        </w:rPr>
        <w:t>7</w:t>
      </w:r>
      <w:r w:rsidRPr="00432119">
        <w:rPr>
          <w:rFonts w:ascii="Times New Roman" w:hAnsi="Times New Roman" w:cs="Times New Roman"/>
          <w:sz w:val="28"/>
          <w:szCs w:val="28"/>
        </w:rPr>
        <w:t>. - 5,94 МБ.</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6.</w:t>
      </w:r>
      <w:r w:rsidRPr="00432119">
        <w:rPr>
          <w:rFonts w:ascii="Times New Roman" w:hAnsi="Times New Roman" w:cs="Times New Roman"/>
          <w:sz w:val="28"/>
          <w:szCs w:val="28"/>
        </w:rPr>
        <w:tab/>
        <w:t>ЭБ "Труды ученых СтГАУ": Система риск-менеджмента в коммерческом банке [электронный полный текст]</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учебное пособие для самостоятельной работы магистрантов направления </w:t>
      </w:r>
      <w:r w:rsidR="000552C2">
        <w:rPr>
          <w:rFonts w:ascii="Times New Roman" w:hAnsi="Times New Roman" w:cs="Times New Roman"/>
          <w:sz w:val="28"/>
          <w:szCs w:val="28"/>
        </w:rPr>
        <w:t>38.03.01</w:t>
      </w:r>
      <w:r w:rsidR="000552C2" w:rsidRPr="00432119">
        <w:rPr>
          <w:rFonts w:ascii="Times New Roman" w:hAnsi="Times New Roman" w:cs="Times New Roman"/>
          <w:sz w:val="28"/>
          <w:szCs w:val="28"/>
        </w:rPr>
        <w:t xml:space="preserve"> </w:t>
      </w:r>
      <w:r w:rsidRPr="00432119">
        <w:rPr>
          <w:rFonts w:ascii="Times New Roman" w:hAnsi="Times New Roman" w:cs="Times New Roman"/>
          <w:sz w:val="28"/>
          <w:szCs w:val="28"/>
        </w:rPr>
        <w:t xml:space="preserve">– «Экономика» программы «Банки и банковское дело» / Ю. М. Склярова, Т. Г. Гурнович, Д. Е. </w:t>
      </w:r>
      <w:proofErr w:type="spellStart"/>
      <w:r w:rsidRPr="00432119">
        <w:rPr>
          <w:rFonts w:ascii="Times New Roman" w:hAnsi="Times New Roman" w:cs="Times New Roman"/>
          <w:sz w:val="28"/>
          <w:szCs w:val="28"/>
        </w:rPr>
        <w:t>Давыдянц</w:t>
      </w:r>
      <w:proofErr w:type="spellEnd"/>
      <w:r w:rsidRPr="00432119">
        <w:rPr>
          <w:rFonts w:ascii="Times New Roman" w:hAnsi="Times New Roman" w:cs="Times New Roman"/>
          <w:sz w:val="28"/>
          <w:szCs w:val="28"/>
        </w:rPr>
        <w:t xml:space="preserve">, Л. А. Латышева, Е. Н. Лапина, Л. В. Кулешова, Е. А. Остапенко, Т. В. Скребцова, Н. В. Собченко, С. Ю. </w:t>
      </w:r>
      <w:proofErr w:type="spellStart"/>
      <w:r w:rsidRPr="00432119">
        <w:rPr>
          <w:rFonts w:ascii="Times New Roman" w:hAnsi="Times New Roman" w:cs="Times New Roman"/>
          <w:sz w:val="28"/>
          <w:szCs w:val="28"/>
        </w:rPr>
        <w:t>Шамрина</w:t>
      </w:r>
      <w:proofErr w:type="spellEnd"/>
      <w:r w:rsidRPr="00432119">
        <w:rPr>
          <w:rFonts w:ascii="Times New Roman" w:hAnsi="Times New Roman" w:cs="Times New Roman"/>
          <w:sz w:val="28"/>
          <w:szCs w:val="28"/>
        </w:rPr>
        <w:t xml:space="preserve"> ; СтГАУ. - Ставрополь</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АГРУС, 201</w:t>
      </w:r>
      <w:r w:rsidR="000552C2">
        <w:rPr>
          <w:rFonts w:ascii="Times New Roman" w:hAnsi="Times New Roman" w:cs="Times New Roman"/>
          <w:sz w:val="28"/>
          <w:szCs w:val="28"/>
        </w:rPr>
        <w:t>6</w:t>
      </w:r>
      <w:r w:rsidRPr="00432119">
        <w:rPr>
          <w:rFonts w:ascii="Times New Roman" w:hAnsi="Times New Roman" w:cs="Times New Roman"/>
          <w:sz w:val="28"/>
          <w:szCs w:val="28"/>
        </w:rPr>
        <w:t>. - 392 КБ.</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7.</w:t>
      </w:r>
      <w:r w:rsidRPr="00432119">
        <w:rPr>
          <w:rFonts w:ascii="Times New Roman" w:hAnsi="Times New Roman" w:cs="Times New Roman"/>
          <w:sz w:val="28"/>
          <w:szCs w:val="28"/>
        </w:rPr>
        <w:tab/>
        <w:t>ЭБ «Труды ученых СтГАУ»: Денежно-кредитное регулирование экономики [электронный полный текст]</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учебное пособие для самостоятельной работы магистрантов программы «Банки и банковское дело» направления </w:t>
      </w:r>
      <w:r w:rsidR="000552C2">
        <w:rPr>
          <w:rFonts w:ascii="Times New Roman" w:hAnsi="Times New Roman" w:cs="Times New Roman"/>
          <w:sz w:val="28"/>
          <w:szCs w:val="28"/>
        </w:rPr>
        <w:t>38.03.01</w:t>
      </w:r>
      <w:r w:rsidR="000552C2" w:rsidRPr="00432119">
        <w:rPr>
          <w:rFonts w:ascii="Times New Roman" w:hAnsi="Times New Roman" w:cs="Times New Roman"/>
          <w:sz w:val="28"/>
          <w:szCs w:val="28"/>
        </w:rPr>
        <w:t xml:space="preserve"> </w:t>
      </w:r>
      <w:r w:rsidRPr="00432119">
        <w:rPr>
          <w:rFonts w:ascii="Times New Roman" w:hAnsi="Times New Roman" w:cs="Times New Roman"/>
          <w:sz w:val="28"/>
          <w:szCs w:val="28"/>
        </w:rPr>
        <w:t xml:space="preserve">«Экономика» / Ю. М. Склярова, И. Ю. Скляров, Т. Г. Гурнович, Л. А. Латышева, Е. Н. Лапина, Л. В. Кулешова, Е. А. </w:t>
      </w:r>
      <w:r w:rsidRPr="00432119">
        <w:rPr>
          <w:rFonts w:ascii="Times New Roman" w:hAnsi="Times New Roman" w:cs="Times New Roman"/>
          <w:sz w:val="28"/>
          <w:szCs w:val="28"/>
        </w:rPr>
        <w:lastRenderedPageBreak/>
        <w:t xml:space="preserve">Остапенко, Т. В. Скребцова, Н. В. Собченко, С. Ю. </w:t>
      </w:r>
      <w:proofErr w:type="spellStart"/>
      <w:r w:rsidRPr="00432119">
        <w:rPr>
          <w:rFonts w:ascii="Times New Roman" w:hAnsi="Times New Roman" w:cs="Times New Roman"/>
          <w:sz w:val="28"/>
          <w:szCs w:val="28"/>
        </w:rPr>
        <w:t>Шамрина</w:t>
      </w:r>
      <w:proofErr w:type="spellEnd"/>
      <w:r w:rsidRPr="00432119">
        <w:rPr>
          <w:rFonts w:ascii="Times New Roman" w:hAnsi="Times New Roman" w:cs="Times New Roman"/>
          <w:sz w:val="28"/>
          <w:szCs w:val="28"/>
        </w:rPr>
        <w:t xml:space="preserve"> ; СтГАУ. - Ставрополь</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АГРУС, 201</w:t>
      </w:r>
      <w:r w:rsidR="000552C2">
        <w:rPr>
          <w:rFonts w:ascii="Times New Roman" w:hAnsi="Times New Roman" w:cs="Times New Roman"/>
          <w:sz w:val="28"/>
          <w:szCs w:val="28"/>
        </w:rPr>
        <w:t>6</w:t>
      </w:r>
      <w:r w:rsidRPr="00432119">
        <w:rPr>
          <w:rFonts w:ascii="Times New Roman" w:hAnsi="Times New Roman" w:cs="Times New Roman"/>
          <w:sz w:val="28"/>
          <w:szCs w:val="28"/>
        </w:rPr>
        <w:t>. - 796 КБ.</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8.</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Анализ и управление рисками организации: Учебное пособие / Н.А. </w:t>
      </w:r>
      <w:proofErr w:type="spellStart"/>
      <w:r w:rsidRPr="00432119">
        <w:rPr>
          <w:rFonts w:ascii="Times New Roman" w:hAnsi="Times New Roman" w:cs="Times New Roman"/>
          <w:sz w:val="28"/>
          <w:szCs w:val="28"/>
        </w:rPr>
        <w:t>Рыхтикова</w:t>
      </w:r>
      <w:proofErr w:type="spellEnd"/>
      <w:r w:rsidRPr="00432119">
        <w:rPr>
          <w:rFonts w:ascii="Times New Roman" w:hAnsi="Times New Roman" w:cs="Times New Roman"/>
          <w:sz w:val="28"/>
          <w:szCs w:val="28"/>
        </w:rPr>
        <w:t>. - 2-e изд. - М.: Форум, 201</w:t>
      </w:r>
      <w:r w:rsidR="000552C2">
        <w:rPr>
          <w:rFonts w:ascii="Times New Roman" w:hAnsi="Times New Roman" w:cs="Times New Roman"/>
          <w:sz w:val="28"/>
          <w:szCs w:val="28"/>
        </w:rPr>
        <w:t>6</w:t>
      </w:r>
      <w:r w:rsidRPr="00432119">
        <w:rPr>
          <w:rFonts w:ascii="Times New Roman" w:hAnsi="Times New Roman" w:cs="Times New Roman"/>
          <w:sz w:val="28"/>
          <w:szCs w:val="28"/>
        </w:rPr>
        <w:t>. - 240 с.: 60x90 1/16. - (Высшее образование).</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9.</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Банковский риск-менеджмент: Учебное пособие / П.П. Ковалев. - 2-e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и доп. - М.: КУРС: НИЦ ИНФРА-М, 201</w:t>
      </w:r>
      <w:r w:rsidR="000552C2">
        <w:rPr>
          <w:rFonts w:ascii="Times New Roman" w:hAnsi="Times New Roman" w:cs="Times New Roman"/>
          <w:sz w:val="28"/>
          <w:szCs w:val="28"/>
        </w:rPr>
        <w:t>6</w:t>
      </w:r>
      <w:r w:rsidRPr="00432119">
        <w:rPr>
          <w:rFonts w:ascii="Times New Roman" w:hAnsi="Times New Roman" w:cs="Times New Roman"/>
          <w:sz w:val="28"/>
          <w:szCs w:val="28"/>
        </w:rPr>
        <w:t>. - 320 с.: 60x90 1/16. - (Магистратура).</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10.</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Банковское дело: Учебник / Е.Б. Стародубцева. - М.: ИД ФОРУМ: НИЦ ИНФРА-М, 201</w:t>
      </w:r>
      <w:r w:rsidR="000552C2">
        <w:rPr>
          <w:rFonts w:ascii="Times New Roman" w:hAnsi="Times New Roman" w:cs="Times New Roman"/>
          <w:sz w:val="28"/>
          <w:szCs w:val="28"/>
        </w:rPr>
        <w:t>7</w:t>
      </w:r>
      <w:r w:rsidRPr="00432119">
        <w:rPr>
          <w:rFonts w:ascii="Times New Roman" w:hAnsi="Times New Roman" w:cs="Times New Roman"/>
          <w:sz w:val="28"/>
          <w:szCs w:val="28"/>
        </w:rPr>
        <w:t>. - 464 с.: 60x90 1/16. - (Высшее образование).</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11.</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Банковское законодательство: Учебник</w:t>
      </w:r>
      <w:proofErr w:type="gramStart"/>
      <w:r w:rsidRPr="00432119">
        <w:rPr>
          <w:rFonts w:ascii="Times New Roman" w:hAnsi="Times New Roman" w:cs="Times New Roman"/>
          <w:sz w:val="28"/>
          <w:szCs w:val="28"/>
        </w:rPr>
        <w:t xml:space="preserve"> / П</w:t>
      </w:r>
      <w:proofErr w:type="gramEnd"/>
      <w:r w:rsidRPr="00432119">
        <w:rPr>
          <w:rFonts w:ascii="Times New Roman" w:hAnsi="Times New Roman" w:cs="Times New Roman"/>
          <w:sz w:val="28"/>
          <w:szCs w:val="28"/>
        </w:rPr>
        <w:t xml:space="preserve">од ред. Е.Ф. Жукова. - 4-e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и доп. - М.: Вузовский учебник: НИЦ ИНФРА-М, 201</w:t>
      </w:r>
      <w:r w:rsidR="000552C2">
        <w:rPr>
          <w:rFonts w:ascii="Times New Roman" w:hAnsi="Times New Roman" w:cs="Times New Roman"/>
          <w:sz w:val="28"/>
          <w:szCs w:val="28"/>
        </w:rPr>
        <w:t>7</w:t>
      </w:r>
      <w:r w:rsidRPr="00432119">
        <w:rPr>
          <w:rFonts w:ascii="Times New Roman" w:hAnsi="Times New Roman" w:cs="Times New Roman"/>
          <w:sz w:val="28"/>
          <w:szCs w:val="28"/>
        </w:rPr>
        <w:t>. - 240 с.</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12.</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Банковское право Российской Федерации: Учебное пособие</w:t>
      </w:r>
      <w:proofErr w:type="gramStart"/>
      <w:r w:rsidRPr="00432119">
        <w:rPr>
          <w:rFonts w:ascii="Times New Roman" w:hAnsi="Times New Roman" w:cs="Times New Roman"/>
          <w:sz w:val="28"/>
          <w:szCs w:val="28"/>
        </w:rPr>
        <w:t xml:space="preserve"> / О</w:t>
      </w:r>
      <w:proofErr w:type="gramEnd"/>
      <w:r w:rsidRPr="00432119">
        <w:rPr>
          <w:rFonts w:ascii="Times New Roman" w:hAnsi="Times New Roman" w:cs="Times New Roman"/>
          <w:sz w:val="28"/>
          <w:szCs w:val="28"/>
        </w:rPr>
        <w:t xml:space="preserve">тв. ред. Е.Ю. Грачева. - 2-e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xml:space="preserve">. и доп. - М.: Норма: НИЦ </w:t>
      </w:r>
      <w:proofErr w:type="spellStart"/>
      <w:r w:rsidRPr="00432119">
        <w:rPr>
          <w:rFonts w:ascii="Times New Roman" w:hAnsi="Times New Roman" w:cs="Times New Roman"/>
          <w:sz w:val="28"/>
          <w:szCs w:val="28"/>
        </w:rPr>
        <w:t>Инфра-М</w:t>
      </w:r>
      <w:proofErr w:type="spellEnd"/>
      <w:r w:rsidRPr="00432119">
        <w:rPr>
          <w:rFonts w:ascii="Times New Roman" w:hAnsi="Times New Roman" w:cs="Times New Roman"/>
          <w:sz w:val="28"/>
          <w:szCs w:val="28"/>
        </w:rPr>
        <w:t>, 201</w:t>
      </w:r>
      <w:r w:rsidR="000552C2">
        <w:rPr>
          <w:rFonts w:ascii="Times New Roman" w:hAnsi="Times New Roman" w:cs="Times New Roman"/>
          <w:sz w:val="28"/>
          <w:szCs w:val="28"/>
        </w:rPr>
        <w:t>7</w:t>
      </w:r>
      <w:r w:rsidRPr="00432119">
        <w:rPr>
          <w:rFonts w:ascii="Times New Roman" w:hAnsi="Times New Roman" w:cs="Times New Roman"/>
          <w:sz w:val="28"/>
          <w:szCs w:val="28"/>
        </w:rPr>
        <w:t>. - 400 с.</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13.</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w:t>
      </w:r>
      <w:proofErr w:type="spellStart"/>
      <w:r w:rsidRPr="00432119">
        <w:rPr>
          <w:rFonts w:ascii="Times New Roman" w:hAnsi="Times New Roman" w:cs="Times New Roman"/>
          <w:sz w:val="28"/>
          <w:szCs w:val="28"/>
        </w:rPr>
        <w:t>Бекренева</w:t>
      </w:r>
      <w:proofErr w:type="spellEnd"/>
      <w:r w:rsidRPr="00432119">
        <w:rPr>
          <w:rFonts w:ascii="Times New Roman" w:hAnsi="Times New Roman" w:cs="Times New Roman"/>
          <w:sz w:val="28"/>
          <w:szCs w:val="28"/>
        </w:rPr>
        <w:t>, В. А. Финансовая устойчивость организации. Проблемы анализа и диагностики [Электронный ресурс]</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научное издание / В. А. </w:t>
      </w:r>
      <w:proofErr w:type="spellStart"/>
      <w:r w:rsidRPr="00432119">
        <w:rPr>
          <w:rFonts w:ascii="Times New Roman" w:hAnsi="Times New Roman" w:cs="Times New Roman"/>
          <w:sz w:val="28"/>
          <w:szCs w:val="28"/>
        </w:rPr>
        <w:t>Бекренева</w:t>
      </w:r>
      <w:proofErr w:type="spellEnd"/>
      <w:r w:rsidRPr="00432119">
        <w:rPr>
          <w:rFonts w:ascii="Times New Roman" w:hAnsi="Times New Roman" w:cs="Times New Roman"/>
          <w:sz w:val="28"/>
          <w:szCs w:val="28"/>
        </w:rPr>
        <w:t>. - М.: Издательско-торговая корпорация "Дашков и Ко", 201</w:t>
      </w:r>
      <w:r w:rsidR="000552C2">
        <w:rPr>
          <w:rFonts w:ascii="Times New Roman" w:hAnsi="Times New Roman" w:cs="Times New Roman"/>
          <w:sz w:val="28"/>
          <w:szCs w:val="28"/>
        </w:rPr>
        <w:t>6</w:t>
      </w:r>
      <w:r w:rsidRPr="00432119">
        <w:rPr>
          <w:rFonts w:ascii="Times New Roman" w:hAnsi="Times New Roman" w:cs="Times New Roman"/>
          <w:sz w:val="28"/>
          <w:szCs w:val="28"/>
        </w:rPr>
        <w:t xml:space="preserve">. – 60 </w:t>
      </w:r>
      <w:proofErr w:type="gramStart"/>
      <w:r w:rsidRPr="00432119">
        <w:rPr>
          <w:rFonts w:ascii="Times New Roman" w:hAnsi="Times New Roman" w:cs="Times New Roman"/>
          <w:sz w:val="28"/>
          <w:szCs w:val="28"/>
        </w:rPr>
        <w:t>с</w:t>
      </w:r>
      <w:proofErr w:type="gramEnd"/>
      <w:r w:rsidRPr="00432119">
        <w:rPr>
          <w:rFonts w:ascii="Times New Roman" w:hAnsi="Times New Roman" w:cs="Times New Roman"/>
          <w:sz w:val="28"/>
          <w:szCs w:val="28"/>
        </w:rPr>
        <w:t>.</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14.</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w:t>
      </w:r>
      <w:proofErr w:type="spellStart"/>
      <w:r w:rsidRPr="00432119">
        <w:rPr>
          <w:rFonts w:ascii="Times New Roman" w:hAnsi="Times New Roman" w:cs="Times New Roman"/>
          <w:sz w:val="28"/>
          <w:szCs w:val="28"/>
        </w:rPr>
        <w:t>Букирь</w:t>
      </w:r>
      <w:proofErr w:type="spellEnd"/>
      <w:r w:rsidRPr="00432119">
        <w:rPr>
          <w:rFonts w:ascii="Times New Roman" w:hAnsi="Times New Roman" w:cs="Times New Roman"/>
          <w:sz w:val="28"/>
          <w:szCs w:val="28"/>
        </w:rPr>
        <w:t xml:space="preserve">, М. Я. Кредитная работа в банке: методология и учет [Электронный ресурс] / М. Я. </w:t>
      </w:r>
      <w:proofErr w:type="spellStart"/>
      <w:r w:rsidRPr="00432119">
        <w:rPr>
          <w:rFonts w:ascii="Times New Roman" w:hAnsi="Times New Roman" w:cs="Times New Roman"/>
          <w:sz w:val="28"/>
          <w:szCs w:val="28"/>
        </w:rPr>
        <w:t>Букирь</w:t>
      </w:r>
      <w:proofErr w:type="spellEnd"/>
      <w:r w:rsidRPr="00432119">
        <w:rPr>
          <w:rFonts w:ascii="Times New Roman" w:hAnsi="Times New Roman" w:cs="Times New Roman"/>
          <w:sz w:val="28"/>
          <w:szCs w:val="28"/>
        </w:rPr>
        <w:t>. - М.</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КНОРУС: </w:t>
      </w:r>
      <w:proofErr w:type="spellStart"/>
      <w:r w:rsidRPr="00432119">
        <w:rPr>
          <w:rFonts w:ascii="Times New Roman" w:hAnsi="Times New Roman" w:cs="Times New Roman"/>
          <w:sz w:val="28"/>
          <w:szCs w:val="28"/>
        </w:rPr>
        <w:t>ЦИПСиР</w:t>
      </w:r>
      <w:proofErr w:type="spellEnd"/>
      <w:r w:rsidRPr="00432119">
        <w:rPr>
          <w:rFonts w:ascii="Times New Roman" w:hAnsi="Times New Roman" w:cs="Times New Roman"/>
          <w:sz w:val="28"/>
          <w:szCs w:val="28"/>
        </w:rPr>
        <w:t>, 201</w:t>
      </w:r>
      <w:r w:rsidR="000552C2">
        <w:rPr>
          <w:rFonts w:ascii="Times New Roman" w:hAnsi="Times New Roman" w:cs="Times New Roman"/>
          <w:sz w:val="28"/>
          <w:szCs w:val="28"/>
        </w:rPr>
        <w:t>6</w:t>
      </w:r>
      <w:r w:rsidRPr="00432119">
        <w:rPr>
          <w:rFonts w:ascii="Times New Roman" w:hAnsi="Times New Roman" w:cs="Times New Roman"/>
          <w:sz w:val="28"/>
          <w:szCs w:val="28"/>
        </w:rPr>
        <w:t>. - 240 с.</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15.</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Налоги и налогообложение в Российской Федерации: Учебное пособие / А.З. </w:t>
      </w:r>
      <w:proofErr w:type="spellStart"/>
      <w:r w:rsidRPr="00432119">
        <w:rPr>
          <w:rFonts w:ascii="Times New Roman" w:hAnsi="Times New Roman" w:cs="Times New Roman"/>
          <w:sz w:val="28"/>
          <w:szCs w:val="28"/>
        </w:rPr>
        <w:t>Дадашев</w:t>
      </w:r>
      <w:proofErr w:type="spellEnd"/>
      <w:r w:rsidRPr="00432119">
        <w:rPr>
          <w:rFonts w:ascii="Times New Roman" w:hAnsi="Times New Roman" w:cs="Times New Roman"/>
          <w:sz w:val="28"/>
          <w:szCs w:val="28"/>
        </w:rPr>
        <w:t xml:space="preserve">. - М.: Вузовский учебник: НИЦ </w:t>
      </w:r>
      <w:proofErr w:type="spellStart"/>
      <w:r w:rsidRPr="00432119">
        <w:rPr>
          <w:rFonts w:ascii="Times New Roman" w:hAnsi="Times New Roman" w:cs="Times New Roman"/>
          <w:sz w:val="28"/>
          <w:szCs w:val="28"/>
        </w:rPr>
        <w:t>Инфра-М</w:t>
      </w:r>
      <w:proofErr w:type="spellEnd"/>
      <w:r w:rsidRPr="00432119">
        <w:rPr>
          <w:rFonts w:ascii="Times New Roman" w:hAnsi="Times New Roman" w:cs="Times New Roman"/>
          <w:sz w:val="28"/>
          <w:szCs w:val="28"/>
        </w:rPr>
        <w:t>, 201</w:t>
      </w:r>
      <w:r w:rsidR="000552C2">
        <w:rPr>
          <w:rFonts w:ascii="Times New Roman" w:hAnsi="Times New Roman" w:cs="Times New Roman"/>
          <w:sz w:val="28"/>
          <w:szCs w:val="28"/>
        </w:rPr>
        <w:t>6</w:t>
      </w:r>
      <w:r w:rsidRPr="00432119">
        <w:rPr>
          <w:rFonts w:ascii="Times New Roman" w:hAnsi="Times New Roman" w:cs="Times New Roman"/>
          <w:sz w:val="28"/>
          <w:szCs w:val="28"/>
        </w:rPr>
        <w:t>. - 240 с.</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16.</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Налоги и налогообложение: Учебное пособие / А.В. Аронов, В.А. Кашин, 2-е изд. - М.: Магистр, НИЦ ИНФРА-М, 201</w:t>
      </w:r>
      <w:r w:rsidR="000552C2">
        <w:rPr>
          <w:rFonts w:ascii="Times New Roman" w:hAnsi="Times New Roman" w:cs="Times New Roman"/>
          <w:sz w:val="28"/>
          <w:szCs w:val="28"/>
        </w:rPr>
        <w:t>6</w:t>
      </w:r>
      <w:r w:rsidRPr="00432119">
        <w:rPr>
          <w:rFonts w:ascii="Times New Roman" w:hAnsi="Times New Roman" w:cs="Times New Roman"/>
          <w:sz w:val="28"/>
          <w:szCs w:val="28"/>
        </w:rPr>
        <w:t xml:space="preserve">. - 576 </w:t>
      </w:r>
      <w:proofErr w:type="gramStart"/>
      <w:r w:rsidRPr="00432119">
        <w:rPr>
          <w:rFonts w:ascii="Times New Roman" w:hAnsi="Times New Roman" w:cs="Times New Roman"/>
          <w:sz w:val="28"/>
          <w:szCs w:val="28"/>
        </w:rPr>
        <w:t>с</w:t>
      </w:r>
      <w:proofErr w:type="gramEnd"/>
      <w:r w:rsidRPr="00432119">
        <w:rPr>
          <w:rFonts w:ascii="Times New Roman" w:hAnsi="Times New Roman" w:cs="Times New Roman"/>
          <w:sz w:val="28"/>
          <w:szCs w:val="28"/>
        </w:rPr>
        <w:t>.</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17.</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Организация деятельности коммерческого банка: Учебник / Е.А. </w:t>
      </w:r>
      <w:proofErr w:type="spellStart"/>
      <w:r w:rsidRPr="00432119">
        <w:rPr>
          <w:rFonts w:ascii="Times New Roman" w:hAnsi="Times New Roman" w:cs="Times New Roman"/>
          <w:sz w:val="28"/>
          <w:szCs w:val="28"/>
        </w:rPr>
        <w:t>Звонова</w:t>
      </w:r>
      <w:proofErr w:type="spellEnd"/>
      <w:r w:rsidRPr="00432119">
        <w:rPr>
          <w:rFonts w:ascii="Times New Roman" w:hAnsi="Times New Roman" w:cs="Times New Roman"/>
          <w:sz w:val="28"/>
          <w:szCs w:val="28"/>
        </w:rPr>
        <w:t xml:space="preserve">, М.А. Белецкий, М.Ю. Богачева, О.Ю. </w:t>
      </w:r>
      <w:proofErr w:type="spellStart"/>
      <w:r w:rsidRPr="00432119">
        <w:rPr>
          <w:rFonts w:ascii="Times New Roman" w:hAnsi="Times New Roman" w:cs="Times New Roman"/>
          <w:sz w:val="28"/>
          <w:szCs w:val="28"/>
        </w:rPr>
        <w:t>Дадашева</w:t>
      </w:r>
      <w:proofErr w:type="spellEnd"/>
      <w:r w:rsidRPr="00432119">
        <w:rPr>
          <w:rFonts w:ascii="Times New Roman" w:hAnsi="Times New Roman" w:cs="Times New Roman"/>
          <w:sz w:val="28"/>
          <w:szCs w:val="28"/>
        </w:rPr>
        <w:t xml:space="preserve"> и др.; Под ред. Е.А. </w:t>
      </w:r>
      <w:proofErr w:type="spellStart"/>
      <w:r w:rsidRPr="00432119">
        <w:rPr>
          <w:rFonts w:ascii="Times New Roman" w:hAnsi="Times New Roman" w:cs="Times New Roman"/>
          <w:sz w:val="28"/>
          <w:szCs w:val="28"/>
        </w:rPr>
        <w:t>Звоновой</w:t>
      </w:r>
      <w:proofErr w:type="spellEnd"/>
      <w:r w:rsidRPr="00432119">
        <w:rPr>
          <w:rFonts w:ascii="Times New Roman" w:hAnsi="Times New Roman" w:cs="Times New Roman"/>
          <w:sz w:val="28"/>
          <w:szCs w:val="28"/>
        </w:rPr>
        <w:t xml:space="preserve"> - М.: НИЦ </w:t>
      </w:r>
      <w:proofErr w:type="spellStart"/>
      <w:r w:rsidRPr="00432119">
        <w:rPr>
          <w:rFonts w:ascii="Times New Roman" w:hAnsi="Times New Roman" w:cs="Times New Roman"/>
          <w:sz w:val="28"/>
          <w:szCs w:val="28"/>
        </w:rPr>
        <w:t>Инфра-М</w:t>
      </w:r>
      <w:proofErr w:type="spellEnd"/>
      <w:r w:rsidRPr="00432119">
        <w:rPr>
          <w:rFonts w:ascii="Times New Roman" w:hAnsi="Times New Roman" w:cs="Times New Roman"/>
          <w:sz w:val="28"/>
          <w:szCs w:val="28"/>
        </w:rPr>
        <w:t>, 201</w:t>
      </w:r>
      <w:r w:rsidR="000552C2">
        <w:rPr>
          <w:rFonts w:ascii="Times New Roman" w:hAnsi="Times New Roman" w:cs="Times New Roman"/>
          <w:sz w:val="28"/>
          <w:szCs w:val="28"/>
        </w:rPr>
        <w:t>7</w:t>
      </w:r>
      <w:r w:rsidRPr="00432119">
        <w:rPr>
          <w:rFonts w:ascii="Times New Roman" w:hAnsi="Times New Roman" w:cs="Times New Roman"/>
          <w:sz w:val="28"/>
          <w:szCs w:val="28"/>
        </w:rPr>
        <w:t xml:space="preserve"> - 632 с.: 60x90 1/16. - (Высшее образование).</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18.</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Организация деятельности Центрального банка: Учебник / Ю.С. Голикова, М.А. </w:t>
      </w:r>
      <w:proofErr w:type="spellStart"/>
      <w:r w:rsidRPr="00432119">
        <w:rPr>
          <w:rFonts w:ascii="Times New Roman" w:hAnsi="Times New Roman" w:cs="Times New Roman"/>
          <w:sz w:val="28"/>
          <w:szCs w:val="28"/>
        </w:rPr>
        <w:t>Хохленкова</w:t>
      </w:r>
      <w:proofErr w:type="spellEnd"/>
      <w:r w:rsidRPr="00432119">
        <w:rPr>
          <w:rFonts w:ascii="Times New Roman" w:hAnsi="Times New Roman" w:cs="Times New Roman"/>
          <w:sz w:val="28"/>
          <w:szCs w:val="28"/>
        </w:rPr>
        <w:t xml:space="preserve">; Московская банковская школа (колледж). - 2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и доп. - М.: ИНФРА-М, 201</w:t>
      </w:r>
      <w:r w:rsidR="000552C2">
        <w:rPr>
          <w:rFonts w:ascii="Times New Roman" w:hAnsi="Times New Roman" w:cs="Times New Roman"/>
          <w:sz w:val="28"/>
          <w:szCs w:val="28"/>
        </w:rPr>
        <w:t>6</w:t>
      </w:r>
      <w:r w:rsidRPr="00432119">
        <w:rPr>
          <w:rFonts w:ascii="Times New Roman" w:hAnsi="Times New Roman" w:cs="Times New Roman"/>
          <w:sz w:val="28"/>
          <w:szCs w:val="28"/>
        </w:rPr>
        <w:t>. - 798 с.: 70x100 1/16. - (</w:t>
      </w:r>
      <w:proofErr w:type="spellStart"/>
      <w:r w:rsidRPr="00432119">
        <w:rPr>
          <w:rFonts w:ascii="Times New Roman" w:hAnsi="Times New Roman" w:cs="Times New Roman"/>
          <w:sz w:val="28"/>
          <w:szCs w:val="28"/>
        </w:rPr>
        <w:t>Высш</w:t>
      </w:r>
      <w:proofErr w:type="spellEnd"/>
      <w:r w:rsidRPr="00432119">
        <w:rPr>
          <w:rFonts w:ascii="Times New Roman" w:hAnsi="Times New Roman" w:cs="Times New Roman"/>
          <w:sz w:val="28"/>
          <w:szCs w:val="28"/>
        </w:rPr>
        <w:t>. обр.).</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19.</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Тавасиев, А.М. Банковское дело: управление кредитной организацией [Электронный ресурс]</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Учебное пособие / А. М. Тавасиев. — 2-е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и доп. — М.: Издательско-торговая корпорация «Дашков и К°», 201</w:t>
      </w:r>
      <w:r w:rsidR="000552C2">
        <w:rPr>
          <w:rFonts w:ascii="Times New Roman" w:hAnsi="Times New Roman" w:cs="Times New Roman"/>
          <w:sz w:val="28"/>
          <w:szCs w:val="28"/>
        </w:rPr>
        <w:t>6</w:t>
      </w:r>
      <w:r w:rsidRPr="00432119">
        <w:rPr>
          <w:rFonts w:ascii="Times New Roman" w:hAnsi="Times New Roman" w:cs="Times New Roman"/>
          <w:sz w:val="28"/>
          <w:szCs w:val="28"/>
        </w:rPr>
        <w:t xml:space="preserve">. — 640 </w:t>
      </w:r>
      <w:proofErr w:type="gramStart"/>
      <w:r w:rsidRPr="00432119">
        <w:rPr>
          <w:rFonts w:ascii="Times New Roman" w:hAnsi="Times New Roman" w:cs="Times New Roman"/>
          <w:sz w:val="28"/>
          <w:szCs w:val="28"/>
        </w:rPr>
        <w:t>с</w:t>
      </w:r>
      <w:proofErr w:type="gramEnd"/>
      <w:r w:rsidRPr="00432119">
        <w:rPr>
          <w:rFonts w:ascii="Times New Roman" w:hAnsi="Times New Roman" w:cs="Times New Roman"/>
          <w:sz w:val="28"/>
          <w:szCs w:val="28"/>
        </w:rPr>
        <w:t>.</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20.</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Учет и операционная деятельность в кредитных организациях: Учебное пособие / А.И. </w:t>
      </w:r>
      <w:proofErr w:type="spellStart"/>
      <w:r w:rsidRPr="00432119">
        <w:rPr>
          <w:rFonts w:ascii="Times New Roman" w:hAnsi="Times New Roman" w:cs="Times New Roman"/>
          <w:sz w:val="28"/>
          <w:szCs w:val="28"/>
        </w:rPr>
        <w:t>Мерцалова</w:t>
      </w:r>
      <w:proofErr w:type="spellEnd"/>
      <w:r w:rsidRPr="00432119">
        <w:rPr>
          <w:rFonts w:ascii="Times New Roman" w:hAnsi="Times New Roman" w:cs="Times New Roman"/>
          <w:sz w:val="28"/>
          <w:szCs w:val="28"/>
        </w:rPr>
        <w:t xml:space="preserve">, А.Л. Лазаренко. - М.: ИД ФОРУМ: НИЦ </w:t>
      </w:r>
      <w:proofErr w:type="spellStart"/>
      <w:r w:rsidRPr="00432119">
        <w:rPr>
          <w:rFonts w:ascii="Times New Roman" w:hAnsi="Times New Roman" w:cs="Times New Roman"/>
          <w:sz w:val="28"/>
          <w:szCs w:val="28"/>
        </w:rPr>
        <w:t>Инфра-М</w:t>
      </w:r>
      <w:proofErr w:type="spellEnd"/>
      <w:r w:rsidRPr="00432119">
        <w:rPr>
          <w:rFonts w:ascii="Times New Roman" w:hAnsi="Times New Roman" w:cs="Times New Roman"/>
          <w:sz w:val="28"/>
          <w:szCs w:val="28"/>
        </w:rPr>
        <w:t>, 201</w:t>
      </w:r>
      <w:r w:rsidR="000552C2">
        <w:rPr>
          <w:rFonts w:ascii="Times New Roman" w:hAnsi="Times New Roman" w:cs="Times New Roman"/>
          <w:sz w:val="28"/>
          <w:szCs w:val="28"/>
        </w:rPr>
        <w:t>7</w:t>
      </w:r>
      <w:r w:rsidRPr="00432119">
        <w:rPr>
          <w:rFonts w:ascii="Times New Roman" w:hAnsi="Times New Roman" w:cs="Times New Roman"/>
          <w:sz w:val="28"/>
          <w:szCs w:val="28"/>
        </w:rPr>
        <w:t>. - 416 с.: ил</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60x90 1/16. - (Высшее образование).</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lastRenderedPageBreak/>
        <w:t>21.</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Денежно-кредитная и финансовая политика государства: Учебное пособие / П.Н. </w:t>
      </w:r>
      <w:proofErr w:type="spellStart"/>
      <w:r w:rsidRPr="00432119">
        <w:rPr>
          <w:rFonts w:ascii="Times New Roman" w:hAnsi="Times New Roman" w:cs="Times New Roman"/>
          <w:sz w:val="28"/>
          <w:szCs w:val="28"/>
        </w:rPr>
        <w:t>Тесля</w:t>
      </w:r>
      <w:proofErr w:type="spellEnd"/>
      <w:r w:rsidRPr="00432119">
        <w:rPr>
          <w:rFonts w:ascii="Times New Roman" w:hAnsi="Times New Roman" w:cs="Times New Roman"/>
          <w:sz w:val="28"/>
          <w:szCs w:val="28"/>
        </w:rPr>
        <w:t xml:space="preserve">, И.В. Плотникова. - М.: НИЦ </w:t>
      </w:r>
      <w:proofErr w:type="spellStart"/>
      <w:r w:rsidRPr="00432119">
        <w:rPr>
          <w:rFonts w:ascii="Times New Roman" w:hAnsi="Times New Roman" w:cs="Times New Roman"/>
          <w:sz w:val="28"/>
          <w:szCs w:val="28"/>
        </w:rPr>
        <w:t>Инфра-М</w:t>
      </w:r>
      <w:proofErr w:type="spellEnd"/>
      <w:r w:rsidRPr="00432119">
        <w:rPr>
          <w:rFonts w:ascii="Times New Roman" w:hAnsi="Times New Roman" w:cs="Times New Roman"/>
          <w:sz w:val="28"/>
          <w:szCs w:val="28"/>
        </w:rPr>
        <w:t>, 201</w:t>
      </w:r>
      <w:r w:rsidR="000552C2">
        <w:rPr>
          <w:rFonts w:ascii="Times New Roman" w:hAnsi="Times New Roman" w:cs="Times New Roman"/>
          <w:sz w:val="28"/>
          <w:szCs w:val="28"/>
        </w:rPr>
        <w:t>6</w:t>
      </w:r>
      <w:r w:rsidRPr="00432119">
        <w:rPr>
          <w:rFonts w:ascii="Times New Roman" w:hAnsi="Times New Roman" w:cs="Times New Roman"/>
          <w:sz w:val="28"/>
          <w:szCs w:val="28"/>
        </w:rPr>
        <w:t>. - 174 с.: 60x88 1/16. - (Высшее образование).</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22.</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Новиков А. И. Эконометрика: Учебное пособие / А.И. Новиков. - 3-e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и доп. - М.: НИЦ ИНФРА-М, 201</w:t>
      </w:r>
      <w:r w:rsidR="000552C2">
        <w:rPr>
          <w:rFonts w:ascii="Times New Roman" w:hAnsi="Times New Roman" w:cs="Times New Roman"/>
          <w:sz w:val="28"/>
          <w:szCs w:val="28"/>
        </w:rPr>
        <w:t>6</w:t>
      </w:r>
      <w:r w:rsidRPr="00432119">
        <w:rPr>
          <w:rFonts w:ascii="Times New Roman" w:hAnsi="Times New Roman" w:cs="Times New Roman"/>
          <w:sz w:val="28"/>
          <w:szCs w:val="28"/>
        </w:rPr>
        <w:t xml:space="preserve">. - 272 </w:t>
      </w:r>
      <w:proofErr w:type="gramStart"/>
      <w:r w:rsidRPr="00432119">
        <w:rPr>
          <w:rFonts w:ascii="Times New Roman" w:hAnsi="Times New Roman" w:cs="Times New Roman"/>
          <w:sz w:val="28"/>
          <w:szCs w:val="28"/>
        </w:rPr>
        <w:t>с</w:t>
      </w:r>
      <w:proofErr w:type="gramEnd"/>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23.</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Эконометрика: теоретические основы: Учебное пособие / Г.А. Соколов. - М.: ИНФРА-М, 201</w:t>
      </w:r>
      <w:r w:rsidR="000552C2">
        <w:rPr>
          <w:rFonts w:ascii="Times New Roman" w:hAnsi="Times New Roman" w:cs="Times New Roman"/>
          <w:sz w:val="28"/>
          <w:szCs w:val="28"/>
        </w:rPr>
        <w:t>6</w:t>
      </w:r>
      <w:r w:rsidRPr="00432119">
        <w:rPr>
          <w:rFonts w:ascii="Times New Roman" w:hAnsi="Times New Roman" w:cs="Times New Roman"/>
          <w:sz w:val="28"/>
          <w:szCs w:val="28"/>
        </w:rPr>
        <w:t>. - 216 с.</w:t>
      </w:r>
    </w:p>
    <w:p w:rsidR="00432119" w:rsidRPr="00432119" w:rsidRDefault="00432119" w:rsidP="00432119">
      <w:pPr>
        <w:jc w:val="both"/>
        <w:rPr>
          <w:rFonts w:ascii="Times New Roman" w:hAnsi="Times New Roman" w:cs="Times New Roman"/>
          <w:sz w:val="28"/>
          <w:szCs w:val="28"/>
        </w:rPr>
      </w:pPr>
    </w:p>
    <w:p w:rsidR="00432119" w:rsidRPr="00432119" w:rsidRDefault="00432119" w:rsidP="00432119">
      <w:pPr>
        <w:jc w:val="both"/>
        <w:rPr>
          <w:rFonts w:ascii="Times New Roman" w:hAnsi="Times New Roman" w:cs="Times New Roman"/>
          <w:b/>
          <w:sz w:val="28"/>
          <w:szCs w:val="28"/>
        </w:rPr>
      </w:pPr>
      <w:r w:rsidRPr="00432119">
        <w:rPr>
          <w:rFonts w:ascii="Times New Roman" w:hAnsi="Times New Roman" w:cs="Times New Roman"/>
          <w:b/>
          <w:sz w:val="28"/>
          <w:szCs w:val="28"/>
        </w:rPr>
        <w:t>б) дополнительная литература:</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w:t>
      </w:r>
      <w:r w:rsidRPr="00432119">
        <w:rPr>
          <w:rFonts w:ascii="Times New Roman" w:hAnsi="Times New Roman" w:cs="Times New Roman"/>
          <w:sz w:val="28"/>
          <w:szCs w:val="28"/>
        </w:rPr>
        <w:tab/>
        <w:t>ЭБ "Труды ученых СтГАУ": Оценка финансовой устойчивости кредитных организаций [электронный полный текст]</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учебное пособие для самостоятельной работы / Ю. М. Склярова, И. Ю. Скляров, Т. Г. Гурнович, Л. А. Латышева, Е. Н. Лапина, Л. В. Кулешова, Е. А. Остапенко, Т. В. Скребцова, Н. В. Собченко, С. Ю. </w:t>
      </w:r>
      <w:proofErr w:type="spellStart"/>
      <w:r w:rsidRPr="00432119">
        <w:rPr>
          <w:rFonts w:ascii="Times New Roman" w:hAnsi="Times New Roman" w:cs="Times New Roman"/>
          <w:sz w:val="28"/>
          <w:szCs w:val="28"/>
        </w:rPr>
        <w:t>Шамрина</w:t>
      </w:r>
      <w:proofErr w:type="spellEnd"/>
      <w:r w:rsidRPr="00432119">
        <w:rPr>
          <w:rFonts w:ascii="Times New Roman" w:hAnsi="Times New Roman" w:cs="Times New Roman"/>
          <w:sz w:val="28"/>
          <w:szCs w:val="28"/>
        </w:rPr>
        <w:t xml:space="preserve"> ; СтГАУ. - Ставрополь</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АГРУС, 201</w:t>
      </w:r>
      <w:r w:rsidR="000552C2">
        <w:rPr>
          <w:rFonts w:ascii="Times New Roman" w:hAnsi="Times New Roman" w:cs="Times New Roman"/>
          <w:sz w:val="28"/>
          <w:szCs w:val="28"/>
        </w:rPr>
        <w:t>6</w:t>
      </w:r>
      <w:r w:rsidRPr="00432119">
        <w:rPr>
          <w:rFonts w:ascii="Times New Roman" w:hAnsi="Times New Roman" w:cs="Times New Roman"/>
          <w:sz w:val="28"/>
          <w:szCs w:val="28"/>
        </w:rPr>
        <w:t>. - 1,16 МБ.</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Банковские системы: Учебное пособие / С.А. </w:t>
      </w:r>
      <w:proofErr w:type="gramStart"/>
      <w:r w:rsidRPr="00432119">
        <w:rPr>
          <w:rFonts w:ascii="Times New Roman" w:hAnsi="Times New Roman" w:cs="Times New Roman"/>
          <w:sz w:val="28"/>
          <w:szCs w:val="28"/>
        </w:rPr>
        <w:t>Андрюшин</w:t>
      </w:r>
      <w:proofErr w:type="gramEnd"/>
      <w:r w:rsidRPr="00432119">
        <w:rPr>
          <w:rFonts w:ascii="Times New Roman" w:hAnsi="Times New Roman" w:cs="Times New Roman"/>
          <w:sz w:val="28"/>
          <w:szCs w:val="28"/>
        </w:rPr>
        <w:t xml:space="preserve">; Финансовая Академия при Правительстве РФ. - М.: </w:t>
      </w:r>
      <w:proofErr w:type="spellStart"/>
      <w:r w:rsidRPr="00432119">
        <w:rPr>
          <w:rFonts w:ascii="Times New Roman" w:hAnsi="Times New Roman" w:cs="Times New Roman"/>
          <w:sz w:val="28"/>
          <w:szCs w:val="28"/>
        </w:rPr>
        <w:t>Альфа-М</w:t>
      </w:r>
      <w:proofErr w:type="spellEnd"/>
      <w:r w:rsidRPr="00432119">
        <w:rPr>
          <w:rFonts w:ascii="Times New Roman" w:hAnsi="Times New Roman" w:cs="Times New Roman"/>
          <w:sz w:val="28"/>
          <w:szCs w:val="28"/>
        </w:rPr>
        <w:t xml:space="preserve">: НИЦ </w:t>
      </w:r>
      <w:proofErr w:type="spellStart"/>
      <w:r w:rsidRPr="00432119">
        <w:rPr>
          <w:rFonts w:ascii="Times New Roman" w:hAnsi="Times New Roman" w:cs="Times New Roman"/>
          <w:sz w:val="28"/>
          <w:szCs w:val="28"/>
        </w:rPr>
        <w:t>Инфра-М</w:t>
      </w:r>
      <w:proofErr w:type="spellEnd"/>
      <w:r w:rsidRPr="00432119">
        <w:rPr>
          <w:rFonts w:ascii="Times New Roman" w:hAnsi="Times New Roman" w:cs="Times New Roman"/>
          <w:sz w:val="28"/>
          <w:szCs w:val="28"/>
        </w:rPr>
        <w:t>, 201</w:t>
      </w:r>
      <w:r w:rsidR="000552C2">
        <w:rPr>
          <w:rFonts w:ascii="Times New Roman" w:hAnsi="Times New Roman" w:cs="Times New Roman"/>
          <w:sz w:val="28"/>
          <w:szCs w:val="28"/>
        </w:rPr>
        <w:t>7</w:t>
      </w:r>
      <w:r w:rsidRPr="00432119">
        <w:rPr>
          <w:rFonts w:ascii="Times New Roman" w:hAnsi="Times New Roman" w:cs="Times New Roman"/>
          <w:sz w:val="28"/>
          <w:szCs w:val="28"/>
        </w:rPr>
        <w:t>. - 384 с.: 60x90 1/16. - (Экономика).</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3.</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Банковские системы: Учебное пособие / С.А. </w:t>
      </w:r>
      <w:proofErr w:type="gramStart"/>
      <w:r w:rsidRPr="00432119">
        <w:rPr>
          <w:rFonts w:ascii="Times New Roman" w:hAnsi="Times New Roman" w:cs="Times New Roman"/>
          <w:sz w:val="28"/>
          <w:szCs w:val="28"/>
        </w:rPr>
        <w:t>Андрюшин</w:t>
      </w:r>
      <w:proofErr w:type="gramEnd"/>
      <w:r w:rsidRPr="00432119">
        <w:rPr>
          <w:rFonts w:ascii="Times New Roman" w:hAnsi="Times New Roman" w:cs="Times New Roman"/>
          <w:sz w:val="28"/>
          <w:szCs w:val="28"/>
        </w:rPr>
        <w:t xml:space="preserve">; Финансовая Академия при Правительстве РФ. - М.: </w:t>
      </w:r>
      <w:proofErr w:type="spellStart"/>
      <w:r w:rsidRPr="00432119">
        <w:rPr>
          <w:rFonts w:ascii="Times New Roman" w:hAnsi="Times New Roman" w:cs="Times New Roman"/>
          <w:sz w:val="28"/>
          <w:szCs w:val="28"/>
        </w:rPr>
        <w:t>Альфа-М</w:t>
      </w:r>
      <w:proofErr w:type="spellEnd"/>
      <w:r w:rsidRPr="00432119">
        <w:rPr>
          <w:rFonts w:ascii="Times New Roman" w:hAnsi="Times New Roman" w:cs="Times New Roman"/>
          <w:sz w:val="28"/>
          <w:szCs w:val="28"/>
        </w:rPr>
        <w:t xml:space="preserve">: НИЦ </w:t>
      </w:r>
      <w:proofErr w:type="spellStart"/>
      <w:r w:rsidRPr="00432119">
        <w:rPr>
          <w:rFonts w:ascii="Times New Roman" w:hAnsi="Times New Roman" w:cs="Times New Roman"/>
          <w:sz w:val="28"/>
          <w:szCs w:val="28"/>
        </w:rPr>
        <w:t>Инфра-М</w:t>
      </w:r>
      <w:proofErr w:type="spellEnd"/>
      <w:r w:rsidRPr="00432119">
        <w:rPr>
          <w:rFonts w:ascii="Times New Roman" w:hAnsi="Times New Roman" w:cs="Times New Roman"/>
          <w:sz w:val="28"/>
          <w:szCs w:val="28"/>
        </w:rPr>
        <w:t>, 201</w:t>
      </w:r>
      <w:r w:rsidR="000552C2">
        <w:rPr>
          <w:rFonts w:ascii="Times New Roman" w:hAnsi="Times New Roman" w:cs="Times New Roman"/>
          <w:sz w:val="28"/>
          <w:szCs w:val="28"/>
        </w:rPr>
        <w:t>6</w:t>
      </w:r>
      <w:r w:rsidRPr="00432119">
        <w:rPr>
          <w:rFonts w:ascii="Times New Roman" w:hAnsi="Times New Roman" w:cs="Times New Roman"/>
          <w:sz w:val="28"/>
          <w:szCs w:val="28"/>
        </w:rPr>
        <w:t>. - 384 с.: 60x90 1/16. - (Экономика).</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4.</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Банковский менеджмент и бизнес-инжиниринг. В 2-х т. Т. 1 / Р.А. Исаев. - 2-e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и доп. - М.: НИЦ ИНФРА-М, 201</w:t>
      </w:r>
      <w:r w:rsidR="000552C2">
        <w:rPr>
          <w:rFonts w:ascii="Times New Roman" w:hAnsi="Times New Roman" w:cs="Times New Roman"/>
          <w:sz w:val="28"/>
          <w:szCs w:val="28"/>
        </w:rPr>
        <w:t>6</w:t>
      </w:r>
      <w:r w:rsidRPr="00432119">
        <w:rPr>
          <w:rFonts w:ascii="Times New Roman" w:hAnsi="Times New Roman" w:cs="Times New Roman"/>
          <w:sz w:val="28"/>
          <w:szCs w:val="28"/>
        </w:rPr>
        <w:t xml:space="preserve">. - 286 </w:t>
      </w:r>
      <w:proofErr w:type="gramStart"/>
      <w:r w:rsidRPr="00432119">
        <w:rPr>
          <w:rFonts w:ascii="Times New Roman" w:hAnsi="Times New Roman" w:cs="Times New Roman"/>
          <w:sz w:val="28"/>
          <w:szCs w:val="28"/>
        </w:rPr>
        <w:t>с</w:t>
      </w:r>
      <w:proofErr w:type="gramEnd"/>
      <w:r w:rsidRPr="00432119">
        <w:rPr>
          <w:rFonts w:ascii="Times New Roman" w:hAnsi="Times New Roman" w:cs="Times New Roman"/>
          <w:sz w:val="28"/>
          <w:szCs w:val="28"/>
        </w:rPr>
        <w:t>.</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5.</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Банковский менеджмент и бизнес-инжиниринг. В 2-х т. Том 2 / Р.А. Исаев. - 2-e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и доп. - М.: НИЦ ИНФРА-М, 201</w:t>
      </w:r>
      <w:r w:rsidR="000552C2">
        <w:rPr>
          <w:rFonts w:ascii="Times New Roman" w:hAnsi="Times New Roman" w:cs="Times New Roman"/>
          <w:sz w:val="28"/>
          <w:szCs w:val="28"/>
        </w:rPr>
        <w:t>6</w:t>
      </w:r>
      <w:r w:rsidRPr="00432119">
        <w:rPr>
          <w:rFonts w:ascii="Times New Roman" w:hAnsi="Times New Roman" w:cs="Times New Roman"/>
          <w:sz w:val="28"/>
          <w:szCs w:val="28"/>
        </w:rPr>
        <w:t xml:space="preserve">. - 336 </w:t>
      </w:r>
      <w:proofErr w:type="gramStart"/>
      <w:r w:rsidRPr="00432119">
        <w:rPr>
          <w:rFonts w:ascii="Times New Roman" w:hAnsi="Times New Roman" w:cs="Times New Roman"/>
          <w:sz w:val="28"/>
          <w:szCs w:val="28"/>
        </w:rPr>
        <w:t>с</w:t>
      </w:r>
      <w:proofErr w:type="gramEnd"/>
      <w:r w:rsidRPr="00432119">
        <w:rPr>
          <w:rFonts w:ascii="Times New Roman" w:hAnsi="Times New Roman" w:cs="Times New Roman"/>
          <w:sz w:val="28"/>
          <w:szCs w:val="28"/>
        </w:rPr>
        <w:t>.</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6.</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Банковский менеджмент: Учебник / Ю.Ю. </w:t>
      </w:r>
      <w:proofErr w:type="spellStart"/>
      <w:r w:rsidRPr="00432119">
        <w:rPr>
          <w:rFonts w:ascii="Times New Roman" w:hAnsi="Times New Roman" w:cs="Times New Roman"/>
          <w:sz w:val="28"/>
          <w:szCs w:val="28"/>
        </w:rPr>
        <w:t>Русанов</w:t>
      </w:r>
      <w:proofErr w:type="spellEnd"/>
      <w:r w:rsidRPr="00432119">
        <w:rPr>
          <w:rFonts w:ascii="Times New Roman" w:hAnsi="Times New Roman" w:cs="Times New Roman"/>
          <w:sz w:val="28"/>
          <w:szCs w:val="28"/>
        </w:rPr>
        <w:t xml:space="preserve">, Л.А. </w:t>
      </w:r>
      <w:proofErr w:type="spellStart"/>
      <w:r w:rsidRPr="00432119">
        <w:rPr>
          <w:rFonts w:ascii="Times New Roman" w:hAnsi="Times New Roman" w:cs="Times New Roman"/>
          <w:sz w:val="28"/>
          <w:szCs w:val="28"/>
        </w:rPr>
        <w:t>Бадалов</w:t>
      </w:r>
      <w:proofErr w:type="spellEnd"/>
      <w:r w:rsidRPr="00432119">
        <w:rPr>
          <w:rFonts w:ascii="Times New Roman" w:hAnsi="Times New Roman" w:cs="Times New Roman"/>
          <w:sz w:val="28"/>
          <w:szCs w:val="28"/>
        </w:rPr>
        <w:t xml:space="preserve">, В.В. </w:t>
      </w:r>
      <w:proofErr w:type="spellStart"/>
      <w:r w:rsidRPr="00432119">
        <w:rPr>
          <w:rFonts w:ascii="Times New Roman" w:hAnsi="Times New Roman" w:cs="Times New Roman"/>
          <w:sz w:val="28"/>
          <w:szCs w:val="28"/>
        </w:rPr>
        <w:t>Маганов</w:t>
      </w:r>
      <w:proofErr w:type="spellEnd"/>
      <w:r w:rsidRPr="00432119">
        <w:rPr>
          <w:rFonts w:ascii="Times New Roman" w:hAnsi="Times New Roman" w:cs="Times New Roman"/>
          <w:sz w:val="28"/>
          <w:szCs w:val="28"/>
        </w:rPr>
        <w:t xml:space="preserve">, О.М. </w:t>
      </w:r>
      <w:proofErr w:type="spellStart"/>
      <w:r w:rsidRPr="00432119">
        <w:rPr>
          <w:rFonts w:ascii="Times New Roman" w:hAnsi="Times New Roman" w:cs="Times New Roman"/>
          <w:sz w:val="28"/>
          <w:szCs w:val="28"/>
        </w:rPr>
        <w:t>Русанова</w:t>
      </w:r>
      <w:proofErr w:type="spellEnd"/>
      <w:r w:rsidRPr="00432119">
        <w:rPr>
          <w:rFonts w:ascii="Times New Roman" w:hAnsi="Times New Roman" w:cs="Times New Roman"/>
          <w:sz w:val="28"/>
          <w:szCs w:val="28"/>
        </w:rPr>
        <w:t xml:space="preserve">; Под ред. Ю.Ю. </w:t>
      </w:r>
      <w:proofErr w:type="spellStart"/>
      <w:r w:rsidRPr="00432119">
        <w:rPr>
          <w:rFonts w:ascii="Times New Roman" w:hAnsi="Times New Roman" w:cs="Times New Roman"/>
          <w:sz w:val="28"/>
          <w:szCs w:val="28"/>
        </w:rPr>
        <w:t>Русанова</w:t>
      </w:r>
      <w:proofErr w:type="spellEnd"/>
      <w:r w:rsidRPr="00432119">
        <w:rPr>
          <w:rFonts w:ascii="Times New Roman" w:hAnsi="Times New Roman" w:cs="Times New Roman"/>
          <w:sz w:val="28"/>
          <w:szCs w:val="28"/>
        </w:rPr>
        <w:t>. - М.: Магистр: НИЦ ИНФРА-М, 201</w:t>
      </w:r>
      <w:r w:rsidR="000552C2">
        <w:rPr>
          <w:rFonts w:ascii="Times New Roman" w:hAnsi="Times New Roman" w:cs="Times New Roman"/>
          <w:sz w:val="28"/>
          <w:szCs w:val="28"/>
        </w:rPr>
        <w:t>7</w:t>
      </w:r>
      <w:r w:rsidRPr="00432119">
        <w:rPr>
          <w:rFonts w:ascii="Times New Roman" w:hAnsi="Times New Roman" w:cs="Times New Roman"/>
          <w:sz w:val="28"/>
          <w:szCs w:val="28"/>
        </w:rPr>
        <w:t>. - 480 с.: 60x90 1/16. - (</w:t>
      </w:r>
      <w:proofErr w:type="spellStart"/>
      <w:r w:rsidRPr="00432119">
        <w:rPr>
          <w:rFonts w:ascii="Times New Roman" w:hAnsi="Times New Roman" w:cs="Times New Roman"/>
          <w:sz w:val="28"/>
          <w:szCs w:val="28"/>
        </w:rPr>
        <w:t>Бакалавриат</w:t>
      </w:r>
      <w:proofErr w:type="spellEnd"/>
      <w:r w:rsidRPr="00432119">
        <w:rPr>
          <w:rFonts w:ascii="Times New Roman" w:hAnsi="Times New Roman" w:cs="Times New Roman"/>
          <w:sz w:val="28"/>
          <w:szCs w:val="28"/>
        </w:rPr>
        <w:t>).</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7.</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Банковское кредитование: Учебник/Тавасиев А. М., Мазурина Т. Ю., Бычков В. П. - 2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 М.: НИЦ ИНФРА-М, 201</w:t>
      </w:r>
      <w:r w:rsidR="000552C2">
        <w:rPr>
          <w:rFonts w:ascii="Times New Roman" w:hAnsi="Times New Roman" w:cs="Times New Roman"/>
          <w:sz w:val="28"/>
          <w:szCs w:val="28"/>
        </w:rPr>
        <w:t>7</w:t>
      </w:r>
      <w:r w:rsidRPr="00432119">
        <w:rPr>
          <w:rFonts w:ascii="Times New Roman" w:hAnsi="Times New Roman" w:cs="Times New Roman"/>
          <w:sz w:val="28"/>
          <w:szCs w:val="28"/>
        </w:rPr>
        <w:t>. - 366 с.: 60x90 1/16. - (Высшее образование).</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8.</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Воробьев, С. Н. Управление рисками в предпринимательстве [Электронный ресурс] / С. Н. Воробьев, К. В. </w:t>
      </w:r>
      <w:proofErr w:type="spellStart"/>
      <w:r w:rsidRPr="00432119">
        <w:rPr>
          <w:rFonts w:ascii="Times New Roman" w:hAnsi="Times New Roman" w:cs="Times New Roman"/>
          <w:sz w:val="28"/>
          <w:szCs w:val="28"/>
        </w:rPr>
        <w:t>Балдин</w:t>
      </w:r>
      <w:proofErr w:type="spellEnd"/>
      <w:r w:rsidRPr="00432119">
        <w:rPr>
          <w:rFonts w:ascii="Times New Roman" w:hAnsi="Times New Roman" w:cs="Times New Roman"/>
          <w:sz w:val="28"/>
          <w:szCs w:val="28"/>
        </w:rPr>
        <w:t xml:space="preserve">. - 4-е изд., </w:t>
      </w:r>
      <w:proofErr w:type="spellStart"/>
      <w:r w:rsidRPr="00432119">
        <w:rPr>
          <w:rFonts w:ascii="Times New Roman" w:hAnsi="Times New Roman" w:cs="Times New Roman"/>
          <w:sz w:val="28"/>
          <w:szCs w:val="28"/>
        </w:rPr>
        <w:t>испр</w:t>
      </w:r>
      <w:proofErr w:type="spellEnd"/>
      <w:r w:rsidRPr="00432119">
        <w:rPr>
          <w:rFonts w:ascii="Times New Roman" w:hAnsi="Times New Roman" w:cs="Times New Roman"/>
          <w:sz w:val="28"/>
          <w:szCs w:val="28"/>
        </w:rPr>
        <w:t>. - М.</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Издательско-торговая корпорация «Дашков и Ко», 201</w:t>
      </w:r>
      <w:r w:rsidR="000552C2">
        <w:rPr>
          <w:rFonts w:ascii="Times New Roman" w:hAnsi="Times New Roman" w:cs="Times New Roman"/>
          <w:sz w:val="28"/>
          <w:szCs w:val="28"/>
        </w:rPr>
        <w:t>6</w:t>
      </w:r>
      <w:r w:rsidRPr="00432119">
        <w:rPr>
          <w:rFonts w:ascii="Times New Roman" w:hAnsi="Times New Roman" w:cs="Times New Roman"/>
          <w:sz w:val="28"/>
          <w:szCs w:val="28"/>
        </w:rPr>
        <w:t>. - 482 с.</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9.</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w:t>
      </w:r>
      <w:proofErr w:type="spellStart"/>
      <w:r w:rsidRPr="00432119">
        <w:rPr>
          <w:rFonts w:ascii="Times New Roman" w:hAnsi="Times New Roman" w:cs="Times New Roman"/>
          <w:sz w:val="28"/>
          <w:szCs w:val="28"/>
        </w:rPr>
        <w:t>Мешкова</w:t>
      </w:r>
      <w:proofErr w:type="spellEnd"/>
      <w:r w:rsidRPr="00432119">
        <w:rPr>
          <w:rFonts w:ascii="Times New Roman" w:hAnsi="Times New Roman" w:cs="Times New Roman"/>
          <w:sz w:val="28"/>
          <w:szCs w:val="28"/>
        </w:rPr>
        <w:t>, Д. А. Налогообложение организаций в Российской Федерации [Электронный ресурс]</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Учебник для бакалавров / Д. А. </w:t>
      </w:r>
      <w:proofErr w:type="spellStart"/>
      <w:r w:rsidRPr="00432119">
        <w:rPr>
          <w:rFonts w:ascii="Times New Roman" w:hAnsi="Times New Roman" w:cs="Times New Roman"/>
          <w:sz w:val="28"/>
          <w:szCs w:val="28"/>
        </w:rPr>
        <w:t>Мешкова</w:t>
      </w:r>
      <w:proofErr w:type="spellEnd"/>
      <w:r w:rsidRPr="00432119">
        <w:rPr>
          <w:rFonts w:ascii="Times New Roman" w:hAnsi="Times New Roman" w:cs="Times New Roman"/>
          <w:sz w:val="28"/>
          <w:szCs w:val="28"/>
        </w:rPr>
        <w:t>, Ю. А. Топчи; под ред. д. э</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н., проф. А. З. </w:t>
      </w:r>
      <w:proofErr w:type="spellStart"/>
      <w:r w:rsidRPr="00432119">
        <w:rPr>
          <w:rFonts w:ascii="Times New Roman" w:hAnsi="Times New Roman" w:cs="Times New Roman"/>
          <w:sz w:val="28"/>
          <w:szCs w:val="28"/>
        </w:rPr>
        <w:t>Дадашева</w:t>
      </w:r>
      <w:proofErr w:type="spellEnd"/>
      <w:r w:rsidRPr="00432119">
        <w:rPr>
          <w:rFonts w:ascii="Times New Roman" w:hAnsi="Times New Roman" w:cs="Times New Roman"/>
          <w:sz w:val="28"/>
          <w:szCs w:val="28"/>
        </w:rPr>
        <w:t>. — М.: Издательско-торговая корпорация «Дашков и К°», 201</w:t>
      </w:r>
      <w:r w:rsidR="000552C2">
        <w:rPr>
          <w:rFonts w:ascii="Times New Roman" w:hAnsi="Times New Roman" w:cs="Times New Roman"/>
          <w:sz w:val="28"/>
          <w:szCs w:val="28"/>
        </w:rPr>
        <w:t>6</w:t>
      </w:r>
      <w:r w:rsidRPr="00432119">
        <w:rPr>
          <w:rFonts w:ascii="Times New Roman" w:hAnsi="Times New Roman" w:cs="Times New Roman"/>
          <w:sz w:val="28"/>
          <w:szCs w:val="28"/>
        </w:rPr>
        <w:t xml:space="preserve">. — 160 </w:t>
      </w:r>
      <w:proofErr w:type="gramStart"/>
      <w:r w:rsidRPr="00432119">
        <w:rPr>
          <w:rFonts w:ascii="Times New Roman" w:hAnsi="Times New Roman" w:cs="Times New Roman"/>
          <w:sz w:val="28"/>
          <w:szCs w:val="28"/>
        </w:rPr>
        <w:t>с</w:t>
      </w:r>
      <w:proofErr w:type="gramEnd"/>
      <w:r w:rsidRPr="00432119">
        <w:rPr>
          <w:rFonts w:ascii="Times New Roman" w:hAnsi="Times New Roman" w:cs="Times New Roman"/>
          <w:sz w:val="28"/>
          <w:szCs w:val="28"/>
        </w:rPr>
        <w:t>.</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10.</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Организация деятельности центрального банка: Учебник / Е.А. </w:t>
      </w:r>
      <w:proofErr w:type="spellStart"/>
      <w:r w:rsidRPr="00432119">
        <w:rPr>
          <w:rFonts w:ascii="Times New Roman" w:hAnsi="Times New Roman" w:cs="Times New Roman"/>
          <w:sz w:val="28"/>
          <w:szCs w:val="28"/>
        </w:rPr>
        <w:t>Звонова</w:t>
      </w:r>
      <w:proofErr w:type="spellEnd"/>
      <w:r w:rsidRPr="00432119">
        <w:rPr>
          <w:rFonts w:ascii="Times New Roman" w:hAnsi="Times New Roman" w:cs="Times New Roman"/>
          <w:sz w:val="28"/>
          <w:szCs w:val="28"/>
        </w:rPr>
        <w:t xml:space="preserve">, В.С. Акопов и др.; Под ред. Е.А. </w:t>
      </w:r>
      <w:proofErr w:type="spellStart"/>
      <w:r w:rsidRPr="00432119">
        <w:rPr>
          <w:rFonts w:ascii="Times New Roman" w:hAnsi="Times New Roman" w:cs="Times New Roman"/>
          <w:sz w:val="28"/>
          <w:szCs w:val="28"/>
        </w:rPr>
        <w:t>Звоновой</w:t>
      </w:r>
      <w:proofErr w:type="spellEnd"/>
      <w:r w:rsidRPr="00432119">
        <w:rPr>
          <w:rFonts w:ascii="Times New Roman" w:hAnsi="Times New Roman" w:cs="Times New Roman"/>
          <w:sz w:val="28"/>
          <w:szCs w:val="28"/>
        </w:rPr>
        <w:t xml:space="preserve"> - М.: НИЦ </w:t>
      </w:r>
      <w:proofErr w:type="spellStart"/>
      <w:r w:rsidRPr="00432119">
        <w:rPr>
          <w:rFonts w:ascii="Times New Roman" w:hAnsi="Times New Roman" w:cs="Times New Roman"/>
          <w:sz w:val="28"/>
          <w:szCs w:val="28"/>
        </w:rPr>
        <w:t>Инфра-М</w:t>
      </w:r>
      <w:proofErr w:type="spellEnd"/>
      <w:r w:rsidRPr="00432119">
        <w:rPr>
          <w:rFonts w:ascii="Times New Roman" w:hAnsi="Times New Roman" w:cs="Times New Roman"/>
          <w:sz w:val="28"/>
          <w:szCs w:val="28"/>
        </w:rPr>
        <w:t>, 201</w:t>
      </w:r>
      <w:r w:rsidR="000552C2">
        <w:rPr>
          <w:rFonts w:ascii="Times New Roman" w:hAnsi="Times New Roman" w:cs="Times New Roman"/>
          <w:sz w:val="28"/>
          <w:szCs w:val="28"/>
        </w:rPr>
        <w:t>7</w:t>
      </w:r>
      <w:r w:rsidRPr="00432119">
        <w:rPr>
          <w:rFonts w:ascii="Times New Roman" w:hAnsi="Times New Roman" w:cs="Times New Roman"/>
          <w:sz w:val="28"/>
          <w:szCs w:val="28"/>
        </w:rPr>
        <w:t xml:space="preserve">. - 400 с.: 60x90 1/16 + </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Доп. мат. znanium.com). - </w:t>
      </w:r>
      <w:proofErr w:type="gramStart"/>
      <w:r w:rsidRPr="00432119">
        <w:rPr>
          <w:rFonts w:ascii="Times New Roman" w:hAnsi="Times New Roman" w:cs="Times New Roman"/>
          <w:sz w:val="28"/>
          <w:szCs w:val="28"/>
        </w:rPr>
        <w:t>(ВО:</w:t>
      </w:r>
      <w:proofErr w:type="gramEnd"/>
      <w:r w:rsidRPr="00432119">
        <w:rPr>
          <w:rFonts w:ascii="Times New Roman" w:hAnsi="Times New Roman" w:cs="Times New Roman"/>
          <w:sz w:val="28"/>
          <w:szCs w:val="28"/>
        </w:rPr>
        <w:t xml:space="preserve"> </w:t>
      </w:r>
      <w:proofErr w:type="gramStart"/>
      <w:r w:rsidRPr="00432119">
        <w:rPr>
          <w:rFonts w:ascii="Times New Roman" w:hAnsi="Times New Roman" w:cs="Times New Roman"/>
          <w:sz w:val="28"/>
          <w:szCs w:val="28"/>
        </w:rPr>
        <w:t>Бакалавр.).</w:t>
      </w:r>
      <w:proofErr w:type="gramEnd"/>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lastRenderedPageBreak/>
        <w:t>11.</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Тавасиев, А. М. Российское банковское право в официальных документах. В 2 т. Т. 1 [Электронный ресурс] / А. М. Тавасиев, В. Д. </w:t>
      </w:r>
      <w:proofErr w:type="spellStart"/>
      <w:r w:rsidRPr="00432119">
        <w:rPr>
          <w:rFonts w:ascii="Times New Roman" w:hAnsi="Times New Roman" w:cs="Times New Roman"/>
          <w:sz w:val="28"/>
          <w:szCs w:val="28"/>
        </w:rPr>
        <w:t>Мехряков</w:t>
      </w:r>
      <w:proofErr w:type="spellEnd"/>
      <w:r w:rsidRPr="00432119">
        <w:rPr>
          <w:rFonts w:ascii="Times New Roman" w:hAnsi="Times New Roman" w:cs="Times New Roman"/>
          <w:sz w:val="28"/>
          <w:szCs w:val="28"/>
        </w:rPr>
        <w:t>, С. Н. Смирнов. — М.: Издательско-торговая корпорация «Дашков и К°», 201</w:t>
      </w:r>
      <w:r w:rsidR="000552C2">
        <w:rPr>
          <w:rFonts w:ascii="Times New Roman" w:hAnsi="Times New Roman" w:cs="Times New Roman"/>
          <w:sz w:val="28"/>
          <w:szCs w:val="28"/>
        </w:rPr>
        <w:t>6</w:t>
      </w:r>
      <w:r w:rsidRPr="00432119">
        <w:rPr>
          <w:rFonts w:ascii="Times New Roman" w:hAnsi="Times New Roman" w:cs="Times New Roman"/>
          <w:sz w:val="28"/>
          <w:szCs w:val="28"/>
        </w:rPr>
        <w:t xml:space="preserve">. — 940 </w:t>
      </w:r>
      <w:proofErr w:type="gramStart"/>
      <w:r w:rsidRPr="00432119">
        <w:rPr>
          <w:rFonts w:ascii="Times New Roman" w:hAnsi="Times New Roman" w:cs="Times New Roman"/>
          <w:sz w:val="28"/>
          <w:szCs w:val="28"/>
        </w:rPr>
        <w:t>с</w:t>
      </w:r>
      <w:proofErr w:type="gramEnd"/>
      <w:r w:rsidRPr="00432119">
        <w:rPr>
          <w:rFonts w:ascii="Times New Roman" w:hAnsi="Times New Roman" w:cs="Times New Roman"/>
          <w:sz w:val="28"/>
          <w:szCs w:val="28"/>
        </w:rPr>
        <w:t>.</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12.</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Тавасиев, А. М. Российское банковское право в официальных документах. В 2 т. Т. 2 [Электронный ресурс] / А. М. Тавасиев, В. Д. </w:t>
      </w:r>
      <w:proofErr w:type="spellStart"/>
      <w:r w:rsidRPr="00432119">
        <w:rPr>
          <w:rFonts w:ascii="Times New Roman" w:hAnsi="Times New Roman" w:cs="Times New Roman"/>
          <w:sz w:val="28"/>
          <w:szCs w:val="28"/>
        </w:rPr>
        <w:t>Мехряков</w:t>
      </w:r>
      <w:proofErr w:type="spellEnd"/>
      <w:r w:rsidRPr="00432119">
        <w:rPr>
          <w:rFonts w:ascii="Times New Roman" w:hAnsi="Times New Roman" w:cs="Times New Roman"/>
          <w:sz w:val="28"/>
          <w:szCs w:val="28"/>
        </w:rPr>
        <w:t>, С. Н. Смирнов. — М.: Издательско-торгова</w:t>
      </w:r>
      <w:r w:rsidR="000552C2">
        <w:rPr>
          <w:rFonts w:ascii="Times New Roman" w:hAnsi="Times New Roman" w:cs="Times New Roman"/>
          <w:sz w:val="28"/>
          <w:szCs w:val="28"/>
        </w:rPr>
        <w:t>я корпорация «Дашков и К°», 2016</w:t>
      </w:r>
      <w:r w:rsidRPr="00432119">
        <w:rPr>
          <w:rFonts w:ascii="Times New Roman" w:hAnsi="Times New Roman" w:cs="Times New Roman"/>
          <w:sz w:val="28"/>
          <w:szCs w:val="28"/>
        </w:rPr>
        <w:t xml:space="preserve">. — 896 </w:t>
      </w:r>
      <w:proofErr w:type="gramStart"/>
      <w:r w:rsidRPr="00432119">
        <w:rPr>
          <w:rFonts w:ascii="Times New Roman" w:hAnsi="Times New Roman" w:cs="Times New Roman"/>
          <w:sz w:val="28"/>
          <w:szCs w:val="28"/>
        </w:rPr>
        <w:t>с</w:t>
      </w:r>
      <w:proofErr w:type="gramEnd"/>
      <w:r w:rsidRPr="00432119">
        <w:rPr>
          <w:rFonts w:ascii="Times New Roman" w:hAnsi="Times New Roman" w:cs="Times New Roman"/>
          <w:sz w:val="28"/>
          <w:szCs w:val="28"/>
        </w:rPr>
        <w:t>.</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13.</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Тавасиев, А.М. Банковское дело: словарь официальных терминов с комментариями [Электронный ресурс] / А. М. Тавасиев, Н. К. Алексеев. – 2-е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и доп. – М.: Издательско-торговая корпорация «Дашков и К°», 201</w:t>
      </w:r>
      <w:r w:rsidR="000552C2">
        <w:rPr>
          <w:rFonts w:ascii="Times New Roman" w:hAnsi="Times New Roman" w:cs="Times New Roman"/>
          <w:sz w:val="28"/>
          <w:szCs w:val="28"/>
        </w:rPr>
        <w:t>7</w:t>
      </w:r>
      <w:r w:rsidRPr="00432119">
        <w:rPr>
          <w:rFonts w:ascii="Times New Roman" w:hAnsi="Times New Roman" w:cs="Times New Roman"/>
          <w:sz w:val="28"/>
          <w:szCs w:val="28"/>
        </w:rPr>
        <w:t xml:space="preserve">. – 656 </w:t>
      </w:r>
      <w:proofErr w:type="gramStart"/>
      <w:r w:rsidRPr="00432119">
        <w:rPr>
          <w:rFonts w:ascii="Times New Roman" w:hAnsi="Times New Roman" w:cs="Times New Roman"/>
          <w:sz w:val="28"/>
          <w:szCs w:val="28"/>
        </w:rPr>
        <w:t>с</w:t>
      </w:r>
      <w:proofErr w:type="gramEnd"/>
      <w:r w:rsidRPr="00432119">
        <w:rPr>
          <w:rFonts w:ascii="Times New Roman" w:hAnsi="Times New Roman" w:cs="Times New Roman"/>
          <w:sz w:val="28"/>
          <w:szCs w:val="28"/>
        </w:rPr>
        <w:t xml:space="preserve">. </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14.</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Тавасиев, А.М. Банковское дело: управление кредитной организацией</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Учебное пособие / А. М. Тавасиев. — 2-е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и доп. — М.: «Дашко</w:t>
      </w:r>
      <w:r w:rsidR="000552C2">
        <w:rPr>
          <w:rFonts w:ascii="Times New Roman" w:hAnsi="Times New Roman" w:cs="Times New Roman"/>
          <w:sz w:val="28"/>
          <w:szCs w:val="28"/>
        </w:rPr>
        <w:t>в и К°», 20</w:t>
      </w:r>
      <w:r w:rsidRPr="00432119">
        <w:rPr>
          <w:rFonts w:ascii="Times New Roman" w:hAnsi="Times New Roman" w:cs="Times New Roman"/>
          <w:sz w:val="28"/>
          <w:szCs w:val="28"/>
        </w:rPr>
        <w:t>1</w:t>
      </w:r>
      <w:r w:rsidR="000552C2">
        <w:rPr>
          <w:rFonts w:ascii="Times New Roman" w:hAnsi="Times New Roman" w:cs="Times New Roman"/>
          <w:sz w:val="28"/>
          <w:szCs w:val="28"/>
        </w:rPr>
        <w:t>6</w:t>
      </w:r>
      <w:r w:rsidRPr="00432119">
        <w:rPr>
          <w:rFonts w:ascii="Times New Roman" w:hAnsi="Times New Roman" w:cs="Times New Roman"/>
          <w:sz w:val="28"/>
          <w:szCs w:val="28"/>
        </w:rPr>
        <w:t xml:space="preserve">. — 640 </w:t>
      </w:r>
      <w:proofErr w:type="gramStart"/>
      <w:r w:rsidRPr="00432119">
        <w:rPr>
          <w:rFonts w:ascii="Times New Roman" w:hAnsi="Times New Roman" w:cs="Times New Roman"/>
          <w:sz w:val="28"/>
          <w:szCs w:val="28"/>
        </w:rPr>
        <w:t>с</w:t>
      </w:r>
      <w:proofErr w:type="gramEnd"/>
      <w:r w:rsidRPr="00432119">
        <w:rPr>
          <w:rFonts w:ascii="Times New Roman" w:hAnsi="Times New Roman" w:cs="Times New Roman"/>
          <w:sz w:val="28"/>
          <w:szCs w:val="28"/>
        </w:rPr>
        <w:t>.</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15.</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Тавасиев, А.М. Банковское дело: управление кредитной организацией [Электронный ресурс]</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Учебное пособие / А. М. Тавасиев. — 2-е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и доп. — М.: Издательско-торгова</w:t>
      </w:r>
      <w:r w:rsidR="000552C2">
        <w:rPr>
          <w:rFonts w:ascii="Times New Roman" w:hAnsi="Times New Roman" w:cs="Times New Roman"/>
          <w:sz w:val="28"/>
          <w:szCs w:val="28"/>
        </w:rPr>
        <w:t>я корпорация «Дашков и К°», 2017</w:t>
      </w:r>
      <w:r w:rsidRPr="00432119">
        <w:rPr>
          <w:rFonts w:ascii="Times New Roman" w:hAnsi="Times New Roman" w:cs="Times New Roman"/>
          <w:sz w:val="28"/>
          <w:szCs w:val="28"/>
        </w:rPr>
        <w:t xml:space="preserve">. — 640 </w:t>
      </w:r>
      <w:proofErr w:type="gramStart"/>
      <w:r w:rsidRPr="00432119">
        <w:rPr>
          <w:rFonts w:ascii="Times New Roman" w:hAnsi="Times New Roman" w:cs="Times New Roman"/>
          <w:sz w:val="28"/>
          <w:szCs w:val="28"/>
        </w:rPr>
        <w:t>с</w:t>
      </w:r>
      <w:proofErr w:type="gramEnd"/>
      <w:r w:rsidRPr="00432119">
        <w:rPr>
          <w:rFonts w:ascii="Times New Roman" w:hAnsi="Times New Roman" w:cs="Times New Roman"/>
          <w:sz w:val="28"/>
          <w:szCs w:val="28"/>
        </w:rPr>
        <w:t>.</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16.</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Управление рисками организации: Учебное пособие / Г.Д. Антонов, О.П. Иванова, В.М. </w:t>
      </w:r>
      <w:proofErr w:type="spellStart"/>
      <w:r w:rsidRPr="00432119">
        <w:rPr>
          <w:rFonts w:ascii="Times New Roman" w:hAnsi="Times New Roman" w:cs="Times New Roman"/>
          <w:sz w:val="28"/>
          <w:szCs w:val="28"/>
        </w:rPr>
        <w:t>Тумин</w:t>
      </w:r>
      <w:proofErr w:type="spellEnd"/>
      <w:r w:rsidRPr="00432119">
        <w:rPr>
          <w:rFonts w:ascii="Times New Roman" w:hAnsi="Times New Roman" w:cs="Times New Roman"/>
          <w:sz w:val="28"/>
          <w:szCs w:val="28"/>
        </w:rPr>
        <w:t>. - М.: НИЦ ИНФРА-М, 201</w:t>
      </w:r>
      <w:r w:rsidR="000552C2">
        <w:rPr>
          <w:rFonts w:ascii="Times New Roman" w:hAnsi="Times New Roman" w:cs="Times New Roman"/>
          <w:sz w:val="28"/>
          <w:szCs w:val="28"/>
        </w:rPr>
        <w:t>7</w:t>
      </w:r>
      <w:r w:rsidRPr="00432119">
        <w:rPr>
          <w:rFonts w:ascii="Times New Roman" w:hAnsi="Times New Roman" w:cs="Times New Roman"/>
          <w:sz w:val="28"/>
          <w:szCs w:val="28"/>
        </w:rPr>
        <w:t xml:space="preserve">. - 153 с.: 60x90 1/16 + </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Доп. мат. znanium.com). - </w:t>
      </w:r>
      <w:proofErr w:type="gramStart"/>
      <w:r w:rsidRPr="00432119">
        <w:rPr>
          <w:rFonts w:ascii="Times New Roman" w:hAnsi="Times New Roman" w:cs="Times New Roman"/>
          <w:sz w:val="28"/>
          <w:szCs w:val="28"/>
        </w:rPr>
        <w:t>(Высшее образование:</w:t>
      </w:r>
      <w:proofErr w:type="gramEnd"/>
      <w:r w:rsidRPr="00432119">
        <w:rPr>
          <w:rFonts w:ascii="Times New Roman" w:hAnsi="Times New Roman" w:cs="Times New Roman"/>
          <w:sz w:val="28"/>
          <w:szCs w:val="28"/>
        </w:rPr>
        <w:t xml:space="preserve"> </w:t>
      </w:r>
      <w:proofErr w:type="spellStart"/>
      <w:proofErr w:type="gramStart"/>
      <w:r w:rsidRPr="00432119">
        <w:rPr>
          <w:rFonts w:ascii="Times New Roman" w:hAnsi="Times New Roman" w:cs="Times New Roman"/>
          <w:sz w:val="28"/>
          <w:szCs w:val="28"/>
        </w:rPr>
        <w:t>Бакалавриат</w:t>
      </w:r>
      <w:proofErr w:type="spellEnd"/>
      <w:r w:rsidRPr="00432119">
        <w:rPr>
          <w:rFonts w:ascii="Times New Roman" w:hAnsi="Times New Roman" w:cs="Times New Roman"/>
          <w:sz w:val="28"/>
          <w:szCs w:val="28"/>
        </w:rPr>
        <w:t>).</w:t>
      </w:r>
      <w:proofErr w:type="gramEnd"/>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17.</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Учет и операционная деятельность в кредитных организациях: Учебное пособие / А.И. </w:t>
      </w:r>
      <w:proofErr w:type="spellStart"/>
      <w:r w:rsidRPr="00432119">
        <w:rPr>
          <w:rFonts w:ascii="Times New Roman" w:hAnsi="Times New Roman" w:cs="Times New Roman"/>
          <w:sz w:val="28"/>
          <w:szCs w:val="28"/>
        </w:rPr>
        <w:t>Мерцалова</w:t>
      </w:r>
      <w:proofErr w:type="spellEnd"/>
      <w:r w:rsidRPr="00432119">
        <w:rPr>
          <w:rFonts w:ascii="Times New Roman" w:hAnsi="Times New Roman" w:cs="Times New Roman"/>
          <w:sz w:val="28"/>
          <w:szCs w:val="28"/>
        </w:rPr>
        <w:t xml:space="preserve">, А.Л. Лазаренко. - М.: ИД ФОРУМ: НИЦ </w:t>
      </w:r>
      <w:proofErr w:type="spellStart"/>
      <w:r w:rsidRPr="00432119">
        <w:rPr>
          <w:rFonts w:ascii="Times New Roman" w:hAnsi="Times New Roman" w:cs="Times New Roman"/>
          <w:sz w:val="28"/>
          <w:szCs w:val="28"/>
        </w:rPr>
        <w:t>Инфра-М</w:t>
      </w:r>
      <w:proofErr w:type="spellEnd"/>
      <w:r w:rsidRPr="00432119">
        <w:rPr>
          <w:rFonts w:ascii="Times New Roman" w:hAnsi="Times New Roman" w:cs="Times New Roman"/>
          <w:sz w:val="28"/>
          <w:szCs w:val="28"/>
        </w:rPr>
        <w:t>, 201</w:t>
      </w:r>
      <w:r w:rsidR="000552C2">
        <w:rPr>
          <w:rFonts w:ascii="Times New Roman" w:hAnsi="Times New Roman" w:cs="Times New Roman"/>
          <w:sz w:val="28"/>
          <w:szCs w:val="28"/>
        </w:rPr>
        <w:t>7</w:t>
      </w:r>
      <w:r w:rsidRPr="00432119">
        <w:rPr>
          <w:rFonts w:ascii="Times New Roman" w:hAnsi="Times New Roman" w:cs="Times New Roman"/>
          <w:sz w:val="28"/>
          <w:szCs w:val="28"/>
        </w:rPr>
        <w:t>. - 416 с.: ил</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60x90 1/16. - (Высшее образование).</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18.</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Финансовая среда предпринимательства и предпринимательские риски: Учебное пособие / Н.А. Казакова. - М.: НИЦ ИНФРА-М, 201</w:t>
      </w:r>
      <w:r w:rsidR="000552C2">
        <w:rPr>
          <w:rFonts w:ascii="Times New Roman" w:hAnsi="Times New Roman" w:cs="Times New Roman"/>
          <w:sz w:val="28"/>
          <w:szCs w:val="28"/>
        </w:rPr>
        <w:t>6</w:t>
      </w:r>
      <w:r w:rsidRPr="00432119">
        <w:rPr>
          <w:rFonts w:ascii="Times New Roman" w:hAnsi="Times New Roman" w:cs="Times New Roman"/>
          <w:sz w:val="28"/>
          <w:szCs w:val="28"/>
        </w:rPr>
        <w:t xml:space="preserve">. - 208 с.: 60x90 1/16. - </w:t>
      </w:r>
      <w:proofErr w:type="gramStart"/>
      <w:r w:rsidRPr="00432119">
        <w:rPr>
          <w:rFonts w:ascii="Times New Roman" w:hAnsi="Times New Roman" w:cs="Times New Roman"/>
          <w:sz w:val="28"/>
          <w:szCs w:val="28"/>
        </w:rPr>
        <w:t>(Высшее образование:</w:t>
      </w:r>
      <w:proofErr w:type="gramEnd"/>
      <w:r w:rsidRPr="00432119">
        <w:rPr>
          <w:rFonts w:ascii="Times New Roman" w:hAnsi="Times New Roman" w:cs="Times New Roman"/>
          <w:sz w:val="28"/>
          <w:szCs w:val="28"/>
        </w:rPr>
        <w:t xml:space="preserve"> </w:t>
      </w:r>
      <w:proofErr w:type="spellStart"/>
      <w:proofErr w:type="gramStart"/>
      <w:r w:rsidRPr="00432119">
        <w:rPr>
          <w:rFonts w:ascii="Times New Roman" w:hAnsi="Times New Roman" w:cs="Times New Roman"/>
          <w:sz w:val="28"/>
          <w:szCs w:val="28"/>
        </w:rPr>
        <w:t>Бакалавриат</w:t>
      </w:r>
      <w:proofErr w:type="spellEnd"/>
      <w:r w:rsidRPr="00432119">
        <w:rPr>
          <w:rFonts w:ascii="Times New Roman" w:hAnsi="Times New Roman" w:cs="Times New Roman"/>
          <w:sz w:val="28"/>
          <w:szCs w:val="28"/>
        </w:rPr>
        <w:t xml:space="preserve">). </w:t>
      </w:r>
      <w:proofErr w:type="gramEnd"/>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19.</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w:t>
      </w:r>
      <w:proofErr w:type="spellStart"/>
      <w:r w:rsidRPr="00432119">
        <w:rPr>
          <w:rFonts w:ascii="Times New Roman" w:hAnsi="Times New Roman" w:cs="Times New Roman"/>
          <w:sz w:val="28"/>
          <w:szCs w:val="28"/>
        </w:rPr>
        <w:t>Шестак</w:t>
      </w:r>
      <w:proofErr w:type="spellEnd"/>
      <w:r w:rsidRPr="00432119">
        <w:rPr>
          <w:rFonts w:ascii="Times New Roman" w:hAnsi="Times New Roman" w:cs="Times New Roman"/>
          <w:sz w:val="28"/>
          <w:szCs w:val="28"/>
        </w:rPr>
        <w:t>, О.Н. Розничный бизнес банка [Электронный ресурс] : учеб</w:t>
      </w:r>
      <w:proofErr w:type="gramStart"/>
      <w:r w:rsidRPr="00432119">
        <w:rPr>
          <w:rFonts w:ascii="Times New Roman" w:hAnsi="Times New Roman" w:cs="Times New Roman"/>
          <w:sz w:val="28"/>
          <w:szCs w:val="28"/>
        </w:rPr>
        <w:t>.</w:t>
      </w:r>
      <w:proofErr w:type="gramEnd"/>
      <w:r w:rsidRPr="00432119">
        <w:rPr>
          <w:rFonts w:ascii="Times New Roman" w:hAnsi="Times New Roman" w:cs="Times New Roman"/>
          <w:sz w:val="28"/>
          <w:szCs w:val="28"/>
        </w:rPr>
        <w:t xml:space="preserve"> </w:t>
      </w:r>
      <w:proofErr w:type="gramStart"/>
      <w:r w:rsidRPr="00432119">
        <w:rPr>
          <w:rFonts w:ascii="Times New Roman" w:hAnsi="Times New Roman" w:cs="Times New Roman"/>
          <w:sz w:val="28"/>
          <w:szCs w:val="28"/>
        </w:rPr>
        <w:t>п</w:t>
      </w:r>
      <w:proofErr w:type="gramEnd"/>
      <w:r w:rsidRPr="00432119">
        <w:rPr>
          <w:rFonts w:ascii="Times New Roman" w:hAnsi="Times New Roman" w:cs="Times New Roman"/>
          <w:sz w:val="28"/>
          <w:szCs w:val="28"/>
        </w:rPr>
        <w:t xml:space="preserve">особие / О.Н. </w:t>
      </w:r>
      <w:proofErr w:type="spellStart"/>
      <w:r w:rsidRPr="00432119">
        <w:rPr>
          <w:rFonts w:ascii="Times New Roman" w:hAnsi="Times New Roman" w:cs="Times New Roman"/>
          <w:sz w:val="28"/>
          <w:szCs w:val="28"/>
        </w:rPr>
        <w:t>Шестак</w:t>
      </w:r>
      <w:proofErr w:type="spellEnd"/>
      <w:r w:rsidRPr="00432119">
        <w:rPr>
          <w:rFonts w:ascii="Times New Roman" w:hAnsi="Times New Roman" w:cs="Times New Roman"/>
          <w:sz w:val="28"/>
          <w:szCs w:val="28"/>
        </w:rPr>
        <w:t xml:space="preserve">, Л.П. Левченко. – Минск: </w:t>
      </w:r>
      <w:proofErr w:type="spellStart"/>
      <w:r w:rsidRPr="00432119">
        <w:rPr>
          <w:rFonts w:ascii="Times New Roman" w:hAnsi="Times New Roman" w:cs="Times New Roman"/>
          <w:sz w:val="28"/>
          <w:szCs w:val="28"/>
        </w:rPr>
        <w:t>Вышэйшая</w:t>
      </w:r>
      <w:proofErr w:type="spellEnd"/>
      <w:r w:rsidRPr="00432119">
        <w:rPr>
          <w:rFonts w:ascii="Times New Roman" w:hAnsi="Times New Roman" w:cs="Times New Roman"/>
          <w:sz w:val="28"/>
          <w:szCs w:val="28"/>
        </w:rPr>
        <w:t xml:space="preserve"> школа, 201</w:t>
      </w:r>
      <w:r w:rsidR="000552C2">
        <w:rPr>
          <w:rFonts w:ascii="Times New Roman" w:hAnsi="Times New Roman" w:cs="Times New Roman"/>
          <w:sz w:val="28"/>
          <w:szCs w:val="28"/>
        </w:rPr>
        <w:t>6</w:t>
      </w:r>
      <w:r w:rsidRPr="00432119">
        <w:rPr>
          <w:rFonts w:ascii="Times New Roman" w:hAnsi="Times New Roman" w:cs="Times New Roman"/>
          <w:sz w:val="28"/>
          <w:szCs w:val="28"/>
        </w:rPr>
        <w:t>. – 143 с.: ил</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20.</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w:t>
      </w:r>
      <w:proofErr w:type="spellStart"/>
      <w:r w:rsidRPr="00432119">
        <w:rPr>
          <w:rFonts w:ascii="Times New Roman" w:hAnsi="Times New Roman" w:cs="Times New Roman"/>
          <w:sz w:val="28"/>
          <w:szCs w:val="28"/>
        </w:rPr>
        <w:t>Шестак</w:t>
      </w:r>
      <w:proofErr w:type="spellEnd"/>
      <w:r w:rsidRPr="00432119">
        <w:rPr>
          <w:rFonts w:ascii="Times New Roman" w:hAnsi="Times New Roman" w:cs="Times New Roman"/>
          <w:sz w:val="28"/>
          <w:szCs w:val="28"/>
        </w:rPr>
        <w:t>, О.Н. Розничный бизнес банка: учеб</w:t>
      </w:r>
      <w:proofErr w:type="gramStart"/>
      <w:r w:rsidRPr="00432119">
        <w:rPr>
          <w:rFonts w:ascii="Times New Roman" w:hAnsi="Times New Roman" w:cs="Times New Roman"/>
          <w:sz w:val="28"/>
          <w:szCs w:val="28"/>
        </w:rPr>
        <w:t>.</w:t>
      </w:r>
      <w:proofErr w:type="gramEnd"/>
      <w:r w:rsidRPr="00432119">
        <w:rPr>
          <w:rFonts w:ascii="Times New Roman" w:hAnsi="Times New Roman" w:cs="Times New Roman"/>
          <w:sz w:val="28"/>
          <w:szCs w:val="28"/>
        </w:rPr>
        <w:t xml:space="preserve"> </w:t>
      </w:r>
      <w:proofErr w:type="gramStart"/>
      <w:r w:rsidRPr="00432119">
        <w:rPr>
          <w:rFonts w:ascii="Times New Roman" w:hAnsi="Times New Roman" w:cs="Times New Roman"/>
          <w:sz w:val="28"/>
          <w:szCs w:val="28"/>
        </w:rPr>
        <w:t>п</w:t>
      </w:r>
      <w:proofErr w:type="gramEnd"/>
      <w:r w:rsidRPr="00432119">
        <w:rPr>
          <w:rFonts w:ascii="Times New Roman" w:hAnsi="Times New Roman" w:cs="Times New Roman"/>
          <w:sz w:val="28"/>
          <w:szCs w:val="28"/>
        </w:rPr>
        <w:t xml:space="preserve">особие / О.Н. </w:t>
      </w:r>
      <w:proofErr w:type="spellStart"/>
      <w:r w:rsidRPr="00432119">
        <w:rPr>
          <w:rFonts w:ascii="Times New Roman" w:hAnsi="Times New Roman" w:cs="Times New Roman"/>
          <w:sz w:val="28"/>
          <w:szCs w:val="28"/>
        </w:rPr>
        <w:t>Шестак</w:t>
      </w:r>
      <w:proofErr w:type="spellEnd"/>
      <w:r w:rsidRPr="00432119">
        <w:rPr>
          <w:rFonts w:ascii="Times New Roman" w:hAnsi="Times New Roman" w:cs="Times New Roman"/>
          <w:sz w:val="28"/>
          <w:szCs w:val="28"/>
        </w:rPr>
        <w:t xml:space="preserve">, Л.П. Левченко. – Минск: </w:t>
      </w:r>
      <w:proofErr w:type="spellStart"/>
      <w:r w:rsidRPr="00432119">
        <w:rPr>
          <w:rFonts w:ascii="Times New Roman" w:hAnsi="Times New Roman" w:cs="Times New Roman"/>
          <w:sz w:val="28"/>
          <w:szCs w:val="28"/>
        </w:rPr>
        <w:t>Вышэйшая</w:t>
      </w:r>
      <w:proofErr w:type="spellEnd"/>
      <w:r w:rsidRPr="00432119">
        <w:rPr>
          <w:rFonts w:ascii="Times New Roman" w:hAnsi="Times New Roman" w:cs="Times New Roman"/>
          <w:sz w:val="28"/>
          <w:szCs w:val="28"/>
        </w:rPr>
        <w:t xml:space="preserve"> школа, 201</w:t>
      </w:r>
      <w:r w:rsidR="000552C2">
        <w:rPr>
          <w:rFonts w:ascii="Times New Roman" w:hAnsi="Times New Roman" w:cs="Times New Roman"/>
          <w:sz w:val="28"/>
          <w:szCs w:val="28"/>
        </w:rPr>
        <w:t>6</w:t>
      </w:r>
      <w:r w:rsidRPr="00432119">
        <w:rPr>
          <w:rFonts w:ascii="Times New Roman" w:hAnsi="Times New Roman" w:cs="Times New Roman"/>
          <w:sz w:val="28"/>
          <w:szCs w:val="28"/>
        </w:rPr>
        <w:t>. – 143 с.: ил.</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21.</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w:t>
      </w:r>
      <w:proofErr w:type="spellStart"/>
      <w:r w:rsidRPr="00432119">
        <w:rPr>
          <w:rFonts w:ascii="Times New Roman" w:hAnsi="Times New Roman" w:cs="Times New Roman"/>
          <w:sz w:val="28"/>
          <w:szCs w:val="28"/>
        </w:rPr>
        <w:t>Янкина</w:t>
      </w:r>
      <w:proofErr w:type="spellEnd"/>
      <w:r w:rsidRPr="00432119">
        <w:rPr>
          <w:rFonts w:ascii="Times New Roman" w:hAnsi="Times New Roman" w:cs="Times New Roman"/>
          <w:sz w:val="28"/>
          <w:szCs w:val="28"/>
        </w:rPr>
        <w:t>, И. А. Управление финансовой устойчивостью и рисками коммерческого банка [Электронный ресурс]</w:t>
      </w:r>
      <w:proofErr w:type="gramStart"/>
      <w:r w:rsidRPr="00432119">
        <w:rPr>
          <w:rFonts w:ascii="Times New Roman" w:hAnsi="Times New Roman" w:cs="Times New Roman"/>
          <w:sz w:val="28"/>
          <w:szCs w:val="28"/>
        </w:rPr>
        <w:t xml:space="preserve"> :</w:t>
      </w:r>
      <w:proofErr w:type="gramEnd"/>
      <w:r w:rsidRPr="00432119">
        <w:rPr>
          <w:rFonts w:ascii="Times New Roman" w:hAnsi="Times New Roman" w:cs="Times New Roman"/>
          <w:sz w:val="28"/>
          <w:szCs w:val="28"/>
        </w:rPr>
        <w:t xml:space="preserve"> монография / И. А. </w:t>
      </w:r>
      <w:proofErr w:type="spellStart"/>
      <w:r w:rsidRPr="00432119">
        <w:rPr>
          <w:rFonts w:ascii="Times New Roman" w:hAnsi="Times New Roman" w:cs="Times New Roman"/>
          <w:sz w:val="28"/>
          <w:szCs w:val="28"/>
        </w:rPr>
        <w:t>Янкина</w:t>
      </w:r>
      <w:proofErr w:type="spellEnd"/>
      <w:r w:rsidRPr="00432119">
        <w:rPr>
          <w:rFonts w:ascii="Times New Roman" w:hAnsi="Times New Roman" w:cs="Times New Roman"/>
          <w:sz w:val="28"/>
          <w:szCs w:val="28"/>
        </w:rPr>
        <w:t xml:space="preserve">, Е. В. </w:t>
      </w:r>
      <w:proofErr w:type="spellStart"/>
      <w:r w:rsidRPr="00432119">
        <w:rPr>
          <w:rFonts w:ascii="Times New Roman" w:hAnsi="Times New Roman" w:cs="Times New Roman"/>
          <w:sz w:val="28"/>
          <w:szCs w:val="28"/>
        </w:rPr>
        <w:t>Покидышева</w:t>
      </w:r>
      <w:proofErr w:type="spellEnd"/>
      <w:r w:rsidRPr="00432119">
        <w:rPr>
          <w:rFonts w:ascii="Times New Roman" w:hAnsi="Times New Roman" w:cs="Times New Roman"/>
          <w:sz w:val="28"/>
          <w:szCs w:val="28"/>
        </w:rPr>
        <w:t xml:space="preserve">. - Красноярск. - </w:t>
      </w:r>
      <w:proofErr w:type="spellStart"/>
      <w:r w:rsidRPr="00432119">
        <w:rPr>
          <w:rFonts w:ascii="Times New Roman" w:hAnsi="Times New Roman" w:cs="Times New Roman"/>
          <w:sz w:val="28"/>
          <w:szCs w:val="28"/>
        </w:rPr>
        <w:t>Сиб</w:t>
      </w:r>
      <w:proofErr w:type="spellEnd"/>
      <w:r w:rsidRPr="00432119">
        <w:rPr>
          <w:rFonts w:ascii="Times New Roman" w:hAnsi="Times New Roman" w:cs="Times New Roman"/>
          <w:sz w:val="28"/>
          <w:szCs w:val="28"/>
        </w:rPr>
        <w:t xml:space="preserve">. </w:t>
      </w:r>
      <w:proofErr w:type="spellStart"/>
      <w:r w:rsidRPr="00432119">
        <w:rPr>
          <w:rFonts w:ascii="Times New Roman" w:hAnsi="Times New Roman" w:cs="Times New Roman"/>
          <w:sz w:val="28"/>
          <w:szCs w:val="28"/>
        </w:rPr>
        <w:t>федер</w:t>
      </w:r>
      <w:proofErr w:type="spellEnd"/>
      <w:r w:rsidRPr="00432119">
        <w:rPr>
          <w:rFonts w:ascii="Times New Roman" w:hAnsi="Times New Roman" w:cs="Times New Roman"/>
          <w:sz w:val="28"/>
          <w:szCs w:val="28"/>
        </w:rPr>
        <w:t>. ун-т., 201</w:t>
      </w:r>
      <w:r w:rsidR="000552C2">
        <w:rPr>
          <w:rFonts w:ascii="Times New Roman" w:hAnsi="Times New Roman" w:cs="Times New Roman"/>
          <w:sz w:val="28"/>
          <w:szCs w:val="28"/>
        </w:rPr>
        <w:t>7</w:t>
      </w:r>
      <w:r w:rsidRPr="00432119">
        <w:rPr>
          <w:rFonts w:ascii="Times New Roman" w:hAnsi="Times New Roman" w:cs="Times New Roman"/>
          <w:sz w:val="28"/>
          <w:szCs w:val="28"/>
        </w:rPr>
        <w:t xml:space="preserve">. - 88 </w:t>
      </w:r>
      <w:proofErr w:type="gramStart"/>
      <w:r w:rsidRPr="00432119">
        <w:rPr>
          <w:rFonts w:ascii="Times New Roman" w:hAnsi="Times New Roman" w:cs="Times New Roman"/>
          <w:sz w:val="28"/>
          <w:szCs w:val="28"/>
        </w:rPr>
        <w:t>с</w:t>
      </w:r>
      <w:proofErr w:type="gramEnd"/>
      <w:r w:rsidRPr="00432119">
        <w:rPr>
          <w:rFonts w:ascii="Times New Roman" w:hAnsi="Times New Roman" w:cs="Times New Roman"/>
          <w:sz w:val="28"/>
          <w:szCs w:val="28"/>
        </w:rPr>
        <w:t>.</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22.</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":Банки и банковское дело: сборник </w:t>
      </w:r>
      <w:proofErr w:type="spellStart"/>
      <w:r w:rsidRPr="00432119">
        <w:rPr>
          <w:rFonts w:ascii="Times New Roman" w:hAnsi="Times New Roman" w:cs="Times New Roman"/>
          <w:sz w:val="28"/>
          <w:szCs w:val="28"/>
        </w:rPr>
        <w:t>кейс-стади</w:t>
      </w:r>
      <w:proofErr w:type="spellEnd"/>
      <w:r w:rsidRPr="00432119">
        <w:rPr>
          <w:rFonts w:ascii="Times New Roman" w:hAnsi="Times New Roman" w:cs="Times New Roman"/>
          <w:sz w:val="28"/>
          <w:szCs w:val="28"/>
        </w:rPr>
        <w:t xml:space="preserve"> и ситуационных заданий [Электронный ресурс] : учебное пособие / Ю.М. Склярова, И.Ю. Скляров, Т.Г. Гурнович и др.; под общ</w:t>
      </w:r>
      <w:proofErr w:type="gramStart"/>
      <w:r w:rsidRPr="00432119">
        <w:rPr>
          <w:rFonts w:ascii="Times New Roman" w:hAnsi="Times New Roman" w:cs="Times New Roman"/>
          <w:sz w:val="28"/>
          <w:szCs w:val="28"/>
        </w:rPr>
        <w:t>.</w:t>
      </w:r>
      <w:proofErr w:type="gramEnd"/>
      <w:r w:rsidRPr="00432119">
        <w:rPr>
          <w:rFonts w:ascii="Times New Roman" w:hAnsi="Times New Roman" w:cs="Times New Roman"/>
          <w:sz w:val="28"/>
          <w:szCs w:val="28"/>
        </w:rPr>
        <w:t xml:space="preserve"> </w:t>
      </w:r>
      <w:proofErr w:type="gramStart"/>
      <w:r w:rsidRPr="00432119">
        <w:rPr>
          <w:rFonts w:ascii="Times New Roman" w:hAnsi="Times New Roman" w:cs="Times New Roman"/>
          <w:sz w:val="28"/>
          <w:szCs w:val="28"/>
        </w:rPr>
        <w:t>р</w:t>
      </w:r>
      <w:proofErr w:type="gramEnd"/>
      <w:r w:rsidRPr="00432119">
        <w:rPr>
          <w:rFonts w:ascii="Times New Roman" w:hAnsi="Times New Roman" w:cs="Times New Roman"/>
          <w:sz w:val="28"/>
          <w:szCs w:val="28"/>
        </w:rPr>
        <w:t xml:space="preserve">ед. Ю.М. Скляровой. – 2-е изд., </w:t>
      </w:r>
      <w:proofErr w:type="spellStart"/>
      <w:r w:rsidRPr="00432119">
        <w:rPr>
          <w:rFonts w:ascii="Times New Roman" w:hAnsi="Times New Roman" w:cs="Times New Roman"/>
          <w:sz w:val="28"/>
          <w:szCs w:val="28"/>
        </w:rPr>
        <w:t>перераб</w:t>
      </w:r>
      <w:proofErr w:type="spellEnd"/>
      <w:r w:rsidRPr="00432119">
        <w:rPr>
          <w:rFonts w:ascii="Times New Roman" w:hAnsi="Times New Roman" w:cs="Times New Roman"/>
          <w:sz w:val="28"/>
          <w:szCs w:val="28"/>
        </w:rPr>
        <w:t>. и доп. – Ставрополь, 201</w:t>
      </w:r>
      <w:r w:rsidR="000552C2">
        <w:rPr>
          <w:rFonts w:ascii="Times New Roman" w:hAnsi="Times New Roman" w:cs="Times New Roman"/>
          <w:sz w:val="28"/>
          <w:szCs w:val="28"/>
        </w:rPr>
        <w:t>6</w:t>
      </w:r>
      <w:r w:rsidRPr="00432119">
        <w:rPr>
          <w:rFonts w:ascii="Times New Roman" w:hAnsi="Times New Roman" w:cs="Times New Roman"/>
          <w:sz w:val="28"/>
          <w:szCs w:val="28"/>
        </w:rPr>
        <w:t>. – 128 с.</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23.</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w:t>
      </w:r>
      <w:proofErr w:type="spellStart"/>
      <w:r w:rsidRPr="00432119">
        <w:rPr>
          <w:rFonts w:ascii="Times New Roman" w:hAnsi="Times New Roman" w:cs="Times New Roman"/>
          <w:sz w:val="28"/>
          <w:szCs w:val="28"/>
        </w:rPr>
        <w:t>Бородич</w:t>
      </w:r>
      <w:proofErr w:type="spellEnd"/>
      <w:r w:rsidRPr="00432119">
        <w:rPr>
          <w:rFonts w:ascii="Times New Roman" w:hAnsi="Times New Roman" w:cs="Times New Roman"/>
          <w:sz w:val="28"/>
          <w:szCs w:val="28"/>
        </w:rPr>
        <w:t xml:space="preserve"> С. А. Эконометрика. Практикум: Учебное пособие / </w:t>
      </w:r>
      <w:proofErr w:type="spellStart"/>
      <w:r w:rsidRPr="00432119">
        <w:rPr>
          <w:rFonts w:ascii="Times New Roman" w:hAnsi="Times New Roman" w:cs="Times New Roman"/>
          <w:sz w:val="28"/>
          <w:szCs w:val="28"/>
        </w:rPr>
        <w:t>Бородич</w:t>
      </w:r>
      <w:proofErr w:type="spellEnd"/>
      <w:r w:rsidRPr="00432119">
        <w:rPr>
          <w:rFonts w:ascii="Times New Roman" w:hAnsi="Times New Roman" w:cs="Times New Roman"/>
          <w:sz w:val="28"/>
          <w:szCs w:val="28"/>
        </w:rPr>
        <w:t xml:space="preserve"> С. А. - М.: НИЦ ИНФРА-М, Нов</w:t>
      </w:r>
      <w:proofErr w:type="gramStart"/>
      <w:r w:rsidRPr="00432119">
        <w:rPr>
          <w:rFonts w:ascii="Times New Roman" w:hAnsi="Times New Roman" w:cs="Times New Roman"/>
          <w:sz w:val="28"/>
          <w:szCs w:val="28"/>
        </w:rPr>
        <w:t>.</w:t>
      </w:r>
      <w:proofErr w:type="gramEnd"/>
      <w:r w:rsidRPr="00432119">
        <w:rPr>
          <w:rFonts w:ascii="Times New Roman" w:hAnsi="Times New Roman" w:cs="Times New Roman"/>
          <w:sz w:val="28"/>
          <w:szCs w:val="28"/>
        </w:rPr>
        <w:t xml:space="preserve"> </w:t>
      </w:r>
      <w:proofErr w:type="gramStart"/>
      <w:r w:rsidRPr="00432119">
        <w:rPr>
          <w:rFonts w:ascii="Times New Roman" w:hAnsi="Times New Roman" w:cs="Times New Roman"/>
          <w:sz w:val="28"/>
          <w:szCs w:val="28"/>
        </w:rPr>
        <w:t>з</w:t>
      </w:r>
      <w:proofErr w:type="gramEnd"/>
      <w:r w:rsidRPr="00432119">
        <w:rPr>
          <w:rFonts w:ascii="Times New Roman" w:hAnsi="Times New Roman" w:cs="Times New Roman"/>
          <w:sz w:val="28"/>
          <w:szCs w:val="28"/>
        </w:rPr>
        <w:t>нание, 201</w:t>
      </w:r>
      <w:r w:rsidR="000552C2">
        <w:rPr>
          <w:rFonts w:ascii="Times New Roman" w:hAnsi="Times New Roman" w:cs="Times New Roman"/>
          <w:sz w:val="28"/>
          <w:szCs w:val="28"/>
        </w:rPr>
        <w:t>7</w:t>
      </w:r>
      <w:r w:rsidRPr="00432119">
        <w:rPr>
          <w:rFonts w:ascii="Times New Roman" w:hAnsi="Times New Roman" w:cs="Times New Roman"/>
          <w:sz w:val="28"/>
          <w:szCs w:val="28"/>
        </w:rPr>
        <w:t>. - 329 с</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lastRenderedPageBreak/>
        <w:t>24.</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Государственное регулирование экономики: Учебник/И.С.Цыпин, В.Р.Веснин - М.: НИЦ ИНФРА-М, 201</w:t>
      </w:r>
      <w:r w:rsidR="000552C2">
        <w:rPr>
          <w:rFonts w:ascii="Times New Roman" w:hAnsi="Times New Roman" w:cs="Times New Roman"/>
          <w:sz w:val="28"/>
          <w:szCs w:val="28"/>
        </w:rPr>
        <w:t>6</w:t>
      </w:r>
      <w:r w:rsidRPr="00432119">
        <w:rPr>
          <w:rFonts w:ascii="Times New Roman" w:hAnsi="Times New Roman" w:cs="Times New Roman"/>
          <w:sz w:val="28"/>
          <w:szCs w:val="28"/>
        </w:rPr>
        <w:t xml:space="preserve">. - 296 </w:t>
      </w:r>
      <w:proofErr w:type="gramStart"/>
      <w:r w:rsidRPr="00432119">
        <w:rPr>
          <w:rFonts w:ascii="Times New Roman" w:hAnsi="Times New Roman" w:cs="Times New Roman"/>
          <w:sz w:val="28"/>
          <w:szCs w:val="28"/>
        </w:rPr>
        <w:t>с</w:t>
      </w:r>
      <w:proofErr w:type="gramEnd"/>
      <w:r w:rsidRPr="00432119">
        <w:rPr>
          <w:rFonts w:ascii="Times New Roman" w:hAnsi="Times New Roman" w:cs="Times New Roman"/>
          <w:sz w:val="28"/>
          <w:szCs w:val="28"/>
        </w:rPr>
        <w:t>.</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25.</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Денежно-кредитная и финансовая политика государства: Учебное пособие / П.Н. </w:t>
      </w:r>
      <w:proofErr w:type="spellStart"/>
      <w:r w:rsidRPr="00432119">
        <w:rPr>
          <w:rFonts w:ascii="Times New Roman" w:hAnsi="Times New Roman" w:cs="Times New Roman"/>
          <w:sz w:val="28"/>
          <w:szCs w:val="28"/>
        </w:rPr>
        <w:t>Тесля</w:t>
      </w:r>
      <w:proofErr w:type="spellEnd"/>
      <w:r w:rsidRPr="00432119">
        <w:rPr>
          <w:rFonts w:ascii="Times New Roman" w:hAnsi="Times New Roman" w:cs="Times New Roman"/>
          <w:sz w:val="28"/>
          <w:szCs w:val="28"/>
        </w:rPr>
        <w:t xml:space="preserve">, И.В. Плотникова. - М.: НИЦ </w:t>
      </w:r>
      <w:proofErr w:type="spellStart"/>
      <w:r w:rsidRPr="00432119">
        <w:rPr>
          <w:rFonts w:ascii="Times New Roman" w:hAnsi="Times New Roman" w:cs="Times New Roman"/>
          <w:sz w:val="28"/>
          <w:szCs w:val="28"/>
        </w:rPr>
        <w:t>Инфра-М</w:t>
      </w:r>
      <w:proofErr w:type="spellEnd"/>
      <w:r w:rsidRPr="00432119">
        <w:rPr>
          <w:rFonts w:ascii="Times New Roman" w:hAnsi="Times New Roman" w:cs="Times New Roman"/>
          <w:sz w:val="28"/>
          <w:szCs w:val="28"/>
        </w:rPr>
        <w:t>, 201</w:t>
      </w:r>
      <w:r w:rsidR="000552C2">
        <w:rPr>
          <w:rFonts w:ascii="Times New Roman" w:hAnsi="Times New Roman" w:cs="Times New Roman"/>
          <w:sz w:val="28"/>
          <w:szCs w:val="28"/>
        </w:rPr>
        <w:t>7</w:t>
      </w:r>
      <w:r w:rsidRPr="00432119">
        <w:rPr>
          <w:rFonts w:ascii="Times New Roman" w:hAnsi="Times New Roman" w:cs="Times New Roman"/>
          <w:sz w:val="28"/>
          <w:szCs w:val="28"/>
        </w:rPr>
        <w:t xml:space="preserve">. - 174 с. </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26.</w:t>
      </w:r>
      <w:r w:rsidRPr="00432119">
        <w:rPr>
          <w:rFonts w:ascii="Times New Roman" w:hAnsi="Times New Roman" w:cs="Times New Roman"/>
          <w:sz w:val="28"/>
          <w:szCs w:val="28"/>
        </w:rPr>
        <w:tab/>
        <w:t>ЭБС «</w:t>
      </w:r>
      <w:proofErr w:type="spellStart"/>
      <w:r w:rsidRPr="00432119">
        <w:rPr>
          <w:rFonts w:ascii="Times New Roman" w:hAnsi="Times New Roman" w:cs="Times New Roman"/>
          <w:sz w:val="28"/>
          <w:szCs w:val="28"/>
        </w:rPr>
        <w:t>Znanium</w:t>
      </w:r>
      <w:proofErr w:type="spellEnd"/>
      <w:r w:rsidRPr="00432119">
        <w:rPr>
          <w:rFonts w:ascii="Times New Roman" w:hAnsi="Times New Roman" w:cs="Times New Roman"/>
          <w:sz w:val="28"/>
          <w:szCs w:val="28"/>
        </w:rPr>
        <w:t xml:space="preserve">»: Деньги, кредит, банки: Учебное пособие / Б.Х. Алиев, С.К. Идрисова, Д.А. </w:t>
      </w:r>
      <w:proofErr w:type="spellStart"/>
      <w:r w:rsidRPr="00432119">
        <w:rPr>
          <w:rFonts w:ascii="Times New Roman" w:hAnsi="Times New Roman" w:cs="Times New Roman"/>
          <w:sz w:val="28"/>
          <w:szCs w:val="28"/>
        </w:rPr>
        <w:t>Рабаданова</w:t>
      </w:r>
      <w:proofErr w:type="spellEnd"/>
      <w:r w:rsidRPr="00432119">
        <w:rPr>
          <w:rFonts w:ascii="Times New Roman" w:hAnsi="Times New Roman" w:cs="Times New Roman"/>
          <w:sz w:val="28"/>
          <w:szCs w:val="28"/>
        </w:rPr>
        <w:t>. - М.: Вузовский учебник: НИЦ ИНФРА-М, 201</w:t>
      </w:r>
      <w:r w:rsidR="000552C2">
        <w:rPr>
          <w:rFonts w:ascii="Times New Roman" w:hAnsi="Times New Roman" w:cs="Times New Roman"/>
          <w:sz w:val="28"/>
          <w:szCs w:val="28"/>
        </w:rPr>
        <w:t>7</w:t>
      </w:r>
      <w:r w:rsidRPr="00432119">
        <w:rPr>
          <w:rFonts w:ascii="Times New Roman" w:hAnsi="Times New Roman" w:cs="Times New Roman"/>
          <w:sz w:val="28"/>
          <w:szCs w:val="28"/>
        </w:rPr>
        <w:t>. - 288 с.</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27.</w:t>
      </w:r>
      <w:r w:rsidRPr="00432119">
        <w:rPr>
          <w:rFonts w:ascii="Times New Roman" w:hAnsi="Times New Roman" w:cs="Times New Roman"/>
          <w:sz w:val="28"/>
          <w:szCs w:val="28"/>
        </w:rPr>
        <w:tab/>
        <w:t>Банковское дело (периодическое издание)</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28.</w:t>
      </w:r>
      <w:r w:rsidRPr="00432119">
        <w:rPr>
          <w:rFonts w:ascii="Times New Roman" w:hAnsi="Times New Roman" w:cs="Times New Roman"/>
          <w:sz w:val="28"/>
          <w:szCs w:val="28"/>
        </w:rPr>
        <w:tab/>
        <w:t>Деньги и кредит (периодическое издание)</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29.</w:t>
      </w:r>
      <w:r w:rsidRPr="00432119">
        <w:rPr>
          <w:rFonts w:ascii="Times New Roman" w:hAnsi="Times New Roman" w:cs="Times New Roman"/>
          <w:sz w:val="28"/>
          <w:szCs w:val="28"/>
        </w:rPr>
        <w:tab/>
        <w:t>Международная реферативная база данных SCOPUS. http://www.scopus.com/</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30.</w:t>
      </w:r>
      <w:r w:rsidRPr="00432119">
        <w:rPr>
          <w:rFonts w:ascii="Times New Roman" w:hAnsi="Times New Roman" w:cs="Times New Roman"/>
          <w:sz w:val="28"/>
          <w:szCs w:val="28"/>
        </w:rPr>
        <w:tab/>
        <w:t xml:space="preserve">Международная реферативная база данных </w:t>
      </w:r>
      <w:proofErr w:type="spellStart"/>
      <w:r w:rsidRPr="00432119">
        <w:rPr>
          <w:rFonts w:ascii="Times New Roman" w:hAnsi="Times New Roman" w:cs="Times New Roman"/>
          <w:sz w:val="28"/>
          <w:szCs w:val="28"/>
        </w:rPr>
        <w:t>Web</w:t>
      </w:r>
      <w:proofErr w:type="spellEnd"/>
      <w:r w:rsidRPr="00432119">
        <w:rPr>
          <w:rFonts w:ascii="Times New Roman" w:hAnsi="Times New Roman" w:cs="Times New Roman"/>
          <w:sz w:val="28"/>
          <w:szCs w:val="28"/>
        </w:rPr>
        <w:t xml:space="preserve"> </w:t>
      </w:r>
      <w:proofErr w:type="spellStart"/>
      <w:r w:rsidRPr="00432119">
        <w:rPr>
          <w:rFonts w:ascii="Times New Roman" w:hAnsi="Times New Roman" w:cs="Times New Roman"/>
          <w:sz w:val="28"/>
          <w:szCs w:val="28"/>
        </w:rPr>
        <w:t>of</w:t>
      </w:r>
      <w:proofErr w:type="spellEnd"/>
      <w:r w:rsidRPr="00432119">
        <w:rPr>
          <w:rFonts w:ascii="Times New Roman" w:hAnsi="Times New Roman" w:cs="Times New Roman"/>
          <w:sz w:val="28"/>
          <w:szCs w:val="28"/>
        </w:rPr>
        <w:t xml:space="preserve"> </w:t>
      </w:r>
      <w:proofErr w:type="spellStart"/>
      <w:r w:rsidRPr="00432119">
        <w:rPr>
          <w:rFonts w:ascii="Times New Roman" w:hAnsi="Times New Roman" w:cs="Times New Roman"/>
          <w:sz w:val="28"/>
          <w:szCs w:val="28"/>
        </w:rPr>
        <w:t>Science</w:t>
      </w:r>
      <w:proofErr w:type="spellEnd"/>
      <w:r w:rsidRPr="00432119">
        <w:rPr>
          <w:rFonts w:ascii="Times New Roman" w:hAnsi="Times New Roman" w:cs="Times New Roman"/>
          <w:sz w:val="28"/>
          <w:szCs w:val="28"/>
        </w:rPr>
        <w:t>. http://workinfo.com/russian/</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31.</w:t>
      </w:r>
      <w:r w:rsidRPr="00432119">
        <w:rPr>
          <w:rFonts w:ascii="Times New Roman" w:hAnsi="Times New Roman" w:cs="Times New Roman"/>
          <w:sz w:val="28"/>
          <w:szCs w:val="28"/>
        </w:rPr>
        <w:tab/>
        <w:t>Финансы и кредит (периодическое издание)</w:t>
      </w:r>
    </w:p>
    <w:p w:rsidR="00432119" w:rsidRPr="00432119" w:rsidRDefault="00432119" w:rsidP="00432119">
      <w:pPr>
        <w:jc w:val="both"/>
        <w:rPr>
          <w:rFonts w:ascii="Times New Roman" w:hAnsi="Times New Roman" w:cs="Times New Roman"/>
          <w:sz w:val="28"/>
          <w:szCs w:val="28"/>
        </w:rPr>
      </w:pPr>
      <w:r w:rsidRPr="00432119">
        <w:rPr>
          <w:rFonts w:ascii="Times New Roman" w:hAnsi="Times New Roman" w:cs="Times New Roman"/>
          <w:sz w:val="28"/>
          <w:szCs w:val="28"/>
        </w:rPr>
        <w:t>32.</w:t>
      </w:r>
      <w:r w:rsidRPr="00432119">
        <w:rPr>
          <w:rFonts w:ascii="Times New Roman" w:hAnsi="Times New Roman" w:cs="Times New Roman"/>
          <w:sz w:val="28"/>
          <w:szCs w:val="28"/>
        </w:rPr>
        <w:tab/>
        <w:t>Экономика, статистика и информатика. Вестник УМО (периодическое издание).</w:t>
      </w:r>
    </w:p>
    <w:p w:rsidR="008C76FD" w:rsidRPr="00432119" w:rsidRDefault="00432119" w:rsidP="00432119">
      <w:pPr>
        <w:jc w:val="both"/>
        <w:rPr>
          <w:color w:val="993300"/>
        </w:rPr>
      </w:pPr>
      <w:r w:rsidRPr="00432119">
        <w:rPr>
          <w:rFonts w:ascii="Times New Roman" w:hAnsi="Times New Roman" w:cs="Times New Roman"/>
          <w:sz w:val="28"/>
          <w:szCs w:val="28"/>
        </w:rPr>
        <w:t>33.</w:t>
      </w:r>
      <w:r w:rsidRPr="00432119">
        <w:rPr>
          <w:rFonts w:ascii="Times New Roman" w:hAnsi="Times New Roman" w:cs="Times New Roman"/>
          <w:sz w:val="28"/>
          <w:szCs w:val="28"/>
        </w:rPr>
        <w:tab/>
        <w:t>Электронная библиотека диссертаций Российской государственной библиотеки http://elibrary.rsl.ru/</w:t>
      </w:r>
    </w:p>
    <w:p w:rsidR="008C76FD" w:rsidRPr="00432119" w:rsidRDefault="008C76FD" w:rsidP="008C76FD">
      <w:pPr>
        <w:shd w:val="clear" w:color="auto" w:fill="FFFFFF"/>
        <w:spacing w:line="360" w:lineRule="auto"/>
        <w:jc w:val="both"/>
        <w:rPr>
          <w:rFonts w:ascii="Times New Roman" w:hAnsi="Times New Roman" w:cs="Times New Roman"/>
        </w:rPr>
      </w:pPr>
    </w:p>
    <w:sectPr w:rsidR="008C76FD" w:rsidRPr="00432119" w:rsidSect="007958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AA9" w:rsidRDefault="00253AA9">
      <w:r>
        <w:separator/>
      </w:r>
    </w:p>
  </w:endnote>
  <w:endnote w:type="continuationSeparator" w:id="0">
    <w:p w:rsidR="00253AA9" w:rsidRDefault="00253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AA9" w:rsidRDefault="00253AA9">
      <w:r>
        <w:separator/>
      </w:r>
    </w:p>
  </w:footnote>
  <w:footnote w:type="continuationSeparator" w:id="0">
    <w:p w:rsidR="00253AA9" w:rsidRDefault="00253A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D94"/>
    <w:multiLevelType w:val="hybridMultilevel"/>
    <w:tmpl w:val="F018485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10FE1599"/>
    <w:multiLevelType w:val="hybridMultilevel"/>
    <w:tmpl w:val="7C3C97DE"/>
    <w:lvl w:ilvl="0" w:tplc="EAC878A0">
      <w:start w:val="1"/>
      <w:numFmt w:val="bullet"/>
      <w:lvlText w:val="–"/>
      <w:lvlJc w:val="left"/>
      <w:pPr>
        <w:tabs>
          <w:tab w:val="num" w:pos="1152"/>
        </w:tabs>
        <w:ind w:left="1152"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5576AAA"/>
    <w:multiLevelType w:val="hybridMultilevel"/>
    <w:tmpl w:val="7FB6F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062C62"/>
    <w:multiLevelType w:val="hybridMultilevel"/>
    <w:tmpl w:val="45EA873E"/>
    <w:lvl w:ilvl="0" w:tplc="D88055B6">
      <w:start w:val="1"/>
      <w:numFmt w:val="decimal"/>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F2F02EA"/>
    <w:multiLevelType w:val="hybridMultilevel"/>
    <w:tmpl w:val="F072E6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0FC6E67"/>
    <w:multiLevelType w:val="hybridMultilevel"/>
    <w:tmpl w:val="298C34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11C29AD"/>
    <w:multiLevelType w:val="hybridMultilevel"/>
    <w:tmpl w:val="F886C35E"/>
    <w:lvl w:ilvl="0" w:tplc="62FCC7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DA195D"/>
    <w:multiLevelType w:val="hybridMultilevel"/>
    <w:tmpl w:val="008E81C4"/>
    <w:lvl w:ilvl="0" w:tplc="8A1AA212">
      <w:start w:val="1"/>
      <w:numFmt w:val="decimal"/>
      <w:lvlText w:val="%1."/>
      <w:lvlJc w:val="left"/>
      <w:pPr>
        <w:ind w:left="880" w:hanging="36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8">
    <w:nsid w:val="41BD211E"/>
    <w:multiLevelType w:val="hybridMultilevel"/>
    <w:tmpl w:val="6204AD28"/>
    <w:lvl w:ilvl="0" w:tplc="62FCC7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60F3757"/>
    <w:multiLevelType w:val="hybridMultilevel"/>
    <w:tmpl w:val="74FE90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B383D28"/>
    <w:multiLevelType w:val="singleLevel"/>
    <w:tmpl w:val="2146E270"/>
    <w:lvl w:ilvl="0">
      <w:start w:val="1"/>
      <w:numFmt w:val="decimal"/>
      <w:lvlText w:val="%1."/>
      <w:legacy w:legacy="1" w:legacySpace="0" w:legacyIndent="260"/>
      <w:lvlJc w:val="left"/>
      <w:rPr>
        <w:rFonts w:ascii="Times New Roman" w:eastAsia="Times New Roman" w:hAnsi="Times New Roman" w:cs="Times New Roman"/>
      </w:rPr>
    </w:lvl>
  </w:abstractNum>
  <w:abstractNum w:abstractNumId="11">
    <w:nsid w:val="6A4E1364"/>
    <w:multiLevelType w:val="hybridMultilevel"/>
    <w:tmpl w:val="2C16C9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54F21F3"/>
    <w:multiLevelType w:val="hybridMultilevel"/>
    <w:tmpl w:val="21CACF40"/>
    <w:lvl w:ilvl="0" w:tplc="EAC878A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9B02864"/>
    <w:multiLevelType w:val="hybridMultilevel"/>
    <w:tmpl w:val="558E9DD8"/>
    <w:lvl w:ilvl="0" w:tplc="D3CA68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11"/>
  </w:num>
  <w:num w:numId="4">
    <w:abstractNumId w:val="13"/>
  </w:num>
  <w:num w:numId="5">
    <w:abstractNumId w:val="10"/>
  </w:num>
  <w:num w:numId="6">
    <w:abstractNumId w:val="6"/>
  </w:num>
  <w:num w:numId="7">
    <w:abstractNumId w:val="8"/>
  </w:num>
  <w:num w:numId="8">
    <w:abstractNumId w:val="7"/>
  </w:num>
  <w:num w:numId="9">
    <w:abstractNumId w:val="0"/>
  </w:num>
  <w:num w:numId="10">
    <w:abstractNumId w:val="4"/>
  </w:num>
  <w:num w:numId="11">
    <w:abstractNumId w:val="3"/>
  </w:num>
  <w:num w:numId="12">
    <w:abstractNumId w:val="2"/>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947A3"/>
    <w:rsid w:val="0003167C"/>
    <w:rsid w:val="00042D2C"/>
    <w:rsid w:val="000552C2"/>
    <w:rsid w:val="000C6114"/>
    <w:rsid w:val="000E2B92"/>
    <w:rsid w:val="000E3771"/>
    <w:rsid w:val="00165F50"/>
    <w:rsid w:val="001A07FC"/>
    <w:rsid w:val="001A6269"/>
    <w:rsid w:val="001D45F4"/>
    <w:rsid w:val="001D6497"/>
    <w:rsid w:val="001D69E9"/>
    <w:rsid w:val="001E68DC"/>
    <w:rsid w:val="00247895"/>
    <w:rsid w:val="002513E5"/>
    <w:rsid w:val="00253AA9"/>
    <w:rsid w:val="002C3560"/>
    <w:rsid w:val="00311141"/>
    <w:rsid w:val="00362014"/>
    <w:rsid w:val="003814C4"/>
    <w:rsid w:val="003B49D0"/>
    <w:rsid w:val="003D76C7"/>
    <w:rsid w:val="00432119"/>
    <w:rsid w:val="00433474"/>
    <w:rsid w:val="00446C5D"/>
    <w:rsid w:val="00447F64"/>
    <w:rsid w:val="004B0A56"/>
    <w:rsid w:val="00516693"/>
    <w:rsid w:val="00521DDF"/>
    <w:rsid w:val="00541A8E"/>
    <w:rsid w:val="005947A3"/>
    <w:rsid w:val="005F3E67"/>
    <w:rsid w:val="00620895"/>
    <w:rsid w:val="006343B6"/>
    <w:rsid w:val="0068357A"/>
    <w:rsid w:val="006A0742"/>
    <w:rsid w:val="006A481B"/>
    <w:rsid w:val="00721BEE"/>
    <w:rsid w:val="00771E02"/>
    <w:rsid w:val="0079471E"/>
    <w:rsid w:val="007958A8"/>
    <w:rsid w:val="00815716"/>
    <w:rsid w:val="00882F79"/>
    <w:rsid w:val="008C76FD"/>
    <w:rsid w:val="00934A18"/>
    <w:rsid w:val="00947F89"/>
    <w:rsid w:val="00950EA2"/>
    <w:rsid w:val="009E4193"/>
    <w:rsid w:val="00A50ED2"/>
    <w:rsid w:val="00A53004"/>
    <w:rsid w:val="00AA553E"/>
    <w:rsid w:val="00AF6E73"/>
    <w:rsid w:val="00B05851"/>
    <w:rsid w:val="00B122E0"/>
    <w:rsid w:val="00B5079B"/>
    <w:rsid w:val="00B63315"/>
    <w:rsid w:val="00C110C5"/>
    <w:rsid w:val="00CB7BA8"/>
    <w:rsid w:val="00D43354"/>
    <w:rsid w:val="00D970B9"/>
    <w:rsid w:val="00DE55D7"/>
    <w:rsid w:val="00E15B9F"/>
    <w:rsid w:val="00E23EA9"/>
    <w:rsid w:val="00E2601C"/>
    <w:rsid w:val="00E268B0"/>
    <w:rsid w:val="00E914EC"/>
    <w:rsid w:val="00EC12B0"/>
    <w:rsid w:val="00F70F8F"/>
    <w:rsid w:val="00F85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7A3"/>
    <w:rPr>
      <w:rFonts w:ascii="Arial Unicode MS" w:eastAsia="Arial Unicode MS" w:hAnsi="Arial Unicode MS" w:cs="Arial Unicode MS"/>
      <w:color w:val="000000"/>
      <w:sz w:val="24"/>
      <w:szCs w:val="24"/>
    </w:rPr>
  </w:style>
  <w:style w:type="paragraph" w:styleId="1">
    <w:name w:val="heading 1"/>
    <w:basedOn w:val="a"/>
    <w:next w:val="a"/>
    <w:link w:val="10"/>
    <w:uiPriority w:val="9"/>
    <w:qFormat/>
    <w:rsid w:val="005947A3"/>
    <w:pPr>
      <w:keepNext/>
      <w:spacing w:before="240" w:after="60"/>
      <w:outlineLvl w:val="0"/>
    </w:pPr>
    <w:rPr>
      <w:rFonts w:ascii="Cambria" w:eastAsia="Times New Roman" w:hAnsi="Cambria" w:cs="Times New Roman"/>
      <w:b/>
      <w:bCs/>
      <w:kern w:val="32"/>
      <w:sz w:val="32"/>
      <w:szCs w:val="32"/>
    </w:rPr>
  </w:style>
  <w:style w:type="paragraph" w:styleId="3">
    <w:name w:val="heading 3"/>
    <w:basedOn w:val="a"/>
    <w:next w:val="a"/>
    <w:link w:val="30"/>
    <w:qFormat/>
    <w:rsid w:val="005947A3"/>
    <w:pPr>
      <w:keepNext/>
      <w:widowControl w:val="0"/>
      <w:spacing w:line="360" w:lineRule="auto"/>
      <w:ind w:firstLine="720"/>
      <w:jc w:val="right"/>
      <w:outlineLvl w:val="2"/>
    </w:pPr>
    <w:rPr>
      <w:rFonts w:ascii="Times New Roman" w:eastAsia="Times New Roman" w:hAnsi="Times New Roman" w:cs="Times New Roman"/>
      <w:snapToGrid w:val="0"/>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947A3"/>
    <w:rPr>
      <w:rFonts w:ascii="Cambria" w:eastAsia="Times New Roman" w:hAnsi="Cambria" w:cs="Times New Roman"/>
      <w:b/>
      <w:bCs/>
      <w:color w:val="000000"/>
      <w:kern w:val="32"/>
      <w:sz w:val="32"/>
      <w:szCs w:val="32"/>
      <w:lang w:eastAsia="ru-RU"/>
    </w:rPr>
  </w:style>
  <w:style w:type="character" w:customStyle="1" w:styleId="30">
    <w:name w:val="Заголовок 3 Знак"/>
    <w:link w:val="3"/>
    <w:rsid w:val="005947A3"/>
    <w:rPr>
      <w:rFonts w:ascii="Times New Roman" w:eastAsia="Times New Roman" w:hAnsi="Times New Roman" w:cs="Times New Roman"/>
      <w:snapToGrid w:val="0"/>
      <w:sz w:val="28"/>
      <w:szCs w:val="20"/>
      <w:lang w:eastAsia="ru-RU"/>
    </w:rPr>
  </w:style>
  <w:style w:type="character" w:customStyle="1" w:styleId="Bodytext2">
    <w:name w:val="Body text (2)_"/>
    <w:link w:val="Bodytext20"/>
    <w:rsid w:val="005947A3"/>
    <w:rPr>
      <w:rFonts w:ascii="Tahoma" w:eastAsia="Tahoma" w:hAnsi="Tahoma" w:cs="Tahoma"/>
      <w:sz w:val="49"/>
      <w:szCs w:val="49"/>
      <w:shd w:val="clear" w:color="auto" w:fill="FFFFFF"/>
    </w:rPr>
  </w:style>
  <w:style w:type="character" w:customStyle="1" w:styleId="Bodytext2Spacing-1pt">
    <w:name w:val="Body text (2) + Spacing -1 pt"/>
    <w:rsid w:val="005947A3"/>
    <w:rPr>
      <w:rFonts w:ascii="Tahoma" w:eastAsia="Tahoma" w:hAnsi="Tahoma" w:cs="Tahoma"/>
      <w:spacing w:val="-20"/>
      <w:sz w:val="49"/>
      <w:szCs w:val="49"/>
      <w:shd w:val="clear" w:color="auto" w:fill="FFFFFF"/>
    </w:rPr>
  </w:style>
  <w:style w:type="paragraph" w:customStyle="1" w:styleId="Bodytext20">
    <w:name w:val="Body text (2)"/>
    <w:basedOn w:val="a"/>
    <w:link w:val="Bodytext2"/>
    <w:rsid w:val="005947A3"/>
    <w:pPr>
      <w:shd w:val="clear" w:color="auto" w:fill="FFFFFF"/>
      <w:spacing w:before="1020" w:after="420" w:line="0" w:lineRule="atLeast"/>
      <w:jc w:val="center"/>
    </w:pPr>
    <w:rPr>
      <w:rFonts w:ascii="Tahoma" w:eastAsia="Tahoma" w:hAnsi="Tahoma" w:cs="Times New Roman"/>
      <w:color w:val="auto"/>
      <w:sz w:val="49"/>
      <w:szCs w:val="49"/>
    </w:rPr>
  </w:style>
  <w:style w:type="paragraph" w:styleId="a3">
    <w:name w:val="List Paragraph"/>
    <w:basedOn w:val="a"/>
    <w:link w:val="a4"/>
    <w:uiPriority w:val="99"/>
    <w:qFormat/>
    <w:rsid w:val="005947A3"/>
    <w:pPr>
      <w:ind w:left="720"/>
      <w:contextualSpacing/>
    </w:pPr>
    <w:rPr>
      <w:rFonts w:cs="Times New Roman"/>
    </w:rPr>
  </w:style>
  <w:style w:type="paragraph" w:styleId="a5">
    <w:name w:val="Normal (Web)"/>
    <w:aliases w:val="Обычный (Web)"/>
    <w:basedOn w:val="a"/>
    <w:rsid w:val="005947A3"/>
    <w:pPr>
      <w:spacing w:before="100" w:beforeAutospacing="1" w:after="100" w:afterAutospacing="1"/>
    </w:pPr>
    <w:rPr>
      <w:rFonts w:ascii="Times New Roman" w:eastAsia="Times New Roman" w:hAnsi="Times New Roman" w:cs="Times New Roman"/>
      <w:color w:val="auto"/>
    </w:rPr>
  </w:style>
  <w:style w:type="paragraph" w:styleId="a6">
    <w:name w:val="Plain Text"/>
    <w:basedOn w:val="a"/>
    <w:link w:val="a7"/>
    <w:rsid w:val="005947A3"/>
    <w:rPr>
      <w:rFonts w:ascii="Courier New" w:eastAsia="Times New Roman" w:hAnsi="Courier New" w:cs="Times New Roman"/>
      <w:color w:val="auto"/>
      <w:sz w:val="20"/>
      <w:szCs w:val="20"/>
    </w:rPr>
  </w:style>
  <w:style w:type="character" w:customStyle="1" w:styleId="a7">
    <w:name w:val="Текст Знак"/>
    <w:link w:val="a6"/>
    <w:rsid w:val="005947A3"/>
    <w:rPr>
      <w:rFonts w:ascii="Courier New" w:eastAsia="Times New Roman" w:hAnsi="Courier New" w:cs="Times New Roman"/>
      <w:sz w:val="20"/>
      <w:szCs w:val="20"/>
      <w:lang w:eastAsia="ru-RU"/>
    </w:rPr>
  </w:style>
  <w:style w:type="paragraph" w:styleId="31">
    <w:name w:val="Body Text Indent 3"/>
    <w:basedOn w:val="a"/>
    <w:link w:val="32"/>
    <w:rsid w:val="005947A3"/>
    <w:pPr>
      <w:spacing w:after="120"/>
      <w:ind w:left="283"/>
    </w:pPr>
    <w:rPr>
      <w:rFonts w:ascii="Times New Roman" w:eastAsia="Times New Roman" w:hAnsi="Times New Roman" w:cs="Times New Roman"/>
      <w:color w:val="auto"/>
      <w:sz w:val="16"/>
      <w:szCs w:val="16"/>
    </w:rPr>
  </w:style>
  <w:style w:type="character" w:customStyle="1" w:styleId="32">
    <w:name w:val="Основной текст с отступом 3 Знак"/>
    <w:link w:val="31"/>
    <w:rsid w:val="005947A3"/>
    <w:rPr>
      <w:rFonts w:ascii="Times New Roman" w:eastAsia="Times New Roman" w:hAnsi="Times New Roman" w:cs="Times New Roman"/>
      <w:sz w:val="16"/>
      <w:szCs w:val="16"/>
      <w:lang w:eastAsia="ru-RU"/>
    </w:rPr>
  </w:style>
  <w:style w:type="paragraph" w:styleId="a8">
    <w:name w:val="Title"/>
    <w:basedOn w:val="a"/>
    <w:link w:val="a9"/>
    <w:qFormat/>
    <w:rsid w:val="005947A3"/>
    <w:pPr>
      <w:jc w:val="center"/>
    </w:pPr>
    <w:rPr>
      <w:rFonts w:ascii="Times New Roman" w:eastAsia="Times New Roman" w:hAnsi="Times New Roman" w:cs="Times New Roman"/>
      <w:b/>
      <w:color w:val="auto"/>
      <w:sz w:val="28"/>
      <w:szCs w:val="20"/>
    </w:rPr>
  </w:style>
  <w:style w:type="character" w:customStyle="1" w:styleId="a9">
    <w:name w:val="Название Знак"/>
    <w:link w:val="a8"/>
    <w:rsid w:val="005947A3"/>
    <w:rPr>
      <w:rFonts w:ascii="Times New Roman" w:eastAsia="Times New Roman" w:hAnsi="Times New Roman" w:cs="Times New Roman"/>
      <w:b/>
      <w:sz w:val="28"/>
      <w:szCs w:val="20"/>
      <w:lang w:eastAsia="ru-RU"/>
    </w:rPr>
  </w:style>
  <w:style w:type="paragraph" w:styleId="2">
    <w:name w:val="Body Text 2"/>
    <w:basedOn w:val="a"/>
    <w:link w:val="20"/>
    <w:uiPriority w:val="99"/>
    <w:semiHidden/>
    <w:unhideWhenUsed/>
    <w:rsid w:val="005947A3"/>
    <w:pPr>
      <w:spacing w:after="120" w:line="480" w:lineRule="auto"/>
    </w:pPr>
    <w:rPr>
      <w:rFonts w:cs="Times New Roman"/>
    </w:rPr>
  </w:style>
  <w:style w:type="character" w:customStyle="1" w:styleId="20">
    <w:name w:val="Основной текст 2 Знак"/>
    <w:link w:val="2"/>
    <w:uiPriority w:val="99"/>
    <w:semiHidden/>
    <w:rsid w:val="005947A3"/>
    <w:rPr>
      <w:rFonts w:ascii="Arial Unicode MS" w:eastAsia="Arial Unicode MS" w:hAnsi="Arial Unicode MS" w:cs="Arial Unicode MS"/>
      <w:color w:val="000000"/>
      <w:sz w:val="24"/>
      <w:szCs w:val="24"/>
      <w:lang w:eastAsia="ru-RU"/>
    </w:rPr>
  </w:style>
  <w:style w:type="paragraph" w:customStyle="1" w:styleId="11">
    <w:name w:val="Без интервала1"/>
    <w:rsid w:val="005947A3"/>
    <w:rPr>
      <w:rFonts w:eastAsia="Times New Roman"/>
      <w:sz w:val="22"/>
      <w:szCs w:val="22"/>
      <w:lang w:eastAsia="en-US"/>
    </w:rPr>
  </w:style>
  <w:style w:type="paragraph" w:styleId="aa">
    <w:name w:val="Balloon Text"/>
    <w:basedOn w:val="a"/>
    <w:link w:val="ab"/>
    <w:uiPriority w:val="99"/>
    <w:semiHidden/>
    <w:unhideWhenUsed/>
    <w:rsid w:val="005947A3"/>
    <w:rPr>
      <w:rFonts w:ascii="Tahoma" w:hAnsi="Tahoma" w:cs="Times New Roman"/>
      <w:sz w:val="16"/>
      <w:szCs w:val="16"/>
    </w:rPr>
  </w:style>
  <w:style w:type="character" w:customStyle="1" w:styleId="ab">
    <w:name w:val="Текст выноски Знак"/>
    <w:link w:val="aa"/>
    <w:uiPriority w:val="99"/>
    <w:semiHidden/>
    <w:rsid w:val="005947A3"/>
    <w:rPr>
      <w:rFonts w:ascii="Tahoma" w:eastAsia="Arial Unicode MS" w:hAnsi="Tahoma" w:cs="Tahoma"/>
      <w:color w:val="000000"/>
      <w:sz w:val="16"/>
      <w:szCs w:val="16"/>
      <w:lang w:eastAsia="ru-RU"/>
    </w:rPr>
  </w:style>
  <w:style w:type="paragraph" w:styleId="ac">
    <w:name w:val="Body Text Indent"/>
    <w:basedOn w:val="a"/>
    <w:link w:val="ad"/>
    <w:uiPriority w:val="99"/>
    <w:semiHidden/>
    <w:unhideWhenUsed/>
    <w:rsid w:val="002513E5"/>
    <w:pPr>
      <w:spacing w:after="120"/>
      <w:ind w:left="283"/>
    </w:pPr>
    <w:rPr>
      <w:rFonts w:cs="Times New Roman"/>
    </w:rPr>
  </w:style>
  <w:style w:type="character" w:customStyle="1" w:styleId="ad">
    <w:name w:val="Основной текст с отступом Знак"/>
    <w:link w:val="ac"/>
    <w:uiPriority w:val="99"/>
    <w:semiHidden/>
    <w:rsid w:val="002513E5"/>
    <w:rPr>
      <w:rFonts w:ascii="Arial Unicode MS" w:eastAsia="Arial Unicode MS" w:hAnsi="Arial Unicode MS" w:cs="Arial Unicode MS"/>
      <w:color w:val="000000"/>
      <w:sz w:val="24"/>
      <w:szCs w:val="24"/>
    </w:rPr>
  </w:style>
  <w:style w:type="character" w:customStyle="1" w:styleId="a4">
    <w:name w:val="Абзац списка Знак"/>
    <w:link w:val="a3"/>
    <w:uiPriority w:val="99"/>
    <w:locked/>
    <w:rsid w:val="00B05851"/>
    <w:rPr>
      <w:rFonts w:ascii="Arial Unicode MS" w:eastAsia="Arial Unicode MS" w:hAnsi="Arial Unicode MS" w:cs="Arial Unicode MS"/>
      <w:color w:val="000000"/>
      <w:sz w:val="24"/>
      <w:szCs w:val="24"/>
    </w:rPr>
  </w:style>
  <w:style w:type="paragraph" w:customStyle="1" w:styleId="Default">
    <w:name w:val="Default"/>
    <w:rsid w:val="00B05851"/>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91450522">
      <w:bodyDiv w:val="1"/>
      <w:marLeft w:val="0"/>
      <w:marRight w:val="0"/>
      <w:marTop w:val="0"/>
      <w:marBottom w:val="0"/>
      <w:divBdr>
        <w:top w:val="none" w:sz="0" w:space="0" w:color="auto"/>
        <w:left w:val="none" w:sz="0" w:space="0" w:color="auto"/>
        <w:bottom w:val="none" w:sz="0" w:space="0" w:color="auto"/>
        <w:right w:val="none" w:sz="0" w:space="0" w:color="auto"/>
      </w:divBdr>
    </w:div>
    <w:div w:id="88089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wmf"/><Relationship Id="rId18" Type="http://schemas.openxmlformats.org/officeDocument/2006/relationships/hyperlink" Target="http://www.ozon.ru/context/detail/id/5596892/" TargetMode="External"/><Relationship Id="rId26" Type="http://schemas.openxmlformats.org/officeDocument/2006/relationships/hyperlink" Target="http://www.ozon.ru/context/detail/id/857324/" TargetMode="External"/><Relationship Id="rId3" Type="http://schemas.openxmlformats.org/officeDocument/2006/relationships/settings" Target="settings.xml"/><Relationship Id="rId21" Type="http://schemas.openxmlformats.org/officeDocument/2006/relationships/hyperlink" Target="http://www.ozon.ru/context/detail/id/857300/" TargetMode="Externa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yperlink" Target="http://opac.mpei.ru/notices/index/IdNotice:120442/index.php?url=/auteurs/view/36970/source:default" TargetMode="External"/><Relationship Id="rId25" Type="http://schemas.openxmlformats.org/officeDocument/2006/relationships/hyperlink" Target="http://www.ozon.ru/context/detail/id/5547953/" TargetMode="External"/><Relationship Id="rId2" Type="http://schemas.openxmlformats.org/officeDocument/2006/relationships/styles" Target="styles.xml"/><Relationship Id="rId16" Type="http://schemas.openxmlformats.org/officeDocument/2006/relationships/hyperlink" Target="http://opac.mpei.ru/notices/index/IdNotice:120442/index.php?url=/auteurs/view/36863/source:default" TargetMode="External"/><Relationship Id="rId20" Type="http://schemas.openxmlformats.org/officeDocument/2006/relationships/hyperlink" Target="http://www.ozon.ru/context/detail/id/26328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http://www.ozon.ru/context/detail/id/5547953/" TargetMode="External"/><Relationship Id="rId5" Type="http://schemas.openxmlformats.org/officeDocument/2006/relationships/footnotes" Target="footnotes.xml"/><Relationship Id="rId15" Type="http://schemas.openxmlformats.org/officeDocument/2006/relationships/hyperlink" Target="http://opac.mpei.ru/notices/index/IdNotice:120442/index.php?url=/auteurs/view/36863/source:default" TargetMode="External"/><Relationship Id="rId23" Type="http://schemas.openxmlformats.org/officeDocument/2006/relationships/hyperlink" Target="http://www.ozon.ru/context/detail/id/857300/"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www.ozon.ru/context/detail/id/857300/"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www.ozon.ru/context/detail/id/4603215/"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plotArea>
      <c:layout/>
      <c:bar3DChart>
        <c:barDir val="bar"/>
        <c:grouping val="stacked"/>
        <c:ser>
          <c:idx val="0"/>
          <c:order val="0"/>
          <c:tx>
            <c:strRef>
              <c:f>Лист1!$B$1</c:f>
              <c:strCache>
                <c:ptCount val="1"/>
                <c:pt idx="0">
                  <c:v>Кредиты, предоставленные физическим лицам</c:v>
                </c:pt>
              </c:strCache>
            </c:strRef>
          </c:tx>
          <c:spPr>
            <a:solidFill>
              <a:srgbClr val="C00000"/>
            </a:solidFill>
            <a:effectLst>
              <a:innerShdw blurRad="63500" dist="50800" dir="18900000">
                <a:prstClr val="black">
                  <a:alpha val="50000"/>
                </a:prstClr>
              </a:innerShdw>
            </a:effectLst>
          </c:spPr>
          <c:dLbls>
            <c:spPr>
              <a:noFill/>
              <a:ln w="25397">
                <a:noFill/>
              </a:ln>
            </c:spPr>
            <c:txPr>
              <a:bodyPr/>
              <a:lstStyle/>
              <a:p>
                <a:pPr>
                  <a:defRPr sz="1400" baseline="0">
                    <a:latin typeface="Times New Roman" panose="02020603050405020304" pitchFamily="18" charset="0"/>
                  </a:defRPr>
                </a:pPr>
                <a:endParaRPr lang="ru-RU"/>
              </a:p>
            </c:txPr>
            <c:showVal val="1"/>
          </c:dLbls>
          <c:cat>
            <c:strRef>
              <c:f>Лист1!$A$2:$A$4</c:f>
              <c:strCache>
                <c:ptCount val="3"/>
                <c:pt idx="0">
                  <c:v>2015 г.</c:v>
                </c:pt>
                <c:pt idx="1">
                  <c:v>2014 г.</c:v>
                </c:pt>
                <c:pt idx="2">
                  <c:v>2013 г.</c:v>
                </c:pt>
              </c:strCache>
            </c:strRef>
          </c:cat>
          <c:val>
            <c:numRef>
              <c:f>Лист1!$B$2:$B$4</c:f>
              <c:numCache>
                <c:formatCode>General</c:formatCode>
                <c:ptCount val="3"/>
                <c:pt idx="0">
                  <c:v>7.2</c:v>
                </c:pt>
                <c:pt idx="1">
                  <c:v>8.2000000000000011</c:v>
                </c:pt>
                <c:pt idx="2">
                  <c:v>9.6</c:v>
                </c:pt>
              </c:numCache>
            </c:numRef>
          </c:val>
        </c:ser>
        <c:ser>
          <c:idx val="1"/>
          <c:order val="1"/>
          <c:tx>
            <c:strRef>
              <c:f>Лист1!$C$1</c:f>
              <c:strCache>
                <c:ptCount val="1"/>
                <c:pt idx="0">
                  <c:v>Кредиты, предоставленные юридическим лицам</c:v>
                </c:pt>
              </c:strCache>
            </c:strRef>
          </c:tx>
          <c:spPr>
            <a:solidFill>
              <a:schemeClr val="tx2">
                <a:lumMod val="40000"/>
                <a:lumOff val="60000"/>
              </a:schemeClr>
            </a:solidFill>
            <a:effectLst>
              <a:outerShdw blurRad="76200" dist="12700" dir="2700000" sy="-23000" kx="-800400" algn="bl" rotWithShape="0">
                <a:prstClr val="black">
                  <a:alpha val="20000"/>
                </a:prstClr>
              </a:outerShdw>
            </a:effectLst>
          </c:spPr>
          <c:dLbls>
            <c:spPr>
              <a:noFill/>
              <a:ln w="25397">
                <a:noFill/>
              </a:ln>
            </c:spPr>
            <c:txPr>
              <a:bodyPr/>
              <a:lstStyle/>
              <a:p>
                <a:pPr>
                  <a:defRPr sz="1100" baseline="0">
                    <a:latin typeface="Times New Roman" panose="02020603050405020304" pitchFamily="18" charset="0"/>
                  </a:defRPr>
                </a:pPr>
                <a:endParaRPr lang="ru-RU"/>
              </a:p>
            </c:txPr>
            <c:showVal val="1"/>
          </c:dLbls>
          <c:cat>
            <c:strRef>
              <c:f>Лист1!$A$2:$A$4</c:f>
              <c:strCache>
                <c:ptCount val="3"/>
                <c:pt idx="0">
                  <c:v>2015 г.</c:v>
                </c:pt>
                <c:pt idx="1">
                  <c:v>2014 г.</c:v>
                </c:pt>
                <c:pt idx="2">
                  <c:v>2013 г.</c:v>
                </c:pt>
              </c:strCache>
            </c:strRef>
          </c:cat>
          <c:val>
            <c:numRef>
              <c:f>Лист1!$C$2:$C$4</c:f>
              <c:numCache>
                <c:formatCode>General</c:formatCode>
                <c:ptCount val="3"/>
                <c:pt idx="0">
                  <c:v>81.400000000000006</c:v>
                </c:pt>
                <c:pt idx="1">
                  <c:v>78.099999999999994</c:v>
                </c:pt>
                <c:pt idx="2">
                  <c:v>77.5</c:v>
                </c:pt>
              </c:numCache>
            </c:numRef>
          </c:val>
        </c:ser>
        <c:ser>
          <c:idx val="2"/>
          <c:order val="2"/>
          <c:tx>
            <c:strRef>
              <c:f>Лист1!$D$1</c:f>
              <c:strCache>
                <c:ptCount val="1"/>
                <c:pt idx="0">
                  <c:v>Кредиты, предоставленные кредитным организациям</c:v>
                </c:pt>
              </c:strCache>
            </c:strRef>
          </c:tx>
          <c:spPr>
            <a:solidFill>
              <a:srgbClr val="FFFF00"/>
            </a:solidFill>
            <a:effectLst>
              <a:innerShdw blurRad="63500" dist="50800" dir="13500000">
                <a:prstClr val="black">
                  <a:alpha val="50000"/>
                </a:prstClr>
              </a:innerShdw>
            </a:effectLst>
          </c:spPr>
          <c:dLbls>
            <c:spPr>
              <a:noFill/>
              <a:ln w="25397">
                <a:noFill/>
              </a:ln>
            </c:spPr>
            <c:txPr>
              <a:bodyPr/>
              <a:lstStyle/>
              <a:p>
                <a:pPr>
                  <a:defRPr sz="1100" baseline="0">
                    <a:latin typeface="Times New Roman" panose="02020603050405020304" pitchFamily="18" charset="0"/>
                  </a:defRPr>
                </a:pPr>
                <a:endParaRPr lang="ru-RU"/>
              </a:p>
            </c:txPr>
            <c:showVal val="1"/>
          </c:dLbls>
          <c:cat>
            <c:strRef>
              <c:f>Лист1!$A$2:$A$4</c:f>
              <c:strCache>
                <c:ptCount val="3"/>
                <c:pt idx="0">
                  <c:v>2015 г.</c:v>
                </c:pt>
                <c:pt idx="1">
                  <c:v>2014 г.</c:v>
                </c:pt>
                <c:pt idx="2">
                  <c:v>2013 г.</c:v>
                </c:pt>
              </c:strCache>
            </c:strRef>
          </c:cat>
          <c:val>
            <c:numRef>
              <c:f>Лист1!$D$2:$D$4</c:f>
              <c:numCache>
                <c:formatCode>General</c:formatCode>
                <c:ptCount val="3"/>
                <c:pt idx="0">
                  <c:v>11.5</c:v>
                </c:pt>
                <c:pt idx="1">
                  <c:v>13.7</c:v>
                </c:pt>
                <c:pt idx="2">
                  <c:v>12.9</c:v>
                </c:pt>
              </c:numCache>
            </c:numRef>
          </c:val>
        </c:ser>
        <c:shape val="cylinder"/>
        <c:axId val="51618560"/>
        <c:axId val="51622272"/>
        <c:axId val="0"/>
      </c:bar3DChart>
      <c:catAx>
        <c:axId val="51618560"/>
        <c:scaling>
          <c:orientation val="minMax"/>
        </c:scaling>
        <c:axPos val="l"/>
        <c:numFmt formatCode="\О\с\н\о\в\н\о\й" sourceLinked="0"/>
        <c:majorTickMark val="none"/>
        <c:tickLblPos val="nextTo"/>
        <c:txPr>
          <a:bodyPr/>
          <a:lstStyle/>
          <a:p>
            <a:pPr>
              <a:defRPr sz="1100" baseline="0">
                <a:latin typeface="Times New Roman" panose="02020603050405020304" pitchFamily="18" charset="0"/>
              </a:defRPr>
            </a:pPr>
            <a:endParaRPr lang="ru-RU"/>
          </a:p>
        </c:txPr>
        <c:crossAx val="51622272"/>
        <c:crosses val="autoZero"/>
        <c:auto val="1"/>
        <c:lblAlgn val="ctr"/>
        <c:lblOffset val="100"/>
      </c:catAx>
      <c:valAx>
        <c:axId val="51622272"/>
        <c:scaling>
          <c:orientation val="minMax"/>
        </c:scaling>
        <c:axPos val="b"/>
        <c:numFmt formatCode="General" sourceLinked="1"/>
        <c:majorTickMark val="none"/>
        <c:tickLblPos val="nextTo"/>
        <c:txPr>
          <a:bodyPr/>
          <a:lstStyle/>
          <a:p>
            <a:pPr>
              <a:defRPr sz="1100" baseline="0">
                <a:latin typeface="Times New Roman" panose="02020603050405020304" pitchFamily="18" charset="0"/>
              </a:defRPr>
            </a:pPr>
            <a:endParaRPr lang="ru-RU"/>
          </a:p>
        </c:txPr>
        <c:crossAx val="51618560"/>
        <c:crosses val="autoZero"/>
        <c:crossBetween val="between"/>
      </c:valAx>
      <c:spPr>
        <a:noFill/>
        <a:ln w="25397">
          <a:noFill/>
        </a:ln>
      </c:spPr>
    </c:plotArea>
    <c:legend>
      <c:legendPos val="b"/>
      <c:layout/>
      <c:txPr>
        <a:bodyPr/>
        <a:lstStyle/>
        <a:p>
          <a:pPr>
            <a:defRPr sz="1100" baseline="0">
              <a:latin typeface="Times New Roman" panose="02020603050405020304" pitchFamily="18" charset="0"/>
            </a:defRPr>
          </a:pPr>
          <a:endParaRPr lang="ru-RU"/>
        </a:p>
      </c:txPr>
    </c:legend>
    <c:plotVisOnly val="1"/>
    <c:dispBlanksAs val="gap"/>
  </c:chart>
  <c:spPr>
    <a:noFill/>
    <a:ln>
      <a:noFill/>
    </a:ln>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43</Pages>
  <Words>9564</Words>
  <Characters>54516</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63953</CharactersWithSpaces>
  <SharedDoc>false</SharedDoc>
  <HLinks>
    <vt:vector size="126" baseType="variant">
      <vt:variant>
        <vt:i4>1245260</vt:i4>
      </vt:variant>
      <vt:variant>
        <vt:i4>72</vt:i4>
      </vt:variant>
      <vt:variant>
        <vt:i4>0</vt:i4>
      </vt:variant>
      <vt:variant>
        <vt:i4>5</vt:i4>
      </vt:variant>
      <vt:variant>
        <vt:lpwstr>http://www.alleng.ru/</vt:lpwstr>
      </vt:variant>
      <vt:variant>
        <vt:lpwstr/>
      </vt:variant>
      <vt:variant>
        <vt:i4>720982</vt:i4>
      </vt:variant>
      <vt:variant>
        <vt:i4>69</vt:i4>
      </vt:variant>
      <vt:variant>
        <vt:i4>0</vt:i4>
      </vt:variant>
      <vt:variant>
        <vt:i4>5</vt:i4>
      </vt:variant>
      <vt:variant>
        <vt:lpwstr>http://www.garant.ru/</vt:lpwstr>
      </vt:variant>
      <vt:variant>
        <vt:lpwstr/>
      </vt:variant>
      <vt:variant>
        <vt:i4>1179719</vt:i4>
      </vt:variant>
      <vt:variant>
        <vt:i4>66</vt:i4>
      </vt:variant>
      <vt:variant>
        <vt:i4>0</vt:i4>
      </vt:variant>
      <vt:variant>
        <vt:i4>5</vt:i4>
      </vt:variant>
      <vt:variant>
        <vt:lpwstr>http://www.consultant.ru/</vt:lpwstr>
      </vt:variant>
      <vt:variant>
        <vt:lpwstr/>
      </vt:variant>
      <vt:variant>
        <vt:i4>6881316</vt:i4>
      </vt:variant>
      <vt:variant>
        <vt:i4>63</vt:i4>
      </vt:variant>
      <vt:variant>
        <vt:i4>0</vt:i4>
      </vt:variant>
      <vt:variant>
        <vt:i4>5</vt:i4>
      </vt:variant>
      <vt:variant>
        <vt:lpwstr>http://www.asv.org.ru/</vt:lpwstr>
      </vt:variant>
      <vt:variant>
        <vt:lpwstr/>
      </vt:variant>
      <vt:variant>
        <vt:i4>1245185</vt:i4>
      </vt:variant>
      <vt:variant>
        <vt:i4>60</vt:i4>
      </vt:variant>
      <vt:variant>
        <vt:i4>0</vt:i4>
      </vt:variant>
      <vt:variant>
        <vt:i4>5</vt:i4>
      </vt:variant>
      <vt:variant>
        <vt:lpwstr>http://www.banki.ru/</vt:lpwstr>
      </vt:variant>
      <vt:variant>
        <vt:lpwstr/>
      </vt:variant>
      <vt:variant>
        <vt:i4>6750313</vt:i4>
      </vt:variant>
      <vt:variant>
        <vt:i4>57</vt:i4>
      </vt:variant>
      <vt:variant>
        <vt:i4>0</vt:i4>
      </vt:variant>
      <vt:variant>
        <vt:i4>5</vt:i4>
      </vt:variant>
      <vt:variant>
        <vt:lpwstr>http://www.cbr.ru/</vt:lpwstr>
      </vt:variant>
      <vt:variant>
        <vt:lpwstr/>
      </vt:variant>
      <vt:variant>
        <vt:i4>2162803</vt:i4>
      </vt:variant>
      <vt:variant>
        <vt:i4>54</vt:i4>
      </vt:variant>
      <vt:variant>
        <vt:i4>0</vt:i4>
      </vt:variant>
      <vt:variant>
        <vt:i4>5</vt:i4>
      </vt:variant>
      <vt:variant>
        <vt:lpwstr>http://elibrary.rsl.ru/</vt:lpwstr>
      </vt:variant>
      <vt:variant>
        <vt:lpwstr/>
      </vt:variant>
      <vt:variant>
        <vt:i4>5177346</vt:i4>
      </vt:variant>
      <vt:variant>
        <vt:i4>51</vt:i4>
      </vt:variant>
      <vt:variant>
        <vt:i4>0</vt:i4>
      </vt:variant>
      <vt:variant>
        <vt:i4>5</vt:i4>
      </vt:variant>
      <vt:variant>
        <vt:lpwstr>http://workinfo.com/</vt:lpwstr>
      </vt:variant>
      <vt:variant>
        <vt:lpwstr/>
      </vt:variant>
      <vt:variant>
        <vt:i4>2883646</vt:i4>
      </vt:variant>
      <vt:variant>
        <vt:i4>48</vt:i4>
      </vt:variant>
      <vt:variant>
        <vt:i4>0</vt:i4>
      </vt:variant>
      <vt:variant>
        <vt:i4>5</vt:i4>
      </vt:variant>
      <vt:variant>
        <vt:lpwstr>http://www.scopus.com/</vt:lpwstr>
      </vt:variant>
      <vt:variant>
        <vt:lpwstr/>
      </vt:variant>
      <vt:variant>
        <vt:i4>4980809</vt:i4>
      </vt:variant>
      <vt:variant>
        <vt:i4>45</vt:i4>
      </vt:variant>
      <vt:variant>
        <vt:i4>0</vt:i4>
      </vt:variant>
      <vt:variant>
        <vt:i4>5</vt:i4>
      </vt:variant>
      <vt:variant>
        <vt:lpwstr>http://www.ozon.ru/context/detail/id/857324/</vt:lpwstr>
      </vt:variant>
      <vt:variant>
        <vt:lpwstr/>
      </vt:variant>
      <vt:variant>
        <vt:i4>1245239</vt:i4>
      </vt:variant>
      <vt:variant>
        <vt:i4>42</vt:i4>
      </vt:variant>
      <vt:variant>
        <vt:i4>0</vt:i4>
      </vt:variant>
      <vt:variant>
        <vt:i4>5</vt:i4>
      </vt:variant>
      <vt:variant>
        <vt:lpwstr>http://www.ozon.ru/context/detail/id/5547953/</vt:lpwstr>
      </vt:variant>
      <vt:variant>
        <vt:lpwstr>tab_person</vt:lpwstr>
      </vt:variant>
      <vt:variant>
        <vt:i4>1245239</vt:i4>
      </vt:variant>
      <vt:variant>
        <vt:i4>39</vt:i4>
      </vt:variant>
      <vt:variant>
        <vt:i4>0</vt:i4>
      </vt:variant>
      <vt:variant>
        <vt:i4>5</vt:i4>
      </vt:variant>
      <vt:variant>
        <vt:lpwstr>http://www.ozon.ru/context/detail/id/5547953/</vt:lpwstr>
      </vt:variant>
      <vt:variant>
        <vt:lpwstr>tab_person</vt:lpwstr>
      </vt:variant>
      <vt:variant>
        <vt:i4>5111885</vt:i4>
      </vt:variant>
      <vt:variant>
        <vt:i4>36</vt:i4>
      </vt:variant>
      <vt:variant>
        <vt:i4>0</vt:i4>
      </vt:variant>
      <vt:variant>
        <vt:i4>5</vt:i4>
      </vt:variant>
      <vt:variant>
        <vt:lpwstr>http://www.ozon.ru/context/detail/id/857300/</vt:lpwstr>
      </vt:variant>
      <vt:variant>
        <vt:lpwstr/>
      </vt:variant>
      <vt:variant>
        <vt:i4>1769524</vt:i4>
      </vt:variant>
      <vt:variant>
        <vt:i4>33</vt:i4>
      </vt:variant>
      <vt:variant>
        <vt:i4>0</vt:i4>
      </vt:variant>
      <vt:variant>
        <vt:i4>5</vt:i4>
      </vt:variant>
      <vt:variant>
        <vt:lpwstr>http://www.ozon.ru/context/detail/id/4603215/</vt:lpwstr>
      </vt:variant>
      <vt:variant>
        <vt:lpwstr>tab_person</vt:lpwstr>
      </vt:variant>
      <vt:variant>
        <vt:i4>5111885</vt:i4>
      </vt:variant>
      <vt:variant>
        <vt:i4>30</vt:i4>
      </vt:variant>
      <vt:variant>
        <vt:i4>0</vt:i4>
      </vt:variant>
      <vt:variant>
        <vt:i4>5</vt:i4>
      </vt:variant>
      <vt:variant>
        <vt:lpwstr>http://www.ozon.ru/context/detail/id/857300/</vt:lpwstr>
      </vt:variant>
      <vt:variant>
        <vt:lpwstr/>
      </vt:variant>
      <vt:variant>
        <vt:i4>5242958</vt:i4>
      </vt:variant>
      <vt:variant>
        <vt:i4>27</vt:i4>
      </vt:variant>
      <vt:variant>
        <vt:i4>0</vt:i4>
      </vt:variant>
      <vt:variant>
        <vt:i4>5</vt:i4>
      </vt:variant>
      <vt:variant>
        <vt:lpwstr>http://www.ozon.ru/context/detail/id/2632817/</vt:lpwstr>
      </vt:variant>
      <vt:variant>
        <vt:lpwstr/>
      </vt:variant>
      <vt:variant>
        <vt:i4>5111885</vt:i4>
      </vt:variant>
      <vt:variant>
        <vt:i4>24</vt:i4>
      </vt:variant>
      <vt:variant>
        <vt:i4>0</vt:i4>
      </vt:variant>
      <vt:variant>
        <vt:i4>5</vt:i4>
      </vt:variant>
      <vt:variant>
        <vt:lpwstr>http://www.ozon.ru/context/detail/id/857300/</vt:lpwstr>
      </vt:variant>
      <vt:variant>
        <vt:lpwstr/>
      </vt:variant>
      <vt:variant>
        <vt:i4>1966138</vt:i4>
      </vt:variant>
      <vt:variant>
        <vt:i4>21</vt:i4>
      </vt:variant>
      <vt:variant>
        <vt:i4>0</vt:i4>
      </vt:variant>
      <vt:variant>
        <vt:i4>5</vt:i4>
      </vt:variant>
      <vt:variant>
        <vt:lpwstr>http://www.ozon.ru/context/detail/id/5596892/</vt:lpwstr>
      </vt:variant>
      <vt:variant>
        <vt:lpwstr>tab_person</vt:lpwstr>
      </vt:variant>
      <vt:variant>
        <vt:i4>8192053</vt:i4>
      </vt:variant>
      <vt:variant>
        <vt:i4>18</vt:i4>
      </vt:variant>
      <vt:variant>
        <vt:i4>0</vt:i4>
      </vt:variant>
      <vt:variant>
        <vt:i4>5</vt:i4>
      </vt:variant>
      <vt:variant>
        <vt:lpwstr>http://opac.mpei.ru/notices/index/IdNotice:120442/index.php?url=/auteurs/view/36970/source:default</vt:lpwstr>
      </vt:variant>
      <vt:variant>
        <vt:lpwstr/>
      </vt:variant>
      <vt:variant>
        <vt:i4>8126519</vt:i4>
      </vt:variant>
      <vt:variant>
        <vt:i4>15</vt:i4>
      </vt:variant>
      <vt:variant>
        <vt:i4>0</vt:i4>
      </vt:variant>
      <vt:variant>
        <vt:i4>5</vt:i4>
      </vt:variant>
      <vt:variant>
        <vt:lpwstr>http://opac.mpei.ru/notices/index/IdNotice:120442/index.php?url=/auteurs/view/36863/source:default</vt:lpwstr>
      </vt:variant>
      <vt:variant>
        <vt:lpwstr/>
      </vt:variant>
      <vt:variant>
        <vt:i4>8126519</vt:i4>
      </vt:variant>
      <vt:variant>
        <vt:i4>12</vt:i4>
      </vt:variant>
      <vt:variant>
        <vt:i4>0</vt:i4>
      </vt:variant>
      <vt:variant>
        <vt:i4>5</vt:i4>
      </vt:variant>
      <vt:variant>
        <vt:lpwstr>http://opac.mpei.ru/notices/index/IdNotice:120442/index.php?url=/auteurs/view/36863/source:default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115а</dc:creator>
  <cp:lastModifiedBy>Налья</cp:lastModifiedBy>
  <cp:revision>2</cp:revision>
  <dcterms:created xsi:type="dcterms:W3CDTF">2019-12-24T05:38:00Z</dcterms:created>
  <dcterms:modified xsi:type="dcterms:W3CDTF">2019-12-24T05:38:00Z</dcterms:modified>
</cp:coreProperties>
</file>